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38F6" w:rsidRDefault="005338F6">
      <w:pPr>
        <w:rPr>
          <w:sz w:val="28"/>
        </w:rPr>
      </w:pPr>
    </w:p>
    <w:p w:rsidR="00C12E73" w:rsidRPr="00C12E73" w:rsidRDefault="00B83FEF">
      <w:pPr>
        <w:rPr>
          <w:sz w:val="28"/>
        </w:rPr>
      </w:pPr>
      <w:r>
        <w:rPr>
          <w:noProof/>
          <w:sz w:val="28"/>
          <w:lang w:eastAsia="ru-RU"/>
        </w:rPr>
        <w:pict>
          <v:group id="Группа 4" o:spid="_x0000_s1026" style="position:absolute;margin-left:119.7pt;margin-top:-42.45pt;width:215.95pt;height:46pt;z-index:251658240" coordorigin="2016,3024" coordsize="4617,11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">
            <v:shapetype id="_x0000_t202" coordsize="21600,21600" o:spt="202" path="m,l,21600r21600,l21600,xe">
              <v:stroke joinstyle="miter"/>
              <v:path gradientshapeok="t" o:connecttype="rect"/>
            </v:shapetype>
            <v:shape id="Text Box 6" o:spid="_x0000_s1027" type="#_x0000_t202" style="position:absolute;left:2016;top:3024;width:4617;height:115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WVzMMA&#10;AADaAAAADwAAAGRycy9kb3ducmV2LnhtbESP0WrCQBRE34X+w3ILvojZVGpso5tQCy2+Gv2Am+w1&#10;CWbvhuxq4t93C4U+DjNzhtnlk+nEnQbXWlbwEsUgiCurW64VnE9fyzcQziNr7CyTggc5yLOn2Q5T&#10;bUc+0r3wtQgQdikqaLzvUyld1ZBBF9meOHgXOxj0QQ611AOOAW46uYrjRBpsOSw02NNnQ9W1uBkF&#10;l8O4WL+P5bc/b46vyR7bTWkfSs2fp48tCE+T/w//tQ9awRp+r4Qb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nWVzMMAAADaAAAADwAAAAAAAAAAAAAAAACYAgAAZHJzL2Rv&#10;d25yZXYueG1sUEsFBgAAAAAEAAQA9QAAAIgDAAAAAA==&#10;" stroked="f">
              <v:textbox>
                <w:txbxContent>
                  <w:p w:rsidR="0025491F" w:rsidRDefault="0025491F" w:rsidP="002552DC">
                    <w:pPr>
                      <w:rPr>
                        <w:sz w:val="28"/>
                      </w:rPr>
                    </w:pPr>
                  </w:p>
                  <w:p w:rsidR="0025491F" w:rsidRPr="00F0133E" w:rsidRDefault="0025491F" w:rsidP="002552DC">
                    <w:pPr>
                      <w:rPr>
                        <w:sz w:val="28"/>
                      </w:rPr>
                    </w:pPr>
                  </w:p>
                  <w:p w:rsidR="0025491F" w:rsidRPr="00F0133E" w:rsidRDefault="0025491F" w:rsidP="002552DC">
                    <w:pPr>
                      <w:pStyle w:val="5"/>
                      <w:rPr>
                        <w:b/>
                      </w:rPr>
                    </w:pPr>
                    <w:r w:rsidRPr="00F0133E">
                      <w:rPr>
                        <w:b/>
                      </w:rPr>
                      <w:t>АДМИНИСТРАЦИЯ</w:t>
                    </w:r>
                  </w:p>
                  <w:p w:rsidR="0025491F" w:rsidRPr="00F0133E" w:rsidRDefault="0025491F" w:rsidP="002552DC">
                    <w:pPr>
                      <w:jc w:val="center"/>
                      <w:rPr>
                        <w:rFonts w:ascii="Times New Roman" w:hAnsi="Times New Roman"/>
                        <w:b/>
                        <w:sz w:val="28"/>
                        <w:szCs w:val="28"/>
                      </w:rPr>
                    </w:pPr>
                    <w:r w:rsidRPr="00F0133E">
                      <w:rPr>
                        <w:rFonts w:ascii="Times New Roman" w:hAnsi="Times New Roman"/>
                        <w:b/>
                        <w:sz w:val="28"/>
                        <w:szCs w:val="28"/>
                      </w:rPr>
                      <w:t>МУНИЦИПАЛЬНОГО РАЙОНА</w:t>
                    </w:r>
                  </w:p>
                  <w:p w:rsidR="0025491F" w:rsidRPr="00F0133E" w:rsidRDefault="0025491F" w:rsidP="002552DC">
                    <w:pPr>
                      <w:pStyle w:val="5"/>
                      <w:rPr>
                        <w:b/>
                      </w:rPr>
                    </w:pPr>
                    <w:r w:rsidRPr="00F0133E">
                      <w:rPr>
                        <w:b/>
                      </w:rPr>
                      <w:t>ЧЕЛНО-ВЕРШИНСКИЙ</w:t>
                    </w:r>
                  </w:p>
                  <w:p w:rsidR="0025491F" w:rsidRPr="00F0133E" w:rsidRDefault="0025491F" w:rsidP="002552DC">
                    <w:pPr>
                      <w:pStyle w:val="5"/>
                      <w:rPr>
                        <w:b/>
                      </w:rPr>
                    </w:pPr>
                    <w:r>
                      <w:rPr>
                        <w:b/>
                      </w:rPr>
                      <w:t>САМАРСКОЙ ОБЛАСТИ</w:t>
                    </w:r>
                  </w:p>
                  <w:p w:rsidR="0025491F" w:rsidRPr="00F0133E" w:rsidRDefault="0025491F" w:rsidP="002552DC">
                    <w:pPr>
                      <w:spacing w:after="0"/>
                      <w:jc w:val="center"/>
                      <w:rPr>
                        <w:rFonts w:ascii="Times New Roman" w:hAnsi="Times New Roman"/>
                      </w:rPr>
                    </w:pPr>
                    <w:r w:rsidRPr="00F0133E">
                      <w:rPr>
                        <w:rFonts w:ascii="Times New Roman" w:hAnsi="Times New Roman"/>
                      </w:rPr>
                      <w:t>Почтовая ул., 8, с.Челно-Вершины, 446840</w:t>
                    </w:r>
                  </w:p>
                  <w:p w:rsidR="0025491F" w:rsidRPr="00F0133E" w:rsidRDefault="0025491F" w:rsidP="002552DC">
                    <w:pPr>
                      <w:spacing w:after="0"/>
                      <w:jc w:val="center"/>
                      <w:rPr>
                        <w:rFonts w:ascii="Times New Roman" w:hAnsi="Times New Roman"/>
                      </w:rPr>
                    </w:pPr>
                    <w:r w:rsidRPr="00F0133E">
                      <w:rPr>
                        <w:rFonts w:ascii="Times New Roman" w:hAnsi="Times New Roman"/>
                      </w:rPr>
                      <w:t>тел/факс (84651) 2-17-58</w:t>
                    </w:r>
                  </w:p>
                  <w:p w:rsidR="0025491F" w:rsidRPr="00F0133E" w:rsidRDefault="0025491F" w:rsidP="002552DC">
                    <w:pPr>
                      <w:spacing w:after="0"/>
                      <w:jc w:val="center"/>
                      <w:rPr>
                        <w:rFonts w:ascii="Times New Roman" w:hAnsi="Times New Roman"/>
                      </w:rPr>
                    </w:pPr>
                    <w:r w:rsidRPr="00F0133E">
                      <w:rPr>
                        <w:rFonts w:ascii="Times New Roman" w:hAnsi="Times New Roman"/>
                        <w:lang w:val="en-US"/>
                      </w:rPr>
                      <w:t>E</w:t>
                    </w:r>
                    <w:r w:rsidRPr="00F0133E">
                      <w:rPr>
                        <w:rFonts w:ascii="Times New Roman" w:hAnsi="Times New Roman"/>
                      </w:rPr>
                      <w:t>-</w:t>
                    </w:r>
                    <w:r w:rsidRPr="00F0133E">
                      <w:rPr>
                        <w:rFonts w:ascii="Times New Roman" w:hAnsi="Times New Roman"/>
                        <w:lang w:val="en-US"/>
                      </w:rPr>
                      <w:t>mail</w:t>
                    </w:r>
                    <w:r w:rsidRPr="00F0133E">
                      <w:rPr>
                        <w:rFonts w:ascii="Times New Roman" w:hAnsi="Times New Roman"/>
                      </w:rPr>
                      <w:t xml:space="preserve">: </w:t>
                    </w:r>
                    <w:hyperlink r:id="rId6" w:history="1">
                      <w:r w:rsidRPr="00F0133E">
                        <w:rPr>
                          <w:rStyle w:val="a3"/>
                          <w:rFonts w:ascii="Times New Roman" w:hAnsi="Times New Roman"/>
                        </w:rPr>
                        <w:t>admver@</w:t>
                      </w:r>
                      <w:r w:rsidRPr="00F0133E">
                        <w:rPr>
                          <w:rStyle w:val="a3"/>
                          <w:rFonts w:ascii="Times New Roman" w:hAnsi="Times New Roman"/>
                          <w:lang w:val="en-US"/>
                        </w:rPr>
                        <w:t>mail</w:t>
                      </w:r>
                      <w:r w:rsidRPr="00F0133E">
                        <w:rPr>
                          <w:rStyle w:val="a3"/>
                          <w:rFonts w:ascii="Times New Roman" w:hAnsi="Times New Roman"/>
                        </w:rPr>
                        <w:t>.</w:t>
                      </w:r>
                      <w:proofErr w:type="spellStart"/>
                      <w:r w:rsidRPr="00F0133E">
                        <w:rPr>
                          <w:rStyle w:val="a3"/>
                          <w:rFonts w:ascii="Times New Roman" w:hAnsi="Times New Roman"/>
                        </w:rPr>
                        <w:t>ru</w:t>
                      </w:r>
                      <w:proofErr w:type="spellEnd"/>
                    </w:hyperlink>
                  </w:p>
                  <w:p w:rsidR="0025491F" w:rsidRPr="00F0133E" w:rsidRDefault="0025491F" w:rsidP="002552DC">
                    <w:pPr>
                      <w:spacing w:after="0"/>
                      <w:jc w:val="center"/>
                      <w:rPr>
                        <w:rFonts w:ascii="Times New Roman" w:hAnsi="Times New Roman"/>
                      </w:rPr>
                    </w:pPr>
                    <w:r w:rsidRPr="00F0133E">
                      <w:rPr>
                        <w:rFonts w:ascii="Times New Roman" w:hAnsi="Times New Roman"/>
                      </w:rPr>
                      <w:t>ОКПО 04031210, ОГРН 1026303768150,</w:t>
                    </w:r>
                  </w:p>
                  <w:p w:rsidR="0025491F" w:rsidRDefault="0025491F" w:rsidP="002552DC">
                    <w:pPr>
                      <w:jc w:val="center"/>
                      <w:rPr>
                        <w:rFonts w:ascii="Times New Roman" w:hAnsi="Times New Roman"/>
                      </w:rPr>
                    </w:pPr>
                    <w:r>
                      <w:rPr>
                        <w:rFonts w:ascii="Times New Roman" w:hAnsi="Times New Roman"/>
                      </w:rPr>
                      <w:t>ИНН/КПП 6385001556/638501001</w:t>
                    </w:r>
                  </w:p>
                  <w:p w:rsidR="0025491F" w:rsidRPr="003860ED" w:rsidRDefault="0025491F" w:rsidP="002552DC">
                    <w:pPr>
                      <w:jc w:val="center"/>
                      <w:rPr>
                        <w:rFonts w:ascii="Times New Roman" w:hAnsi="Times New Roman"/>
                      </w:rPr>
                    </w:pPr>
                    <w:r>
                      <w:rPr>
                        <w:rFonts w:ascii="Times New Roman" w:hAnsi="Times New Roman"/>
                      </w:rPr>
                      <w:t>от _________</w:t>
                    </w:r>
                    <w:r w:rsidRPr="003860ED">
                      <w:rPr>
                        <w:rFonts w:ascii="Times New Roman" w:hAnsi="Times New Roman"/>
                      </w:rPr>
                      <w:t>________ №________</w:t>
                    </w:r>
                  </w:p>
                  <w:p w:rsidR="0025491F" w:rsidRDefault="0025491F" w:rsidP="002552DC">
                    <w:pPr>
                      <w:jc w:val="center"/>
                    </w:pPr>
                  </w:p>
                  <w:p w:rsidR="0025491F" w:rsidRDefault="0025491F" w:rsidP="002552DC">
                    <w:pPr>
                      <w:jc w:val="center"/>
                    </w:pPr>
                    <w:r>
                      <w:t>от _________________________ №________</w:t>
                    </w:r>
                  </w:p>
                  <w:p w:rsidR="0025491F" w:rsidRDefault="0025491F" w:rsidP="002552DC">
                    <w:pPr>
                      <w:jc w:val="center"/>
                    </w:pPr>
                    <w:r>
                      <w:t>от _________________________ №________Почтовая ул., 8, с.Челно-Вершины, 446840</w:t>
                    </w:r>
                  </w:p>
                  <w:p w:rsidR="0025491F" w:rsidRPr="0068791B" w:rsidRDefault="0025491F" w:rsidP="002552DC">
                    <w:pPr>
                      <w:jc w:val="center"/>
                      <w:rPr>
                        <w:lang w:val="en-US"/>
                      </w:rPr>
                    </w:pPr>
                    <w:r>
                      <w:t>тел</w:t>
                    </w:r>
                    <w:r w:rsidRPr="0068791B">
                      <w:rPr>
                        <w:lang w:val="en-US"/>
                      </w:rPr>
                      <w:t>/</w:t>
                    </w:r>
                    <w:r>
                      <w:t>факс</w:t>
                    </w:r>
                    <w:r w:rsidRPr="0068791B">
                      <w:rPr>
                        <w:lang w:val="en-US"/>
                      </w:rPr>
                      <w:t xml:space="preserve"> (84651) 2-17-58</w:t>
                    </w:r>
                  </w:p>
                  <w:p w:rsidR="0025491F" w:rsidRPr="0068791B" w:rsidRDefault="0025491F" w:rsidP="002552DC">
                    <w:pPr>
                      <w:jc w:val="center"/>
                      <w:rPr>
                        <w:lang w:val="en-US"/>
                      </w:rPr>
                    </w:pPr>
                    <w:r>
                      <w:rPr>
                        <w:lang w:val="en-US"/>
                      </w:rPr>
                      <w:t>E</w:t>
                    </w:r>
                    <w:r w:rsidRPr="0068791B">
                      <w:rPr>
                        <w:lang w:val="en-US"/>
                      </w:rPr>
                      <w:t>-</w:t>
                    </w:r>
                    <w:r>
                      <w:rPr>
                        <w:lang w:val="en-US"/>
                      </w:rPr>
                      <w:t>mail</w:t>
                    </w:r>
                    <w:r w:rsidRPr="0068791B">
                      <w:rPr>
                        <w:lang w:val="en-US"/>
                      </w:rPr>
                      <w:t xml:space="preserve">: </w:t>
                    </w:r>
                    <w:hyperlink r:id="rId7" w:history="1">
                      <w:r w:rsidRPr="0068791B">
                        <w:rPr>
                          <w:rStyle w:val="a3"/>
                          <w:lang w:val="en-US"/>
                        </w:rPr>
                        <w:t>admver@</w:t>
                      </w:r>
                      <w:r w:rsidRPr="002C519D">
                        <w:rPr>
                          <w:rStyle w:val="a3"/>
                          <w:lang w:val="en-US"/>
                        </w:rPr>
                        <w:t>mail</w:t>
                      </w:r>
                      <w:r w:rsidRPr="0068791B">
                        <w:rPr>
                          <w:rStyle w:val="a3"/>
                          <w:lang w:val="en-US"/>
                        </w:rPr>
                        <w:t>.ru</w:t>
                      </w:r>
                    </w:hyperlink>
                  </w:p>
                  <w:p w:rsidR="0025491F" w:rsidRPr="0068791B" w:rsidRDefault="0025491F" w:rsidP="002552DC">
                    <w:pPr>
                      <w:jc w:val="center"/>
                      <w:rPr>
                        <w:lang w:val="en-US"/>
                      </w:rPr>
                    </w:pPr>
                  </w:p>
                  <w:p w:rsidR="0025491F" w:rsidRPr="0068791B" w:rsidRDefault="0025491F" w:rsidP="002552DC">
                    <w:pPr>
                      <w:jc w:val="center"/>
                      <w:rPr>
                        <w:lang w:val="en-US"/>
                      </w:rPr>
                    </w:pPr>
                    <w:r>
                      <w:t>от</w:t>
                    </w:r>
                    <w:r w:rsidRPr="0068791B">
                      <w:rPr>
                        <w:lang w:val="en-US"/>
                      </w:rPr>
                      <w:t xml:space="preserve"> _________________________ №________</w:t>
                    </w:r>
                    <w:r>
                      <w:rPr>
                        <w:lang w:val="en-US"/>
                      </w:rPr>
                      <w:t>E</w:t>
                    </w:r>
                    <w:r w:rsidRPr="0068791B">
                      <w:rPr>
                        <w:lang w:val="en-US"/>
                      </w:rPr>
                      <w:t>-</w:t>
                    </w:r>
                    <w:r>
                      <w:rPr>
                        <w:lang w:val="en-US"/>
                      </w:rPr>
                      <w:t>mail</w:t>
                    </w:r>
                    <w:r w:rsidRPr="0068791B">
                      <w:rPr>
                        <w:lang w:val="en-US"/>
                      </w:rPr>
                      <w:t xml:space="preserve">: </w:t>
                    </w:r>
                    <w:hyperlink r:id="rId8" w:history="1">
                      <w:r w:rsidRPr="0068791B">
                        <w:rPr>
                          <w:rStyle w:val="a3"/>
                          <w:lang w:val="en-US"/>
                        </w:rPr>
                        <w:t>admver@</w:t>
                      </w:r>
                      <w:r w:rsidRPr="002C519D">
                        <w:rPr>
                          <w:rStyle w:val="a3"/>
                          <w:lang w:val="en-US"/>
                        </w:rPr>
                        <w:t>mail</w:t>
                      </w:r>
                      <w:r w:rsidRPr="0068791B">
                        <w:rPr>
                          <w:rStyle w:val="a3"/>
                          <w:lang w:val="en-US"/>
                        </w:rPr>
                        <w:t>.ru</w:t>
                      </w:r>
                    </w:hyperlink>
                  </w:p>
                  <w:p w:rsidR="0025491F" w:rsidRPr="0068791B" w:rsidRDefault="0025491F" w:rsidP="002552DC">
                    <w:pPr>
                      <w:jc w:val="center"/>
                      <w:rPr>
                        <w:lang w:val="en-US"/>
                      </w:rPr>
                    </w:pPr>
                  </w:p>
                  <w:p w:rsidR="0025491F" w:rsidRDefault="0025491F" w:rsidP="002552DC">
                    <w:pPr>
                      <w:jc w:val="center"/>
                    </w:pPr>
                    <w:r>
                      <w:t>от _________________________ №________</w:t>
                    </w:r>
                  </w:p>
                  <w:p w:rsidR="0025491F" w:rsidRDefault="0025491F" w:rsidP="002552DC">
                    <w:pPr>
                      <w:jc w:val="center"/>
                    </w:pPr>
                    <w:r>
                      <w:t>в ответ на запрос   от 26.01.2011 г.</w:t>
                    </w:r>
                  </w:p>
                  <w:p w:rsidR="0025491F" w:rsidRDefault="0025491F" w:rsidP="002552DC">
                    <w:pPr>
                      <w:jc w:val="center"/>
                      <w:rPr>
                        <w:sz w:val="28"/>
                      </w:rPr>
                    </w:pPr>
                  </w:p>
                  <w:p w:rsidR="0025491F" w:rsidRDefault="0025491F" w:rsidP="002552DC">
                    <w:pPr>
                      <w:jc w:val="center"/>
                      <w:rPr>
                        <w:sz w:val="28"/>
                      </w:rPr>
                    </w:pPr>
                  </w:p>
                  <w:p w:rsidR="0025491F" w:rsidRDefault="0025491F" w:rsidP="002552DC">
                    <w:pPr>
                      <w:jc w:val="center"/>
                      <w:rPr>
                        <w:sz w:val="28"/>
                      </w:rPr>
                    </w:pPr>
                  </w:p>
                  <w:p w:rsidR="0025491F" w:rsidRDefault="0025491F" w:rsidP="002552DC">
                    <w:pPr>
                      <w:jc w:val="center"/>
                      <w:rPr>
                        <w:sz w:val="28"/>
                      </w:rPr>
                    </w:pPr>
                  </w:p>
                  <w:p w:rsidR="0025491F" w:rsidRDefault="0025491F" w:rsidP="002552DC">
                    <w:pPr>
                      <w:jc w:val="center"/>
                      <w:rPr>
                        <w:sz w:val="28"/>
                      </w:rPr>
                    </w:pPr>
                  </w:p>
                  <w:p w:rsidR="0025491F" w:rsidRDefault="0025491F" w:rsidP="002552DC">
                    <w:pPr>
                      <w:jc w:val="center"/>
                      <w:rPr>
                        <w:sz w:val="28"/>
                      </w:rPr>
                    </w:pPr>
                  </w:p>
                  <w:p w:rsidR="0025491F" w:rsidRDefault="0025491F" w:rsidP="002552DC">
                    <w:pPr>
                      <w:jc w:val="center"/>
                      <w:rPr>
                        <w:sz w:val="28"/>
                      </w:rPr>
                    </w:pPr>
                  </w:p>
                  <w:p w:rsidR="0025491F" w:rsidRDefault="0025491F" w:rsidP="002552DC">
                    <w:pPr>
                      <w:jc w:val="center"/>
                      <w:rPr>
                        <w:sz w:val="28"/>
                      </w:rPr>
                    </w:pPr>
                  </w:p>
                  <w:p w:rsidR="0025491F" w:rsidRDefault="0025491F" w:rsidP="002552DC">
                    <w:pPr>
                      <w:jc w:val="center"/>
                      <w:rPr>
                        <w:sz w:val="28"/>
                      </w:rPr>
                    </w:pPr>
                  </w:p>
                  <w:p w:rsidR="0025491F" w:rsidRDefault="0025491F" w:rsidP="002552DC">
                    <w:pPr>
                      <w:jc w:val="center"/>
                      <w:rPr>
                        <w:sz w:val="28"/>
                      </w:rPr>
                    </w:pPr>
                  </w:p>
                  <w:p w:rsidR="0025491F" w:rsidRDefault="0025491F" w:rsidP="002552DC">
                    <w:pPr>
                      <w:jc w:val="cente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8" type="#_x0000_t75" style="position:absolute;left:4032;top:3168;width:813;height:100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nCvo7DAAAA2gAAAA8AAABkcnMvZG93bnJldi54bWxEj81qwzAQhO+FvoPYQG+NnFBMcSOHEGjp&#10;oYHENvS6WOsfbK2MpCZunz4KBHocZuYbZrOdzSjO5HxvWcFqmYAgrq3uuVVQle/PryB8QNY4WiYF&#10;v+Rhmz8+bDDT9sInOhehFRHCPkMFXQhTJqWvOzLol3Yijl5jncEQpWuldniJcDPKdZKk0mDPcaHD&#10;ifYd1UPxYxT8Hb6nj/QYqsath6FKrH8piy+lnhbz7g1EoDn8h+/tT60ghduVeANkfg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cK+jsMAAADaAAAADwAAAAAAAAAAAAAAAACf&#10;AgAAZHJzL2Rvd25yZXYueG1sUEsFBgAAAAAEAAQA9wAAAI8DAAAAAA==&#10;">
              <v:imagedata r:id="rId9" o:title="" gain="74473f" blacklevel="-5898f"/>
            </v:shape>
          </v:group>
        </w:pict>
      </w:r>
    </w:p>
    <w:p w:rsidR="009C12B3" w:rsidRDefault="009C12B3" w:rsidP="002552DC">
      <w:pPr>
        <w:pStyle w:val="a4"/>
        <w:jc w:val="center"/>
        <w:rPr>
          <w:rFonts w:ascii="Times New Roman" w:hAnsi="Times New Roman"/>
          <w:b/>
          <w:sz w:val="24"/>
          <w:szCs w:val="24"/>
        </w:rPr>
      </w:pPr>
    </w:p>
    <w:p w:rsidR="00111FE7" w:rsidRPr="002552DC" w:rsidRDefault="00111FE7" w:rsidP="002552DC">
      <w:pPr>
        <w:pStyle w:val="a4"/>
        <w:jc w:val="center"/>
        <w:rPr>
          <w:rFonts w:ascii="Times New Roman" w:hAnsi="Times New Roman"/>
          <w:b/>
          <w:sz w:val="24"/>
          <w:szCs w:val="24"/>
        </w:rPr>
      </w:pPr>
      <w:r w:rsidRPr="002552DC">
        <w:rPr>
          <w:rFonts w:ascii="Times New Roman" w:hAnsi="Times New Roman"/>
          <w:b/>
          <w:sz w:val="24"/>
          <w:szCs w:val="24"/>
        </w:rPr>
        <w:t>Заключение</w:t>
      </w:r>
    </w:p>
    <w:p w:rsidR="00111FE7" w:rsidRPr="002552DC" w:rsidRDefault="00111FE7" w:rsidP="002552DC">
      <w:pPr>
        <w:pStyle w:val="a4"/>
        <w:jc w:val="center"/>
        <w:rPr>
          <w:rFonts w:ascii="Times New Roman" w:hAnsi="Times New Roman"/>
          <w:b/>
          <w:sz w:val="24"/>
          <w:szCs w:val="24"/>
        </w:rPr>
      </w:pPr>
      <w:r w:rsidRPr="002552DC">
        <w:rPr>
          <w:rFonts w:ascii="Times New Roman" w:hAnsi="Times New Roman"/>
          <w:b/>
          <w:sz w:val="24"/>
          <w:szCs w:val="24"/>
        </w:rPr>
        <w:t xml:space="preserve">  на проект решения Собрания представителей « Об утверждении   годового отчета об исполнении бюджета  муниципального района </w:t>
      </w:r>
      <w:proofErr w:type="spellStart"/>
      <w:r w:rsidRPr="002552DC">
        <w:rPr>
          <w:rFonts w:ascii="Times New Roman" w:hAnsi="Times New Roman"/>
          <w:b/>
          <w:sz w:val="24"/>
          <w:szCs w:val="24"/>
        </w:rPr>
        <w:t>Челно-Вершинский</w:t>
      </w:r>
      <w:proofErr w:type="spellEnd"/>
      <w:r w:rsidRPr="002552DC">
        <w:rPr>
          <w:rFonts w:ascii="Times New Roman" w:hAnsi="Times New Roman"/>
          <w:b/>
          <w:sz w:val="24"/>
          <w:szCs w:val="24"/>
        </w:rPr>
        <w:t xml:space="preserve">  за 201</w:t>
      </w:r>
      <w:r w:rsidR="00571413">
        <w:rPr>
          <w:rFonts w:ascii="Times New Roman" w:hAnsi="Times New Roman"/>
          <w:b/>
          <w:sz w:val="24"/>
          <w:szCs w:val="24"/>
        </w:rPr>
        <w:t>7</w:t>
      </w:r>
      <w:r w:rsidRPr="002552DC">
        <w:rPr>
          <w:rFonts w:ascii="Times New Roman" w:hAnsi="Times New Roman"/>
          <w:b/>
          <w:sz w:val="24"/>
          <w:szCs w:val="24"/>
        </w:rPr>
        <w:t xml:space="preserve"> год».</w:t>
      </w:r>
    </w:p>
    <w:p w:rsidR="00111FE7" w:rsidRPr="002552DC" w:rsidRDefault="00111FE7" w:rsidP="002552DC">
      <w:pPr>
        <w:pStyle w:val="a4"/>
        <w:jc w:val="center"/>
        <w:rPr>
          <w:rFonts w:ascii="Times New Roman" w:hAnsi="Times New Roman"/>
          <w:b/>
          <w:sz w:val="24"/>
          <w:szCs w:val="24"/>
        </w:rPr>
      </w:pPr>
    </w:p>
    <w:p w:rsidR="00111FE7" w:rsidRPr="002552DC" w:rsidRDefault="00111FE7" w:rsidP="002552DC">
      <w:pPr>
        <w:pStyle w:val="a4"/>
        <w:jc w:val="both"/>
        <w:rPr>
          <w:rFonts w:ascii="Times New Roman" w:hAnsi="Times New Roman"/>
          <w:sz w:val="24"/>
          <w:szCs w:val="24"/>
        </w:rPr>
      </w:pPr>
      <w:r w:rsidRPr="002552DC">
        <w:rPr>
          <w:rFonts w:ascii="Times New Roman" w:hAnsi="Times New Roman"/>
          <w:sz w:val="24"/>
          <w:szCs w:val="24"/>
        </w:rPr>
        <w:t xml:space="preserve">      Проверка годового отчета  об исполнении районного бюджета за 201</w:t>
      </w:r>
      <w:r w:rsidR="009A4E6F">
        <w:rPr>
          <w:rFonts w:ascii="Times New Roman" w:hAnsi="Times New Roman"/>
          <w:sz w:val="24"/>
          <w:szCs w:val="24"/>
        </w:rPr>
        <w:t>7</w:t>
      </w:r>
      <w:r w:rsidRPr="002552DC">
        <w:rPr>
          <w:rFonts w:ascii="Times New Roman" w:hAnsi="Times New Roman"/>
          <w:sz w:val="24"/>
          <w:szCs w:val="24"/>
        </w:rPr>
        <w:t xml:space="preserve"> год проведена в соответствии с Уставом муниципального района </w:t>
      </w:r>
      <w:proofErr w:type="spellStart"/>
      <w:r w:rsidRPr="002552DC">
        <w:rPr>
          <w:rFonts w:ascii="Times New Roman" w:hAnsi="Times New Roman"/>
          <w:sz w:val="24"/>
          <w:szCs w:val="24"/>
        </w:rPr>
        <w:t>Челно-Вершинский</w:t>
      </w:r>
      <w:proofErr w:type="spellEnd"/>
      <w:r w:rsidRPr="005E73DA">
        <w:rPr>
          <w:rFonts w:ascii="Times New Roman" w:hAnsi="Times New Roman"/>
          <w:sz w:val="24"/>
          <w:szCs w:val="24"/>
        </w:rPr>
        <w:t xml:space="preserve">(статья </w:t>
      </w:r>
      <w:r w:rsidR="005E73DA" w:rsidRPr="005E73DA">
        <w:rPr>
          <w:rFonts w:ascii="Times New Roman" w:hAnsi="Times New Roman"/>
          <w:sz w:val="24"/>
          <w:szCs w:val="24"/>
        </w:rPr>
        <w:t>47</w:t>
      </w:r>
      <w:r w:rsidRPr="005E73DA">
        <w:rPr>
          <w:rFonts w:ascii="Times New Roman" w:hAnsi="Times New Roman"/>
          <w:sz w:val="24"/>
          <w:szCs w:val="24"/>
        </w:rPr>
        <w:t>),</w:t>
      </w:r>
      <w:r w:rsidRPr="002552DC">
        <w:rPr>
          <w:rFonts w:ascii="Times New Roman" w:hAnsi="Times New Roman"/>
          <w:sz w:val="24"/>
          <w:szCs w:val="24"/>
        </w:rPr>
        <w:t xml:space="preserve"> Бюджетным кодексом РФ (пункт 1, 4 статья 264.4), статьи 2</w:t>
      </w:r>
      <w:r w:rsidR="00C93007">
        <w:rPr>
          <w:rFonts w:ascii="Times New Roman" w:hAnsi="Times New Roman"/>
          <w:sz w:val="24"/>
          <w:szCs w:val="24"/>
        </w:rPr>
        <w:t>4</w:t>
      </w:r>
      <w:r w:rsidRPr="002552DC">
        <w:rPr>
          <w:rFonts w:ascii="Times New Roman" w:hAnsi="Times New Roman"/>
          <w:sz w:val="24"/>
          <w:szCs w:val="24"/>
        </w:rPr>
        <w:t xml:space="preserve">  Положения    «О бюджетном устройстве и бюджетном процессе в муниципальном районе </w:t>
      </w:r>
      <w:proofErr w:type="spellStart"/>
      <w:r w:rsidRPr="002552DC">
        <w:rPr>
          <w:rFonts w:ascii="Times New Roman" w:hAnsi="Times New Roman"/>
          <w:sz w:val="24"/>
          <w:szCs w:val="24"/>
        </w:rPr>
        <w:t>Челно-Вершинский</w:t>
      </w:r>
      <w:proofErr w:type="spellEnd"/>
      <w:r w:rsidRPr="002552DC">
        <w:rPr>
          <w:rFonts w:ascii="Times New Roman" w:hAnsi="Times New Roman"/>
          <w:sz w:val="24"/>
          <w:szCs w:val="24"/>
        </w:rPr>
        <w:t xml:space="preserve">», статьи 8 положения « О Контрольно-счетной палаты муниципального района </w:t>
      </w:r>
      <w:proofErr w:type="spellStart"/>
      <w:r w:rsidRPr="002552DC">
        <w:rPr>
          <w:rFonts w:ascii="Times New Roman" w:hAnsi="Times New Roman"/>
          <w:sz w:val="24"/>
          <w:szCs w:val="24"/>
        </w:rPr>
        <w:t>Челно-Вершинский</w:t>
      </w:r>
      <w:proofErr w:type="spellEnd"/>
      <w:r w:rsidRPr="002552DC">
        <w:rPr>
          <w:rFonts w:ascii="Times New Roman" w:hAnsi="Times New Roman"/>
          <w:sz w:val="24"/>
          <w:szCs w:val="24"/>
        </w:rPr>
        <w:t>» и планом работы</w:t>
      </w:r>
      <w:proofErr w:type="gramStart"/>
      <w:r w:rsidRPr="002552DC">
        <w:rPr>
          <w:rFonts w:ascii="Times New Roman" w:hAnsi="Times New Roman"/>
          <w:sz w:val="24"/>
          <w:szCs w:val="24"/>
        </w:rPr>
        <w:t xml:space="preserve"> К</w:t>
      </w:r>
      <w:proofErr w:type="gramEnd"/>
      <w:r w:rsidRPr="002552DC">
        <w:rPr>
          <w:rFonts w:ascii="Times New Roman" w:hAnsi="Times New Roman"/>
          <w:sz w:val="24"/>
          <w:szCs w:val="24"/>
        </w:rPr>
        <w:t>онтрольно- счетной палаты.</w:t>
      </w:r>
    </w:p>
    <w:p w:rsidR="00111FE7" w:rsidRPr="002552DC" w:rsidRDefault="00111FE7" w:rsidP="002552DC">
      <w:pPr>
        <w:pStyle w:val="a4"/>
        <w:jc w:val="both"/>
        <w:rPr>
          <w:rFonts w:ascii="Times New Roman" w:hAnsi="Times New Roman"/>
          <w:sz w:val="24"/>
          <w:szCs w:val="24"/>
        </w:rPr>
      </w:pPr>
      <w:proofErr w:type="gramStart"/>
      <w:r w:rsidRPr="002552DC">
        <w:rPr>
          <w:rFonts w:ascii="Times New Roman" w:hAnsi="Times New Roman"/>
          <w:sz w:val="24"/>
          <w:szCs w:val="24"/>
        </w:rPr>
        <w:t>Целью проверки является установление полноты показателей годового отчета об исполнении районного бюджета за 201</w:t>
      </w:r>
      <w:r w:rsidR="009A4E6F">
        <w:rPr>
          <w:rFonts w:ascii="Times New Roman" w:hAnsi="Times New Roman"/>
          <w:sz w:val="24"/>
          <w:szCs w:val="24"/>
        </w:rPr>
        <w:t>7</w:t>
      </w:r>
      <w:r w:rsidRPr="002552DC">
        <w:rPr>
          <w:rFonts w:ascii="Times New Roman" w:hAnsi="Times New Roman"/>
          <w:sz w:val="24"/>
          <w:szCs w:val="24"/>
        </w:rPr>
        <w:t xml:space="preserve"> год, их соответствие требованиям нормативным правовых актов, оценка достоверности показателей годового отчета с последующим проведением анализа и оценки содержащейся в годовой бюджетной отчетности информации об исполнении решения Собрания представителей  «О бюджете муниципального района </w:t>
      </w:r>
      <w:proofErr w:type="spellStart"/>
      <w:r w:rsidRPr="002552DC">
        <w:rPr>
          <w:rFonts w:ascii="Times New Roman" w:hAnsi="Times New Roman"/>
          <w:sz w:val="24"/>
          <w:szCs w:val="24"/>
        </w:rPr>
        <w:t>Челно-Вершинский</w:t>
      </w:r>
      <w:proofErr w:type="spellEnd"/>
      <w:r w:rsidRPr="002552DC">
        <w:rPr>
          <w:rFonts w:ascii="Times New Roman" w:hAnsi="Times New Roman"/>
          <w:sz w:val="24"/>
          <w:szCs w:val="24"/>
        </w:rPr>
        <w:t xml:space="preserve"> на 201</w:t>
      </w:r>
      <w:r w:rsidR="00571413">
        <w:rPr>
          <w:rFonts w:ascii="Times New Roman" w:hAnsi="Times New Roman"/>
          <w:sz w:val="24"/>
          <w:szCs w:val="24"/>
        </w:rPr>
        <w:t>7</w:t>
      </w:r>
      <w:r w:rsidR="00E370B2">
        <w:rPr>
          <w:rFonts w:ascii="Times New Roman" w:hAnsi="Times New Roman"/>
          <w:sz w:val="24"/>
          <w:szCs w:val="24"/>
        </w:rPr>
        <w:t xml:space="preserve"> </w:t>
      </w:r>
      <w:r w:rsidRPr="002552DC">
        <w:rPr>
          <w:rFonts w:ascii="Times New Roman" w:hAnsi="Times New Roman"/>
          <w:sz w:val="24"/>
          <w:szCs w:val="24"/>
        </w:rPr>
        <w:t>год и на плановый период 201</w:t>
      </w:r>
      <w:r w:rsidR="00571413">
        <w:rPr>
          <w:rFonts w:ascii="Times New Roman" w:hAnsi="Times New Roman"/>
          <w:sz w:val="24"/>
          <w:szCs w:val="24"/>
        </w:rPr>
        <w:t>8</w:t>
      </w:r>
      <w:r w:rsidRPr="002552DC">
        <w:rPr>
          <w:rFonts w:ascii="Times New Roman" w:hAnsi="Times New Roman"/>
          <w:sz w:val="24"/>
          <w:szCs w:val="24"/>
        </w:rPr>
        <w:t xml:space="preserve"> и 201</w:t>
      </w:r>
      <w:r w:rsidR="00571413">
        <w:rPr>
          <w:rFonts w:ascii="Times New Roman" w:hAnsi="Times New Roman"/>
          <w:sz w:val="24"/>
          <w:szCs w:val="24"/>
        </w:rPr>
        <w:t>9</w:t>
      </w:r>
      <w:r w:rsidRPr="002552DC">
        <w:rPr>
          <w:rFonts w:ascii="Times New Roman" w:hAnsi="Times New Roman"/>
          <w:sz w:val="24"/>
          <w:szCs w:val="24"/>
        </w:rPr>
        <w:t xml:space="preserve"> годов».</w:t>
      </w:r>
      <w:proofErr w:type="gramEnd"/>
    </w:p>
    <w:p w:rsidR="00111FE7" w:rsidRPr="002552DC" w:rsidRDefault="00111FE7" w:rsidP="002552DC">
      <w:pPr>
        <w:pStyle w:val="a4"/>
        <w:jc w:val="both"/>
        <w:rPr>
          <w:rFonts w:ascii="Times New Roman" w:hAnsi="Times New Roman"/>
          <w:sz w:val="24"/>
          <w:szCs w:val="24"/>
        </w:rPr>
      </w:pPr>
      <w:r w:rsidRPr="002552DC">
        <w:rPr>
          <w:rFonts w:ascii="Times New Roman" w:hAnsi="Times New Roman"/>
          <w:sz w:val="24"/>
          <w:szCs w:val="24"/>
        </w:rPr>
        <w:t xml:space="preserve">           При проверке были использованы:</w:t>
      </w:r>
    </w:p>
    <w:p w:rsidR="00111FE7" w:rsidRPr="002552DC" w:rsidRDefault="00111FE7" w:rsidP="002552DC">
      <w:pPr>
        <w:pStyle w:val="a4"/>
        <w:jc w:val="both"/>
        <w:rPr>
          <w:rFonts w:ascii="Times New Roman" w:hAnsi="Times New Roman"/>
          <w:sz w:val="24"/>
          <w:szCs w:val="24"/>
        </w:rPr>
      </w:pPr>
      <w:r w:rsidRPr="002552DC">
        <w:rPr>
          <w:rFonts w:ascii="Times New Roman" w:hAnsi="Times New Roman"/>
          <w:sz w:val="24"/>
          <w:szCs w:val="24"/>
        </w:rPr>
        <w:t>Отчет об исполнени</w:t>
      </w:r>
      <w:r w:rsidR="001501FE">
        <w:rPr>
          <w:rFonts w:ascii="Times New Roman" w:hAnsi="Times New Roman"/>
          <w:sz w:val="24"/>
          <w:szCs w:val="24"/>
        </w:rPr>
        <w:t>и районного бюджета за 201</w:t>
      </w:r>
      <w:r w:rsidR="00571413">
        <w:rPr>
          <w:rFonts w:ascii="Times New Roman" w:hAnsi="Times New Roman"/>
          <w:sz w:val="24"/>
          <w:szCs w:val="24"/>
        </w:rPr>
        <w:t>7</w:t>
      </w:r>
      <w:r w:rsidR="001501FE">
        <w:rPr>
          <w:rFonts w:ascii="Times New Roman" w:hAnsi="Times New Roman"/>
          <w:sz w:val="24"/>
          <w:szCs w:val="24"/>
        </w:rPr>
        <w:t xml:space="preserve"> год</w:t>
      </w:r>
      <w:r w:rsidRPr="002552DC">
        <w:rPr>
          <w:rFonts w:ascii="Times New Roman" w:hAnsi="Times New Roman"/>
          <w:sz w:val="24"/>
          <w:szCs w:val="24"/>
        </w:rPr>
        <w:t xml:space="preserve">   муниципального района </w:t>
      </w:r>
      <w:proofErr w:type="spellStart"/>
      <w:r w:rsidRPr="002552DC">
        <w:rPr>
          <w:rFonts w:ascii="Times New Roman" w:hAnsi="Times New Roman"/>
          <w:sz w:val="24"/>
          <w:szCs w:val="24"/>
        </w:rPr>
        <w:t>Челно-Вершинский</w:t>
      </w:r>
      <w:proofErr w:type="spellEnd"/>
      <w:r w:rsidRPr="002552DC">
        <w:rPr>
          <w:rFonts w:ascii="Times New Roman" w:hAnsi="Times New Roman"/>
          <w:sz w:val="24"/>
          <w:szCs w:val="24"/>
        </w:rPr>
        <w:t xml:space="preserve"> на основании статьи 264.4 БК РФ, статьи 2</w:t>
      </w:r>
      <w:r w:rsidR="00C93007">
        <w:rPr>
          <w:rFonts w:ascii="Times New Roman" w:hAnsi="Times New Roman"/>
          <w:sz w:val="24"/>
          <w:szCs w:val="24"/>
        </w:rPr>
        <w:t>4</w:t>
      </w:r>
      <w:r w:rsidRPr="002552DC">
        <w:rPr>
          <w:rFonts w:ascii="Times New Roman" w:hAnsi="Times New Roman"/>
          <w:sz w:val="24"/>
          <w:szCs w:val="24"/>
        </w:rPr>
        <w:t xml:space="preserve"> Положения    «О бюджетном устройстве и бюджетном процессе в муниципальном районе </w:t>
      </w:r>
      <w:proofErr w:type="spellStart"/>
      <w:r w:rsidRPr="002552DC">
        <w:rPr>
          <w:rFonts w:ascii="Times New Roman" w:hAnsi="Times New Roman"/>
          <w:sz w:val="24"/>
          <w:szCs w:val="24"/>
        </w:rPr>
        <w:t>Челно-Вершинский</w:t>
      </w:r>
      <w:proofErr w:type="spellEnd"/>
      <w:r w:rsidRPr="002552DC">
        <w:rPr>
          <w:rFonts w:ascii="Times New Roman" w:hAnsi="Times New Roman"/>
          <w:sz w:val="24"/>
          <w:szCs w:val="24"/>
        </w:rPr>
        <w:t xml:space="preserve">»,  </w:t>
      </w:r>
    </w:p>
    <w:p w:rsidR="00111FE7" w:rsidRPr="002552DC" w:rsidRDefault="00111FE7" w:rsidP="002552DC">
      <w:pPr>
        <w:pStyle w:val="a4"/>
        <w:jc w:val="both"/>
        <w:rPr>
          <w:rFonts w:ascii="Times New Roman" w:hAnsi="Times New Roman"/>
          <w:sz w:val="24"/>
          <w:szCs w:val="24"/>
        </w:rPr>
      </w:pPr>
      <w:r w:rsidRPr="002552DC">
        <w:rPr>
          <w:rFonts w:ascii="Times New Roman" w:hAnsi="Times New Roman"/>
          <w:sz w:val="24"/>
          <w:szCs w:val="24"/>
        </w:rPr>
        <w:t>Нормативные правовые акты и иные распорядительные документы, обосновывающие операции со средствами районного бюджета.</w:t>
      </w:r>
    </w:p>
    <w:p w:rsidR="00111FE7" w:rsidRPr="002552DC" w:rsidRDefault="00111FE7" w:rsidP="002552DC">
      <w:pPr>
        <w:pStyle w:val="a4"/>
        <w:jc w:val="both"/>
        <w:rPr>
          <w:rFonts w:ascii="Times New Roman" w:hAnsi="Times New Roman"/>
          <w:sz w:val="24"/>
          <w:szCs w:val="24"/>
        </w:rPr>
      </w:pPr>
      <w:r w:rsidRPr="002552DC">
        <w:rPr>
          <w:rFonts w:ascii="Times New Roman" w:hAnsi="Times New Roman"/>
          <w:sz w:val="24"/>
          <w:szCs w:val="24"/>
        </w:rPr>
        <w:t xml:space="preserve">           Объектами проверки определены:</w:t>
      </w:r>
    </w:p>
    <w:p w:rsidR="00111FE7" w:rsidRPr="002552DC" w:rsidRDefault="001501FE" w:rsidP="002552DC">
      <w:pPr>
        <w:pStyle w:val="a4"/>
        <w:jc w:val="both"/>
        <w:rPr>
          <w:rFonts w:ascii="Times New Roman" w:hAnsi="Times New Roman"/>
          <w:sz w:val="24"/>
          <w:szCs w:val="24"/>
        </w:rPr>
      </w:pPr>
      <w:r>
        <w:rPr>
          <w:rFonts w:ascii="Times New Roman" w:hAnsi="Times New Roman"/>
          <w:sz w:val="24"/>
          <w:szCs w:val="24"/>
        </w:rPr>
        <w:t xml:space="preserve"> Управление финан</w:t>
      </w:r>
      <w:r w:rsidRPr="00FF5CA8">
        <w:rPr>
          <w:rFonts w:ascii="Times New Roman" w:hAnsi="Times New Roman"/>
          <w:sz w:val="24"/>
          <w:szCs w:val="24"/>
        </w:rPr>
        <w:t>сами</w:t>
      </w:r>
      <w:r w:rsidR="00111FE7" w:rsidRPr="002552DC">
        <w:rPr>
          <w:rFonts w:ascii="Times New Roman" w:hAnsi="Times New Roman"/>
          <w:sz w:val="24"/>
          <w:szCs w:val="24"/>
        </w:rPr>
        <w:t xml:space="preserve"> администрации муниципального района </w:t>
      </w:r>
      <w:proofErr w:type="spellStart"/>
      <w:r w:rsidR="00111FE7" w:rsidRPr="002552DC">
        <w:rPr>
          <w:rFonts w:ascii="Times New Roman" w:hAnsi="Times New Roman"/>
          <w:sz w:val="24"/>
          <w:szCs w:val="24"/>
        </w:rPr>
        <w:t>Челно-Вершинский</w:t>
      </w:r>
      <w:proofErr w:type="spellEnd"/>
      <w:r w:rsidR="00111FE7" w:rsidRPr="002552DC">
        <w:rPr>
          <w:rFonts w:ascii="Times New Roman" w:hAnsi="Times New Roman"/>
          <w:sz w:val="24"/>
          <w:szCs w:val="24"/>
        </w:rPr>
        <w:t xml:space="preserve"> -  орган, организующий исполнение бюджета, ответственный за формирование отчета об исполнении бюджета;</w:t>
      </w:r>
    </w:p>
    <w:p w:rsidR="00111FE7" w:rsidRPr="002552DC" w:rsidRDefault="00111FE7" w:rsidP="002552DC">
      <w:pPr>
        <w:pStyle w:val="a4"/>
        <w:jc w:val="both"/>
        <w:rPr>
          <w:rFonts w:ascii="Times New Roman" w:hAnsi="Times New Roman"/>
          <w:sz w:val="24"/>
          <w:szCs w:val="24"/>
        </w:rPr>
      </w:pPr>
      <w:r w:rsidRPr="002552DC">
        <w:rPr>
          <w:rFonts w:ascii="Times New Roman" w:hAnsi="Times New Roman"/>
          <w:sz w:val="24"/>
          <w:szCs w:val="24"/>
        </w:rPr>
        <w:t>Главные администраторы бюджетных средств, распорядители, получатели средств районного бюджета.</w:t>
      </w:r>
    </w:p>
    <w:p w:rsidR="00111FE7" w:rsidRDefault="00111FE7" w:rsidP="002552DC">
      <w:pPr>
        <w:pStyle w:val="a4"/>
        <w:jc w:val="both"/>
        <w:rPr>
          <w:rFonts w:ascii="Times New Roman" w:hAnsi="Times New Roman"/>
          <w:sz w:val="24"/>
          <w:szCs w:val="24"/>
        </w:rPr>
      </w:pPr>
      <w:proofErr w:type="gramStart"/>
      <w:r w:rsidRPr="002552DC">
        <w:rPr>
          <w:rFonts w:ascii="Times New Roman" w:hAnsi="Times New Roman"/>
          <w:sz w:val="24"/>
          <w:szCs w:val="24"/>
        </w:rPr>
        <w:t xml:space="preserve">Согласно требованиям пункта 3 статьи 264.4 Бюджетного кодекса Российской Федерации, пункта 1 и 2 статьи 29 Положения    «О бюджетном устройстве и бюджетном процессе в муниципальном районе </w:t>
      </w:r>
      <w:proofErr w:type="spellStart"/>
      <w:r w:rsidRPr="002552DC">
        <w:rPr>
          <w:rFonts w:ascii="Times New Roman" w:hAnsi="Times New Roman"/>
          <w:sz w:val="24"/>
          <w:szCs w:val="24"/>
        </w:rPr>
        <w:t>Челно-Вершинский</w:t>
      </w:r>
      <w:proofErr w:type="spellEnd"/>
      <w:r w:rsidRPr="002552DC">
        <w:rPr>
          <w:rFonts w:ascii="Times New Roman" w:hAnsi="Times New Roman"/>
          <w:sz w:val="24"/>
          <w:szCs w:val="24"/>
        </w:rPr>
        <w:t>»,  годовой отчёт об исполнении  бюджета района представлен Администрацией муниципального района в Собрание представителей  с соблюдением сроков, установленных пунктом 3 статьи 264.4 Бюджетного кодекса РФ и статьи 2</w:t>
      </w:r>
      <w:r w:rsidR="00C93007">
        <w:rPr>
          <w:rFonts w:ascii="Times New Roman" w:hAnsi="Times New Roman"/>
          <w:sz w:val="24"/>
          <w:szCs w:val="24"/>
        </w:rPr>
        <w:t>4</w:t>
      </w:r>
      <w:r w:rsidRPr="002552DC">
        <w:rPr>
          <w:rFonts w:ascii="Times New Roman" w:hAnsi="Times New Roman"/>
          <w:sz w:val="24"/>
          <w:szCs w:val="24"/>
        </w:rPr>
        <w:t xml:space="preserve"> Положения    «О бюджетном устройстве и бюджетном</w:t>
      </w:r>
      <w:proofErr w:type="gramEnd"/>
      <w:r w:rsidRPr="002552DC">
        <w:rPr>
          <w:rFonts w:ascii="Times New Roman" w:hAnsi="Times New Roman"/>
          <w:sz w:val="24"/>
          <w:szCs w:val="24"/>
        </w:rPr>
        <w:t xml:space="preserve"> </w:t>
      </w:r>
      <w:proofErr w:type="gramStart"/>
      <w:r w:rsidRPr="002552DC">
        <w:rPr>
          <w:rFonts w:ascii="Times New Roman" w:hAnsi="Times New Roman"/>
          <w:sz w:val="24"/>
          <w:szCs w:val="24"/>
        </w:rPr>
        <w:t>процессе</w:t>
      </w:r>
      <w:proofErr w:type="gramEnd"/>
      <w:r w:rsidRPr="002552DC">
        <w:rPr>
          <w:rFonts w:ascii="Times New Roman" w:hAnsi="Times New Roman"/>
          <w:sz w:val="24"/>
          <w:szCs w:val="24"/>
        </w:rPr>
        <w:t xml:space="preserve"> в муниципальном районе </w:t>
      </w:r>
      <w:proofErr w:type="spellStart"/>
      <w:r w:rsidRPr="002552DC">
        <w:rPr>
          <w:rFonts w:ascii="Times New Roman" w:hAnsi="Times New Roman"/>
          <w:sz w:val="24"/>
          <w:szCs w:val="24"/>
        </w:rPr>
        <w:t>Челно-Вершинский</w:t>
      </w:r>
      <w:proofErr w:type="spellEnd"/>
      <w:r w:rsidRPr="002552DC">
        <w:rPr>
          <w:rFonts w:ascii="Times New Roman" w:hAnsi="Times New Roman"/>
          <w:sz w:val="24"/>
          <w:szCs w:val="24"/>
        </w:rPr>
        <w:t>»  (до 1 апреля 201</w:t>
      </w:r>
      <w:r w:rsidR="00571413">
        <w:rPr>
          <w:rFonts w:ascii="Times New Roman" w:hAnsi="Times New Roman"/>
          <w:sz w:val="24"/>
          <w:szCs w:val="24"/>
        </w:rPr>
        <w:t>8</w:t>
      </w:r>
      <w:r w:rsidRPr="002552DC">
        <w:rPr>
          <w:rFonts w:ascii="Times New Roman" w:hAnsi="Times New Roman"/>
          <w:sz w:val="24"/>
          <w:szCs w:val="24"/>
        </w:rPr>
        <w:t xml:space="preserve"> года) для подготовки заключения. </w:t>
      </w:r>
    </w:p>
    <w:p w:rsidR="00111FE7" w:rsidRPr="002552DC" w:rsidRDefault="00111FE7" w:rsidP="002552DC">
      <w:pPr>
        <w:pStyle w:val="a4"/>
        <w:jc w:val="both"/>
        <w:rPr>
          <w:rFonts w:ascii="Times New Roman" w:hAnsi="Times New Roman"/>
          <w:sz w:val="24"/>
          <w:szCs w:val="24"/>
        </w:rPr>
      </w:pPr>
      <w:r w:rsidRPr="002552DC">
        <w:rPr>
          <w:rFonts w:ascii="Times New Roman" w:hAnsi="Times New Roman"/>
          <w:sz w:val="24"/>
          <w:szCs w:val="24"/>
        </w:rPr>
        <w:t>Настоящее заключение подготовлено на основании данных годового отчёта об исполнении бюджета района за 201</w:t>
      </w:r>
      <w:r w:rsidR="009A4E6F">
        <w:rPr>
          <w:rFonts w:ascii="Times New Roman" w:hAnsi="Times New Roman"/>
          <w:sz w:val="24"/>
          <w:szCs w:val="24"/>
        </w:rPr>
        <w:t>7</w:t>
      </w:r>
      <w:r w:rsidRPr="002552DC">
        <w:rPr>
          <w:rFonts w:ascii="Times New Roman" w:hAnsi="Times New Roman"/>
          <w:sz w:val="24"/>
          <w:szCs w:val="24"/>
        </w:rPr>
        <w:t xml:space="preserve"> год, результатов внешней проверки бюджетной отчётности главных администраторов и распорядителей средств местного бюджета, а также контрольных мероприятий.</w:t>
      </w:r>
    </w:p>
    <w:p w:rsidR="00111FE7" w:rsidRPr="002552DC" w:rsidRDefault="00111FE7" w:rsidP="002552DC">
      <w:pPr>
        <w:pStyle w:val="a4"/>
        <w:jc w:val="both"/>
        <w:rPr>
          <w:rFonts w:ascii="Times New Roman" w:hAnsi="Times New Roman"/>
          <w:sz w:val="24"/>
          <w:szCs w:val="24"/>
        </w:rPr>
      </w:pPr>
      <w:r w:rsidRPr="002552DC">
        <w:rPr>
          <w:rFonts w:ascii="Times New Roman" w:hAnsi="Times New Roman"/>
          <w:sz w:val="24"/>
          <w:szCs w:val="24"/>
        </w:rPr>
        <w:t>Общая характеристика параметров исполнения бюджета</w:t>
      </w:r>
      <w:r w:rsidR="00621E90">
        <w:rPr>
          <w:rFonts w:ascii="Times New Roman" w:hAnsi="Times New Roman"/>
          <w:sz w:val="24"/>
          <w:szCs w:val="24"/>
        </w:rPr>
        <w:t xml:space="preserve"> </w:t>
      </w:r>
      <w:r w:rsidRPr="002552DC">
        <w:rPr>
          <w:rFonts w:ascii="Times New Roman" w:hAnsi="Times New Roman"/>
          <w:sz w:val="24"/>
          <w:szCs w:val="24"/>
        </w:rPr>
        <w:t>муниципального района за 201</w:t>
      </w:r>
      <w:r w:rsidR="009A4E6F">
        <w:rPr>
          <w:rFonts w:ascii="Times New Roman" w:hAnsi="Times New Roman"/>
          <w:sz w:val="24"/>
          <w:szCs w:val="24"/>
        </w:rPr>
        <w:t xml:space="preserve">7 </w:t>
      </w:r>
      <w:r w:rsidRPr="002552DC">
        <w:rPr>
          <w:rFonts w:ascii="Times New Roman" w:hAnsi="Times New Roman"/>
          <w:sz w:val="24"/>
          <w:szCs w:val="24"/>
        </w:rPr>
        <w:t>год</w:t>
      </w:r>
      <w:r w:rsidR="00367F6A">
        <w:rPr>
          <w:rFonts w:ascii="Times New Roman" w:hAnsi="Times New Roman"/>
          <w:sz w:val="24"/>
          <w:szCs w:val="24"/>
        </w:rPr>
        <w:t xml:space="preserve">. </w:t>
      </w:r>
    </w:p>
    <w:p w:rsidR="00111FE7" w:rsidRPr="002552DC" w:rsidRDefault="00111FE7" w:rsidP="002552DC">
      <w:pPr>
        <w:pStyle w:val="a4"/>
        <w:jc w:val="both"/>
        <w:rPr>
          <w:rFonts w:ascii="Times New Roman" w:hAnsi="Times New Roman"/>
          <w:sz w:val="24"/>
          <w:szCs w:val="24"/>
        </w:rPr>
      </w:pPr>
      <w:r w:rsidRPr="002552DC">
        <w:rPr>
          <w:rFonts w:ascii="Times New Roman" w:hAnsi="Times New Roman"/>
          <w:sz w:val="24"/>
          <w:szCs w:val="24"/>
        </w:rPr>
        <w:t xml:space="preserve">Первоначально решением Собрания представителей  муниципального района </w:t>
      </w:r>
      <w:proofErr w:type="spellStart"/>
      <w:r w:rsidRPr="002552DC">
        <w:rPr>
          <w:rFonts w:ascii="Times New Roman" w:hAnsi="Times New Roman"/>
          <w:sz w:val="24"/>
          <w:szCs w:val="24"/>
        </w:rPr>
        <w:t>Челн</w:t>
      </w:r>
      <w:r w:rsidR="008E2EE5">
        <w:rPr>
          <w:rFonts w:ascii="Times New Roman" w:hAnsi="Times New Roman"/>
          <w:sz w:val="24"/>
          <w:szCs w:val="24"/>
        </w:rPr>
        <w:t>о</w:t>
      </w:r>
      <w:r w:rsidRPr="002552DC">
        <w:rPr>
          <w:rFonts w:ascii="Times New Roman" w:hAnsi="Times New Roman"/>
          <w:sz w:val="24"/>
          <w:szCs w:val="24"/>
        </w:rPr>
        <w:t>-Вершинский</w:t>
      </w:r>
      <w:proofErr w:type="spellEnd"/>
      <w:r w:rsidRPr="002552DC">
        <w:rPr>
          <w:rFonts w:ascii="Times New Roman" w:hAnsi="Times New Roman"/>
          <w:sz w:val="24"/>
          <w:szCs w:val="24"/>
        </w:rPr>
        <w:t xml:space="preserve"> от </w:t>
      </w:r>
      <w:r w:rsidR="00C93007">
        <w:rPr>
          <w:rFonts w:ascii="Times New Roman" w:hAnsi="Times New Roman"/>
          <w:sz w:val="24"/>
          <w:szCs w:val="24"/>
        </w:rPr>
        <w:t>2</w:t>
      </w:r>
      <w:r w:rsidR="00571413">
        <w:rPr>
          <w:rFonts w:ascii="Times New Roman" w:hAnsi="Times New Roman"/>
          <w:sz w:val="24"/>
          <w:szCs w:val="24"/>
        </w:rPr>
        <w:t>7</w:t>
      </w:r>
      <w:r w:rsidRPr="002552DC">
        <w:rPr>
          <w:rFonts w:ascii="Times New Roman" w:hAnsi="Times New Roman"/>
          <w:sz w:val="24"/>
          <w:szCs w:val="24"/>
        </w:rPr>
        <w:t>.12.201</w:t>
      </w:r>
      <w:r w:rsidR="00571413">
        <w:rPr>
          <w:rFonts w:ascii="Times New Roman" w:hAnsi="Times New Roman"/>
          <w:sz w:val="24"/>
          <w:szCs w:val="24"/>
        </w:rPr>
        <w:t>6</w:t>
      </w:r>
      <w:r w:rsidRPr="002552DC">
        <w:rPr>
          <w:rFonts w:ascii="Times New Roman" w:hAnsi="Times New Roman"/>
          <w:sz w:val="24"/>
          <w:szCs w:val="24"/>
        </w:rPr>
        <w:t xml:space="preserve"> г. № </w:t>
      </w:r>
      <w:r w:rsidR="00571413">
        <w:rPr>
          <w:rFonts w:ascii="Times New Roman" w:hAnsi="Times New Roman"/>
          <w:sz w:val="24"/>
          <w:szCs w:val="24"/>
        </w:rPr>
        <w:t>82</w:t>
      </w:r>
      <w:r w:rsidR="00621E90">
        <w:rPr>
          <w:rFonts w:ascii="Times New Roman" w:hAnsi="Times New Roman"/>
          <w:sz w:val="24"/>
          <w:szCs w:val="24"/>
        </w:rPr>
        <w:t xml:space="preserve"> </w:t>
      </w:r>
      <w:r w:rsidRPr="002552DC">
        <w:rPr>
          <w:rFonts w:ascii="Times New Roman" w:hAnsi="Times New Roman"/>
          <w:sz w:val="24"/>
          <w:szCs w:val="24"/>
        </w:rPr>
        <w:t>«О бюджет</w:t>
      </w:r>
      <w:r w:rsidR="00DC2802">
        <w:rPr>
          <w:rFonts w:ascii="Times New Roman" w:hAnsi="Times New Roman"/>
          <w:sz w:val="24"/>
          <w:szCs w:val="24"/>
        </w:rPr>
        <w:t>е</w:t>
      </w:r>
      <w:r w:rsidRPr="002552DC">
        <w:rPr>
          <w:rFonts w:ascii="Times New Roman" w:hAnsi="Times New Roman"/>
          <w:sz w:val="24"/>
          <w:szCs w:val="24"/>
        </w:rPr>
        <w:t xml:space="preserve">  муниципального района </w:t>
      </w:r>
      <w:proofErr w:type="spellStart"/>
      <w:r w:rsidRPr="002552DC">
        <w:rPr>
          <w:rFonts w:ascii="Times New Roman" w:hAnsi="Times New Roman"/>
          <w:sz w:val="24"/>
          <w:szCs w:val="24"/>
        </w:rPr>
        <w:t>Челно-Вершинский</w:t>
      </w:r>
      <w:proofErr w:type="spellEnd"/>
      <w:r w:rsidRPr="002552DC">
        <w:rPr>
          <w:rFonts w:ascii="Times New Roman" w:hAnsi="Times New Roman"/>
          <w:sz w:val="24"/>
          <w:szCs w:val="24"/>
        </w:rPr>
        <w:t xml:space="preserve"> на 201</w:t>
      </w:r>
      <w:r w:rsidR="00571413">
        <w:rPr>
          <w:rFonts w:ascii="Times New Roman" w:hAnsi="Times New Roman"/>
          <w:sz w:val="24"/>
          <w:szCs w:val="24"/>
        </w:rPr>
        <w:t>7</w:t>
      </w:r>
      <w:r w:rsidR="00E370B2">
        <w:rPr>
          <w:rFonts w:ascii="Times New Roman" w:hAnsi="Times New Roman"/>
          <w:sz w:val="24"/>
          <w:szCs w:val="24"/>
        </w:rPr>
        <w:t xml:space="preserve"> </w:t>
      </w:r>
      <w:r w:rsidRPr="002552DC">
        <w:rPr>
          <w:rFonts w:ascii="Times New Roman" w:hAnsi="Times New Roman"/>
          <w:sz w:val="24"/>
          <w:szCs w:val="24"/>
        </w:rPr>
        <w:t>год и на плановый период 201</w:t>
      </w:r>
      <w:r w:rsidR="00571413">
        <w:rPr>
          <w:rFonts w:ascii="Times New Roman" w:hAnsi="Times New Roman"/>
          <w:sz w:val="24"/>
          <w:szCs w:val="24"/>
        </w:rPr>
        <w:t>8</w:t>
      </w:r>
      <w:r w:rsidRPr="002552DC">
        <w:rPr>
          <w:rFonts w:ascii="Times New Roman" w:hAnsi="Times New Roman"/>
          <w:sz w:val="24"/>
          <w:szCs w:val="24"/>
        </w:rPr>
        <w:t xml:space="preserve"> и 201</w:t>
      </w:r>
      <w:r w:rsidR="00571413">
        <w:rPr>
          <w:rFonts w:ascii="Times New Roman" w:hAnsi="Times New Roman"/>
          <w:sz w:val="24"/>
          <w:szCs w:val="24"/>
        </w:rPr>
        <w:t>9</w:t>
      </w:r>
      <w:r w:rsidRPr="002552DC">
        <w:rPr>
          <w:rFonts w:ascii="Times New Roman" w:hAnsi="Times New Roman"/>
          <w:sz w:val="24"/>
          <w:szCs w:val="24"/>
        </w:rPr>
        <w:t xml:space="preserve"> годов» бюджет </w:t>
      </w:r>
      <w:r w:rsidRPr="00CF7DBC">
        <w:rPr>
          <w:rFonts w:ascii="Times New Roman" w:hAnsi="Times New Roman"/>
          <w:sz w:val="24"/>
          <w:szCs w:val="24"/>
        </w:rPr>
        <w:lastRenderedPageBreak/>
        <w:t>муниципального района на 201</w:t>
      </w:r>
      <w:r w:rsidR="00571413">
        <w:rPr>
          <w:rFonts w:ascii="Times New Roman" w:hAnsi="Times New Roman"/>
          <w:sz w:val="24"/>
          <w:szCs w:val="24"/>
        </w:rPr>
        <w:t>7</w:t>
      </w:r>
      <w:r w:rsidRPr="00CF7DBC">
        <w:rPr>
          <w:rFonts w:ascii="Times New Roman" w:hAnsi="Times New Roman"/>
          <w:sz w:val="24"/>
          <w:szCs w:val="24"/>
        </w:rPr>
        <w:t xml:space="preserve"> год был принят по доходам в сумме </w:t>
      </w:r>
      <w:r w:rsidR="00FB140E" w:rsidRPr="00CF7DBC">
        <w:rPr>
          <w:rFonts w:ascii="Times New Roman" w:hAnsi="Times New Roman"/>
          <w:sz w:val="24"/>
          <w:szCs w:val="24"/>
        </w:rPr>
        <w:t>138 923.0</w:t>
      </w:r>
      <w:r w:rsidRPr="00CF7DBC">
        <w:rPr>
          <w:rFonts w:ascii="Times New Roman" w:hAnsi="Times New Roman"/>
          <w:sz w:val="24"/>
          <w:szCs w:val="24"/>
        </w:rPr>
        <w:t xml:space="preserve"> тыс. руб. и расходам в сумме  </w:t>
      </w:r>
      <w:r w:rsidR="006A5813" w:rsidRPr="00CF7DBC">
        <w:rPr>
          <w:rFonts w:ascii="Times New Roman" w:hAnsi="Times New Roman"/>
          <w:sz w:val="24"/>
          <w:szCs w:val="24"/>
        </w:rPr>
        <w:t xml:space="preserve"> </w:t>
      </w:r>
      <w:r w:rsidR="00CF7DBC" w:rsidRPr="00CF7DBC">
        <w:rPr>
          <w:rFonts w:ascii="Times New Roman" w:hAnsi="Times New Roman"/>
          <w:sz w:val="24"/>
          <w:szCs w:val="24"/>
        </w:rPr>
        <w:t>141 2</w:t>
      </w:r>
      <w:r w:rsidR="00E065BA">
        <w:rPr>
          <w:rFonts w:ascii="Times New Roman" w:hAnsi="Times New Roman"/>
          <w:sz w:val="24"/>
          <w:szCs w:val="24"/>
        </w:rPr>
        <w:t>0</w:t>
      </w:r>
      <w:r w:rsidR="00CF7DBC" w:rsidRPr="00CF7DBC">
        <w:rPr>
          <w:rFonts w:ascii="Times New Roman" w:hAnsi="Times New Roman"/>
          <w:sz w:val="24"/>
          <w:szCs w:val="24"/>
        </w:rPr>
        <w:t>1.0</w:t>
      </w:r>
      <w:r w:rsidRPr="00CF7DBC">
        <w:rPr>
          <w:rFonts w:ascii="Times New Roman" w:hAnsi="Times New Roman"/>
          <w:sz w:val="24"/>
          <w:szCs w:val="24"/>
        </w:rPr>
        <w:t xml:space="preserve"> тыс</w:t>
      </w:r>
      <w:proofErr w:type="gramStart"/>
      <w:r w:rsidRPr="00CF7DBC">
        <w:rPr>
          <w:rFonts w:ascii="Times New Roman" w:hAnsi="Times New Roman"/>
          <w:sz w:val="24"/>
          <w:szCs w:val="24"/>
        </w:rPr>
        <w:t>.р</w:t>
      </w:r>
      <w:proofErr w:type="gramEnd"/>
      <w:r w:rsidRPr="00CF7DBC">
        <w:rPr>
          <w:rFonts w:ascii="Times New Roman" w:hAnsi="Times New Roman"/>
          <w:sz w:val="24"/>
          <w:szCs w:val="24"/>
        </w:rPr>
        <w:t>уб. с  дефицитом -</w:t>
      </w:r>
      <w:r w:rsidR="00FB140E" w:rsidRPr="00CF7DBC">
        <w:rPr>
          <w:rFonts w:ascii="Times New Roman" w:hAnsi="Times New Roman"/>
          <w:sz w:val="24"/>
          <w:szCs w:val="24"/>
        </w:rPr>
        <w:t>2 278.0</w:t>
      </w:r>
      <w:r w:rsidRPr="00CF7DBC">
        <w:rPr>
          <w:rFonts w:ascii="Times New Roman" w:hAnsi="Times New Roman"/>
          <w:sz w:val="24"/>
          <w:szCs w:val="24"/>
        </w:rPr>
        <w:t xml:space="preserve"> тыс. руб.</w:t>
      </w:r>
    </w:p>
    <w:p w:rsidR="00111FE7" w:rsidRPr="002552DC" w:rsidRDefault="00111FE7" w:rsidP="002552DC">
      <w:pPr>
        <w:pStyle w:val="a4"/>
        <w:jc w:val="both"/>
        <w:rPr>
          <w:rFonts w:ascii="Times New Roman" w:hAnsi="Times New Roman"/>
          <w:sz w:val="24"/>
          <w:szCs w:val="24"/>
        </w:rPr>
      </w:pPr>
      <w:r w:rsidRPr="002552DC">
        <w:rPr>
          <w:rFonts w:ascii="Times New Roman" w:hAnsi="Times New Roman"/>
          <w:sz w:val="24"/>
          <w:szCs w:val="24"/>
        </w:rPr>
        <w:tab/>
        <w:t xml:space="preserve">В решение о бюджете в ходе его исполнения </w:t>
      </w:r>
      <w:r w:rsidR="00C93007">
        <w:rPr>
          <w:rFonts w:ascii="Times New Roman" w:hAnsi="Times New Roman"/>
          <w:sz w:val="24"/>
          <w:szCs w:val="24"/>
        </w:rPr>
        <w:t>1</w:t>
      </w:r>
      <w:r w:rsidR="00FB140E">
        <w:rPr>
          <w:rFonts w:ascii="Times New Roman" w:hAnsi="Times New Roman"/>
          <w:sz w:val="24"/>
          <w:szCs w:val="24"/>
        </w:rPr>
        <w:t>1</w:t>
      </w:r>
      <w:r w:rsidRPr="002552DC">
        <w:rPr>
          <w:rFonts w:ascii="Times New Roman" w:hAnsi="Times New Roman"/>
          <w:sz w:val="24"/>
          <w:szCs w:val="24"/>
        </w:rPr>
        <w:t xml:space="preserve"> раз были внесены изменения и дополнения, которые утверждены решениями Собрания представителей.</w:t>
      </w:r>
    </w:p>
    <w:p w:rsidR="00111FE7" w:rsidRPr="002552DC" w:rsidRDefault="00111FE7" w:rsidP="002552DC">
      <w:pPr>
        <w:pStyle w:val="a4"/>
        <w:jc w:val="both"/>
        <w:rPr>
          <w:rFonts w:ascii="Times New Roman" w:hAnsi="Times New Roman"/>
          <w:sz w:val="24"/>
          <w:szCs w:val="24"/>
        </w:rPr>
      </w:pPr>
      <w:r w:rsidRPr="002552DC">
        <w:rPr>
          <w:rFonts w:ascii="Times New Roman" w:hAnsi="Times New Roman"/>
          <w:sz w:val="24"/>
          <w:szCs w:val="24"/>
        </w:rPr>
        <w:tab/>
        <w:t xml:space="preserve">Необходимо отметить, что при внесении изменений в бюджет района корректировались практически все разделы функциональной классификации расходов бюджета района, изменения вносились по всем главным распорядителям бюджетных средств. </w:t>
      </w:r>
    </w:p>
    <w:p w:rsidR="00111FE7" w:rsidRPr="005B54D8" w:rsidRDefault="00111FE7" w:rsidP="002552DC">
      <w:pPr>
        <w:pStyle w:val="a4"/>
        <w:jc w:val="both"/>
        <w:rPr>
          <w:rFonts w:ascii="Times New Roman" w:hAnsi="Times New Roman"/>
          <w:sz w:val="24"/>
          <w:szCs w:val="24"/>
        </w:rPr>
      </w:pPr>
      <w:r w:rsidRPr="002552DC">
        <w:rPr>
          <w:rFonts w:ascii="Times New Roman" w:hAnsi="Times New Roman"/>
          <w:sz w:val="24"/>
          <w:szCs w:val="24"/>
        </w:rPr>
        <w:tab/>
      </w:r>
      <w:r w:rsidRPr="005B54D8">
        <w:rPr>
          <w:rFonts w:ascii="Times New Roman" w:hAnsi="Times New Roman"/>
          <w:sz w:val="24"/>
          <w:szCs w:val="24"/>
        </w:rPr>
        <w:t xml:space="preserve">В результате внесения изменений и дополнений </w:t>
      </w:r>
      <w:r w:rsidR="00C93007" w:rsidRPr="005B54D8">
        <w:rPr>
          <w:rFonts w:ascii="Times New Roman" w:hAnsi="Times New Roman"/>
          <w:sz w:val="24"/>
          <w:szCs w:val="24"/>
        </w:rPr>
        <w:t>в 201</w:t>
      </w:r>
      <w:r w:rsidR="00571413">
        <w:rPr>
          <w:rFonts w:ascii="Times New Roman" w:hAnsi="Times New Roman"/>
          <w:sz w:val="24"/>
          <w:szCs w:val="24"/>
        </w:rPr>
        <w:t>7</w:t>
      </w:r>
      <w:r w:rsidR="00C93007" w:rsidRPr="005B54D8">
        <w:rPr>
          <w:rFonts w:ascii="Times New Roman" w:hAnsi="Times New Roman"/>
          <w:sz w:val="24"/>
          <w:szCs w:val="24"/>
        </w:rPr>
        <w:t xml:space="preserve"> году </w:t>
      </w:r>
      <w:r w:rsidRPr="005B54D8">
        <w:rPr>
          <w:rFonts w:ascii="Times New Roman" w:hAnsi="Times New Roman"/>
          <w:sz w:val="24"/>
          <w:szCs w:val="24"/>
        </w:rPr>
        <w:t xml:space="preserve">доходы бюджета района были утверждены в сумме </w:t>
      </w:r>
      <w:r w:rsidR="003A0A2C">
        <w:rPr>
          <w:rFonts w:ascii="Times New Roman" w:hAnsi="Times New Roman"/>
          <w:sz w:val="24"/>
          <w:szCs w:val="24"/>
        </w:rPr>
        <w:t>228 343.6</w:t>
      </w:r>
      <w:r w:rsidRPr="005B54D8">
        <w:rPr>
          <w:rFonts w:ascii="Times New Roman" w:hAnsi="Times New Roman"/>
          <w:sz w:val="24"/>
          <w:szCs w:val="24"/>
        </w:rPr>
        <w:t xml:space="preserve"> тыс. руб. - расходы в сумме </w:t>
      </w:r>
      <w:r w:rsidR="003A0A2C">
        <w:rPr>
          <w:rFonts w:ascii="Times New Roman" w:hAnsi="Times New Roman"/>
          <w:sz w:val="24"/>
          <w:szCs w:val="24"/>
        </w:rPr>
        <w:t xml:space="preserve">228 641.6 </w:t>
      </w:r>
      <w:r w:rsidRPr="005B54D8">
        <w:rPr>
          <w:rFonts w:ascii="Times New Roman" w:hAnsi="Times New Roman"/>
          <w:sz w:val="24"/>
          <w:szCs w:val="24"/>
        </w:rPr>
        <w:t>тыс</w:t>
      </w:r>
      <w:proofErr w:type="gramStart"/>
      <w:r w:rsidRPr="005B54D8">
        <w:rPr>
          <w:rFonts w:ascii="Times New Roman" w:hAnsi="Times New Roman"/>
          <w:sz w:val="24"/>
          <w:szCs w:val="24"/>
        </w:rPr>
        <w:t>.р</w:t>
      </w:r>
      <w:proofErr w:type="gramEnd"/>
      <w:r w:rsidRPr="005B54D8">
        <w:rPr>
          <w:rFonts w:ascii="Times New Roman" w:hAnsi="Times New Roman"/>
          <w:sz w:val="24"/>
          <w:szCs w:val="24"/>
        </w:rPr>
        <w:t xml:space="preserve">уб., </w:t>
      </w:r>
      <w:r w:rsidR="00264D15">
        <w:rPr>
          <w:rFonts w:ascii="Times New Roman" w:hAnsi="Times New Roman"/>
          <w:sz w:val="24"/>
          <w:szCs w:val="24"/>
        </w:rPr>
        <w:t>дефицит</w:t>
      </w:r>
      <w:r w:rsidR="00F5217F">
        <w:rPr>
          <w:rFonts w:ascii="Times New Roman" w:hAnsi="Times New Roman"/>
          <w:sz w:val="24"/>
          <w:szCs w:val="24"/>
        </w:rPr>
        <w:t xml:space="preserve"> </w:t>
      </w:r>
      <w:r w:rsidRPr="005B54D8">
        <w:rPr>
          <w:rFonts w:ascii="Times New Roman" w:hAnsi="Times New Roman"/>
          <w:sz w:val="24"/>
          <w:szCs w:val="24"/>
        </w:rPr>
        <w:t>–</w:t>
      </w:r>
      <w:r w:rsidR="003A0A2C">
        <w:rPr>
          <w:rFonts w:ascii="Times New Roman" w:hAnsi="Times New Roman"/>
          <w:sz w:val="24"/>
          <w:szCs w:val="24"/>
        </w:rPr>
        <w:t>297.9</w:t>
      </w:r>
      <w:r w:rsidRPr="005B54D8">
        <w:rPr>
          <w:rFonts w:ascii="Times New Roman" w:hAnsi="Times New Roman"/>
          <w:sz w:val="24"/>
          <w:szCs w:val="24"/>
        </w:rPr>
        <w:t xml:space="preserve"> тыс.руб. </w:t>
      </w:r>
    </w:p>
    <w:p w:rsidR="00111FE7" w:rsidRPr="005B54D8" w:rsidRDefault="00111FE7" w:rsidP="002552DC">
      <w:pPr>
        <w:pStyle w:val="a4"/>
        <w:jc w:val="both"/>
        <w:rPr>
          <w:rFonts w:ascii="Times New Roman" w:hAnsi="Times New Roman"/>
          <w:sz w:val="24"/>
          <w:szCs w:val="24"/>
        </w:rPr>
      </w:pPr>
      <w:r w:rsidRPr="005B54D8">
        <w:rPr>
          <w:rFonts w:ascii="Times New Roman" w:hAnsi="Times New Roman"/>
          <w:sz w:val="24"/>
          <w:szCs w:val="24"/>
        </w:rPr>
        <w:tab/>
      </w:r>
      <w:r w:rsidRPr="00264D15">
        <w:rPr>
          <w:rFonts w:ascii="Times New Roman" w:hAnsi="Times New Roman"/>
          <w:sz w:val="24"/>
          <w:szCs w:val="24"/>
        </w:rPr>
        <w:t>Фактическое исполнение бюджета района по доходам</w:t>
      </w:r>
      <w:r w:rsidRPr="005B54D8">
        <w:rPr>
          <w:rFonts w:ascii="Times New Roman" w:hAnsi="Times New Roman"/>
          <w:sz w:val="24"/>
          <w:szCs w:val="24"/>
        </w:rPr>
        <w:t xml:space="preserve"> составило </w:t>
      </w:r>
      <w:r w:rsidR="003A0A2C">
        <w:rPr>
          <w:rFonts w:ascii="Times New Roman" w:hAnsi="Times New Roman"/>
          <w:sz w:val="24"/>
          <w:szCs w:val="24"/>
        </w:rPr>
        <w:t xml:space="preserve"> 224 474.6</w:t>
      </w:r>
      <w:r w:rsidRPr="005B54D8">
        <w:rPr>
          <w:rFonts w:ascii="Times New Roman" w:hAnsi="Times New Roman"/>
          <w:sz w:val="24"/>
          <w:szCs w:val="24"/>
        </w:rPr>
        <w:t xml:space="preserve">тыс. руб., по расходам – </w:t>
      </w:r>
      <w:r w:rsidR="003A0A2C">
        <w:rPr>
          <w:rFonts w:ascii="Times New Roman" w:hAnsi="Times New Roman"/>
          <w:sz w:val="24"/>
          <w:szCs w:val="24"/>
        </w:rPr>
        <w:t>213 164.3</w:t>
      </w:r>
      <w:r w:rsidRPr="005B54D8">
        <w:rPr>
          <w:rFonts w:ascii="Times New Roman" w:hAnsi="Times New Roman"/>
          <w:sz w:val="24"/>
          <w:szCs w:val="24"/>
        </w:rPr>
        <w:t xml:space="preserve"> тыс</w:t>
      </w:r>
      <w:proofErr w:type="gramStart"/>
      <w:r w:rsidRPr="005B54D8">
        <w:rPr>
          <w:rFonts w:ascii="Times New Roman" w:hAnsi="Times New Roman"/>
          <w:sz w:val="24"/>
          <w:szCs w:val="24"/>
        </w:rPr>
        <w:t>.р</w:t>
      </w:r>
      <w:proofErr w:type="gramEnd"/>
      <w:r w:rsidRPr="005B54D8">
        <w:rPr>
          <w:rFonts w:ascii="Times New Roman" w:hAnsi="Times New Roman"/>
          <w:sz w:val="24"/>
          <w:szCs w:val="24"/>
        </w:rPr>
        <w:t>уб.</w:t>
      </w:r>
      <w:r w:rsidR="002C513E" w:rsidRPr="005B54D8">
        <w:rPr>
          <w:rFonts w:ascii="Times New Roman" w:hAnsi="Times New Roman"/>
          <w:sz w:val="24"/>
          <w:szCs w:val="24"/>
        </w:rPr>
        <w:t xml:space="preserve">, </w:t>
      </w:r>
      <w:proofErr w:type="spellStart"/>
      <w:r w:rsidR="00264D15">
        <w:rPr>
          <w:rFonts w:ascii="Times New Roman" w:hAnsi="Times New Roman"/>
          <w:sz w:val="24"/>
          <w:szCs w:val="24"/>
        </w:rPr>
        <w:t>п</w:t>
      </w:r>
      <w:r w:rsidR="00264D15" w:rsidRPr="002552DC">
        <w:rPr>
          <w:rFonts w:ascii="Times New Roman" w:hAnsi="Times New Roman"/>
          <w:sz w:val="24"/>
          <w:szCs w:val="24"/>
        </w:rPr>
        <w:t>рофицит</w:t>
      </w:r>
      <w:proofErr w:type="spellEnd"/>
      <w:r w:rsidR="00264D15" w:rsidRPr="00540552">
        <w:rPr>
          <w:rFonts w:ascii="Times New Roman" w:hAnsi="Times New Roman"/>
          <w:sz w:val="24"/>
          <w:szCs w:val="24"/>
        </w:rPr>
        <w:t xml:space="preserve"> </w:t>
      </w:r>
      <w:r w:rsidR="002C513E" w:rsidRPr="00540552">
        <w:rPr>
          <w:rFonts w:ascii="Times New Roman" w:hAnsi="Times New Roman"/>
          <w:sz w:val="24"/>
          <w:szCs w:val="24"/>
        </w:rPr>
        <w:t xml:space="preserve">– </w:t>
      </w:r>
      <w:r w:rsidR="003A0A2C">
        <w:rPr>
          <w:rFonts w:ascii="Times New Roman" w:hAnsi="Times New Roman"/>
          <w:sz w:val="24"/>
          <w:szCs w:val="24"/>
        </w:rPr>
        <w:t>11 310.3</w:t>
      </w:r>
      <w:r w:rsidR="002C513E" w:rsidRPr="00540552">
        <w:rPr>
          <w:rFonts w:ascii="Times New Roman" w:hAnsi="Times New Roman"/>
          <w:sz w:val="24"/>
          <w:szCs w:val="24"/>
        </w:rPr>
        <w:t xml:space="preserve"> тыс. руб.</w:t>
      </w:r>
    </w:p>
    <w:p w:rsidR="00111FE7" w:rsidRPr="002552DC" w:rsidRDefault="00111FE7" w:rsidP="002552DC">
      <w:pPr>
        <w:pStyle w:val="a4"/>
        <w:jc w:val="both"/>
        <w:rPr>
          <w:rFonts w:ascii="Times New Roman" w:hAnsi="Times New Roman"/>
          <w:sz w:val="24"/>
          <w:szCs w:val="24"/>
        </w:rPr>
      </w:pPr>
      <w:r w:rsidRPr="005B54D8">
        <w:rPr>
          <w:rFonts w:ascii="Times New Roman" w:hAnsi="Times New Roman"/>
          <w:sz w:val="24"/>
          <w:szCs w:val="24"/>
        </w:rPr>
        <w:t>Исполнение показателей бюджета района приведено в таблице. тыс.руб.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19"/>
        <w:gridCol w:w="2436"/>
        <w:gridCol w:w="2337"/>
        <w:gridCol w:w="2379"/>
      </w:tblGrid>
      <w:tr w:rsidR="00111FE7" w:rsidRPr="002552DC" w:rsidTr="00111FE7">
        <w:tc>
          <w:tcPr>
            <w:tcW w:w="2534" w:type="dxa"/>
            <w:tcBorders>
              <w:top w:val="single" w:sz="4" w:space="0" w:color="auto"/>
              <w:left w:val="single" w:sz="4" w:space="0" w:color="auto"/>
              <w:bottom w:val="single" w:sz="4" w:space="0" w:color="auto"/>
              <w:right w:val="single" w:sz="4" w:space="0" w:color="auto"/>
            </w:tcBorders>
            <w:hideMark/>
          </w:tcPr>
          <w:p w:rsidR="00111FE7" w:rsidRPr="002552DC" w:rsidRDefault="00111FE7" w:rsidP="002552DC">
            <w:pPr>
              <w:pStyle w:val="a4"/>
              <w:jc w:val="both"/>
              <w:rPr>
                <w:rFonts w:ascii="Times New Roman" w:hAnsi="Times New Roman"/>
                <w:sz w:val="24"/>
                <w:szCs w:val="24"/>
              </w:rPr>
            </w:pPr>
            <w:r w:rsidRPr="002552DC">
              <w:rPr>
                <w:rFonts w:ascii="Times New Roman" w:hAnsi="Times New Roman"/>
                <w:sz w:val="24"/>
                <w:szCs w:val="24"/>
              </w:rPr>
              <w:t xml:space="preserve">Наименование </w:t>
            </w:r>
          </w:p>
          <w:p w:rsidR="00111FE7" w:rsidRPr="002552DC" w:rsidRDefault="00111FE7" w:rsidP="002552DC">
            <w:pPr>
              <w:pStyle w:val="a4"/>
              <w:jc w:val="both"/>
              <w:rPr>
                <w:rFonts w:ascii="Times New Roman" w:hAnsi="Times New Roman"/>
                <w:sz w:val="24"/>
                <w:szCs w:val="24"/>
              </w:rPr>
            </w:pPr>
            <w:r w:rsidRPr="002552DC">
              <w:rPr>
                <w:rFonts w:ascii="Times New Roman" w:hAnsi="Times New Roman"/>
                <w:sz w:val="24"/>
                <w:szCs w:val="24"/>
              </w:rPr>
              <w:t>показателей</w:t>
            </w:r>
          </w:p>
        </w:tc>
        <w:tc>
          <w:tcPr>
            <w:tcW w:w="2534" w:type="dxa"/>
            <w:tcBorders>
              <w:top w:val="single" w:sz="4" w:space="0" w:color="auto"/>
              <w:left w:val="single" w:sz="4" w:space="0" w:color="auto"/>
              <w:bottom w:val="single" w:sz="4" w:space="0" w:color="auto"/>
              <w:right w:val="single" w:sz="4" w:space="0" w:color="auto"/>
            </w:tcBorders>
            <w:hideMark/>
          </w:tcPr>
          <w:p w:rsidR="00111FE7" w:rsidRPr="002552DC" w:rsidRDefault="00111FE7" w:rsidP="003A0A2C">
            <w:pPr>
              <w:pStyle w:val="a4"/>
              <w:jc w:val="both"/>
              <w:rPr>
                <w:rFonts w:ascii="Times New Roman" w:hAnsi="Times New Roman"/>
                <w:sz w:val="24"/>
                <w:szCs w:val="24"/>
              </w:rPr>
            </w:pPr>
            <w:r w:rsidRPr="002552DC">
              <w:rPr>
                <w:rFonts w:ascii="Times New Roman" w:hAnsi="Times New Roman"/>
                <w:sz w:val="24"/>
                <w:szCs w:val="24"/>
              </w:rPr>
              <w:t>План на 201</w:t>
            </w:r>
            <w:r w:rsidR="003A0A2C">
              <w:rPr>
                <w:rFonts w:ascii="Times New Roman" w:hAnsi="Times New Roman"/>
                <w:sz w:val="24"/>
                <w:szCs w:val="24"/>
              </w:rPr>
              <w:t>7</w:t>
            </w:r>
            <w:r w:rsidRPr="002552DC">
              <w:rPr>
                <w:rFonts w:ascii="Times New Roman" w:hAnsi="Times New Roman"/>
                <w:sz w:val="24"/>
                <w:szCs w:val="24"/>
              </w:rPr>
              <w:t>год</w:t>
            </w:r>
          </w:p>
        </w:tc>
        <w:tc>
          <w:tcPr>
            <w:tcW w:w="2534" w:type="dxa"/>
            <w:tcBorders>
              <w:top w:val="single" w:sz="4" w:space="0" w:color="auto"/>
              <w:left w:val="single" w:sz="4" w:space="0" w:color="auto"/>
              <w:bottom w:val="single" w:sz="4" w:space="0" w:color="auto"/>
              <w:right w:val="single" w:sz="4" w:space="0" w:color="auto"/>
            </w:tcBorders>
            <w:hideMark/>
          </w:tcPr>
          <w:p w:rsidR="00111FE7" w:rsidRPr="002552DC" w:rsidRDefault="00111FE7" w:rsidP="003A0A2C">
            <w:pPr>
              <w:pStyle w:val="a4"/>
              <w:jc w:val="both"/>
              <w:rPr>
                <w:rFonts w:ascii="Times New Roman" w:hAnsi="Times New Roman"/>
                <w:sz w:val="24"/>
                <w:szCs w:val="24"/>
              </w:rPr>
            </w:pPr>
            <w:r w:rsidRPr="002552DC">
              <w:rPr>
                <w:rFonts w:ascii="Times New Roman" w:hAnsi="Times New Roman"/>
                <w:sz w:val="24"/>
                <w:szCs w:val="24"/>
              </w:rPr>
              <w:t>Факт за 201</w:t>
            </w:r>
            <w:r w:rsidR="003A0A2C">
              <w:rPr>
                <w:rFonts w:ascii="Times New Roman" w:hAnsi="Times New Roman"/>
                <w:sz w:val="24"/>
                <w:szCs w:val="24"/>
              </w:rPr>
              <w:t>7</w:t>
            </w:r>
            <w:r w:rsidRPr="002552DC">
              <w:rPr>
                <w:rFonts w:ascii="Times New Roman" w:hAnsi="Times New Roman"/>
                <w:sz w:val="24"/>
                <w:szCs w:val="24"/>
              </w:rPr>
              <w:t xml:space="preserve"> год</w:t>
            </w:r>
          </w:p>
        </w:tc>
        <w:tc>
          <w:tcPr>
            <w:tcW w:w="2535" w:type="dxa"/>
            <w:tcBorders>
              <w:top w:val="single" w:sz="4" w:space="0" w:color="auto"/>
              <w:left w:val="single" w:sz="4" w:space="0" w:color="auto"/>
              <w:bottom w:val="single" w:sz="4" w:space="0" w:color="auto"/>
              <w:right w:val="single" w:sz="4" w:space="0" w:color="auto"/>
            </w:tcBorders>
            <w:hideMark/>
          </w:tcPr>
          <w:p w:rsidR="00111FE7" w:rsidRPr="002552DC" w:rsidRDefault="00111FE7" w:rsidP="002552DC">
            <w:pPr>
              <w:pStyle w:val="a4"/>
              <w:jc w:val="both"/>
              <w:rPr>
                <w:rFonts w:ascii="Times New Roman" w:hAnsi="Times New Roman"/>
                <w:sz w:val="24"/>
                <w:szCs w:val="24"/>
              </w:rPr>
            </w:pPr>
            <w:r w:rsidRPr="002552DC">
              <w:rPr>
                <w:rFonts w:ascii="Times New Roman" w:hAnsi="Times New Roman"/>
                <w:sz w:val="24"/>
                <w:szCs w:val="24"/>
              </w:rPr>
              <w:t>Процент исполнения</w:t>
            </w:r>
          </w:p>
        </w:tc>
      </w:tr>
      <w:tr w:rsidR="00111FE7" w:rsidRPr="002552DC" w:rsidTr="00816B77">
        <w:tc>
          <w:tcPr>
            <w:tcW w:w="2534" w:type="dxa"/>
            <w:tcBorders>
              <w:top w:val="single" w:sz="4" w:space="0" w:color="auto"/>
              <w:left w:val="single" w:sz="4" w:space="0" w:color="auto"/>
              <w:bottom w:val="single" w:sz="4" w:space="0" w:color="auto"/>
              <w:right w:val="single" w:sz="4" w:space="0" w:color="auto"/>
            </w:tcBorders>
            <w:hideMark/>
          </w:tcPr>
          <w:p w:rsidR="00111FE7" w:rsidRPr="002552DC" w:rsidRDefault="00111FE7" w:rsidP="002552DC">
            <w:pPr>
              <w:pStyle w:val="a4"/>
              <w:jc w:val="both"/>
              <w:rPr>
                <w:rFonts w:ascii="Times New Roman" w:hAnsi="Times New Roman"/>
                <w:sz w:val="24"/>
                <w:szCs w:val="24"/>
              </w:rPr>
            </w:pPr>
            <w:r w:rsidRPr="002552DC">
              <w:rPr>
                <w:rFonts w:ascii="Times New Roman" w:hAnsi="Times New Roman"/>
                <w:sz w:val="24"/>
                <w:szCs w:val="24"/>
              </w:rPr>
              <w:t>Доходы</w:t>
            </w:r>
          </w:p>
        </w:tc>
        <w:tc>
          <w:tcPr>
            <w:tcW w:w="2534" w:type="dxa"/>
            <w:tcBorders>
              <w:top w:val="single" w:sz="4" w:space="0" w:color="auto"/>
              <w:left w:val="single" w:sz="4" w:space="0" w:color="auto"/>
              <w:bottom w:val="single" w:sz="4" w:space="0" w:color="auto"/>
              <w:right w:val="single" w:sz="4" w:space="0" w:color="auto"/>
            </w:tcBorders>
          </w:tcPr>
          <w:p w:rsidR="00111FE7" w:rsidRPr="003A0A2C" w:rsidRDefault="003A0A2C" w:rsidP="007116B5">
            <w:pPr>
              <w:pStyle w:val="a4"/>
              <w:jc w:val="both"/>
              <w:rPr>
                <w:rFonts w:ascii="Times New Roman" w:hAnsi="Times New Roman"/>
                <w:sz w:val="24"/>
                <w:szCs w:val="24"/>
                <w:lang w:val="en-US"/>
              </w:rPr>
            </w:pPr>
            <w:r>
              <w:rPr>
                <w:rFonts w:ascii="Times New Roman" w:hAnsi="Times New Roman"/>
                <w:sz w:val="24"/>
                <w:szCs w:val="24"/>
              </w:rPr>
              <w:t>228343</w:t>
            </w:r>
            <w:r>
              <w:rPr>
                <w:rFonts w:ascii="Times New Roman" w:hAnsi="Times New Roman"/>
                <w:sz w:val="24"/>
                <w:szCs w:val="24"/>
                <w:lang w:val="en-US"/>
              </w:rPr>
              <w:t>.6</w:t>
            </w:r>
          </w:p>
        </w:tc>
        <w:tc>
          <w:tcPr>
            <w:tcW w:w="2534" w:type="dxa"/>
            <w:tcBorders>
              <w:top w:val="single" w:sz="4" w:space="0" w:color="auto"/>
              <w:left w:val="single" w:sz="4" w:space="0" w:color="auto"/>
              <w:bottom w:val="single" w:sz="4" w:space="0" w:color="auto"/>
              <w:right w:val="single" w:sz="4" w:space="0" w:color="auto"/>
            </w:tcBorders>
          </w:tcPr>
          <w:p w:rsidR="00111FE7" w:rsidRPr="003A0A2C" w:rsidRDefault="003A0A2C" w:rsidP="003A0A2C">
            <w:pPr>
              <w:pStyle w:val="a4"/>
              <w:jc w:val="both"/>
              <w:rPr>
                <w:rFonts w:ascii="Times New Roman" w:hAnsi="Times New Roman"/>
                <w:sz w:val="24"/>
                <w:szCs w:val="24"/>
                <w:lang w:val="en-US"/>
              </w:rPr>
            </w:pPr>
            <w:r>
              <w:rPr>
                <w:rFonts w:ascii="Times New Roman" w:hAnsi="Times New Roman"/>
                <w:sz w:val="24"/>
                <w:szCs w:val="24"/>
                <w:lang w:val="en-US"/>
              </w:rPr>
              <w:t>224474.6</w:t>
            </w:r>
          </w:p>
        </w:tc>
        <w:tc>
          <w:tcPr>
            <w:tcW w:w="2535" w:type="dxa"/>
            <w:tcBorders>
              <w:top w:val="single" w:sz="4" w:space="0" w:color="auto"/>
              <w:left w:val="single" w:sz="4" w:space="0" w:color="auto"/>
              <w:bottom w:val="single" w:sz="4" w:space="0" w:color="auto"/>
              <w:right w:val="single" w:sz="4" w:space="0" w:color="auto"/>
            </w:tcBorders>
            <w:hideMark/>
          </w:tcPr>
          <w:p w:rsidR="00111FE7" w:rsidRPr="003A0A2C" w:rsidRDefault="003A0A2C" w:rsidP="006B1722">
            <w:pPr>
              <w:pStyle w:val="a4"/>
              <w:jc w:val="both"/>
              <w:rPr>
                <w:rFonts w:ascii="Times New Roman" w:hAnsi="Times New Roman"/>
                <w:sz w:val="24"/>
                <w:szCs w:val="24"/>
                <w:lang w:val="en-US"/>
              </w:rPr>
            </w:pPr>
            <w:r>
              <w:rPr>
                <w:rFonts w:ascii="Times New Roman" w:hAnsi="Times New Roman"/>
                <w:sz w:val="24"/>
                <w:szCs w:val="24"/>
                <w:lang w:val="en-US"/>
              </w:rPr>
              <w:t>98.31</w:t>
            </w:r>
          </w:p>
        </w:tc>
      </w:tr>
      <w:tr w:rsidR="00111FE7" w:rsidRPr="002552DC" w:rsidTr="00816B77">
        <w:tc>
          <w:tcPr>
            <w:tcW w:w="2534" w:type="dxa"/>
            <w:tcBorders>
              <w:top w:val="single" w:sz="4" w:space="0" w:color="auto"/>
              <w:left w:val="single" w:sz="4" w:space="0" w:color="auto"/>
              <w:bottom w:val="single" w:sz="4" w:space="0" w:color="auto"/>
              <w:right w:val="single" w:sz="4" w:space="0" w:color="auto"/>
            </w:tcBorders>
            <w:hideMark/>
          </w:tcPr>
          <w:p w:rsidR="00111FE7" w:rsidRPr="002552DC" w:rsidRDefault="00111FE7" w:rsidP="002552DC">
            <w:pPr>
              <w:pStyle w:val="a4"/>
              <w:jc w:val="both"/>
              <w:rPr>
                <w:rFonts w:ascii="Times New Roman" w:hAnsi="Times New Roman"/>
                <w:sz w:val="24"/>
                <w:szCs w:val="24"/>
              </w:rPr>
            </w:pPr>
            <w:r w:rsidRPr="002552DC">
              <w:rPr>
                <w:rFonts w:ascii="Times New Roman" w:hAnsi="Times New Roman"/>
                <w:sz w:val="24"/>
                <w:szCs w:val="24"/>
              </w:rPr>
              <w:t>Расходы</w:t>
            </w:r>
          </w:p>
        </w:tc>
        <w:tc>
          <w:tcPr>
            <w:tcW w:w="2534" w:type="dxa"/>
            <w:tcBorders>
              <w:top w:val="single" w:sz="4" w:space="0" w:color="auto"/>
              <w:left w:val="single" w:sz="4" w:space="0" w:color="auto"/>
              <w:bottom w:val="single" w:sz="4" w:space="0" w:color="auto"/>
              <w:right w:val="single" w:sz="4" w:space="0" w:color="auto"/>
            </w:tcBorders>
          </w:tcPr>
          <w:p w:rsidR="00111FE7" w:rsidRPr="003A0A2C" w:rsidRDefault="003A0A2C" w:rsidP="00DC2802">
            <w:pPr>
              <w:pStyle w:val="a4"/>
              <w:jc w:val="both"/>
              <w:rPr>
                <w:rFonts w:ascii="Times New Roman" w:hAnsi="Times New Roman"/>
                <w:sz w:val="24"/>
                <w:szCs w:val="24"/>
                <w:lang w:val="en-US"/>
              </w:rPr>
            </w:pPr>
            <w:r>
              <w:rPr>
                <w:rFonts w:ascii="Times New Roman" w:hAnsi="Times New Roman"/>
                <w:sz w:val="24"/>
                <w:szCs w:val="24"/>
                <w:lang w:val="en-US"/>
              </w:rPr>
              <w:t>228641.5</w:t>
            </w:r>
          </w:p>
        </w:tc>
        <w:tc>
          <w:tcPr>
            <w:tcW w:w="2534" w:type="dxa"/>
            <w:tcBorders>
              <w:top w:val="single" w:sz="4" w:space="0" w:color="auto"/>
              <w:left w:val="single" w:sz="4" w:space="0" w:color="auto"/>
              <w:bottom w:val="single" w:sz="4" w:space="0" w:color="auto"/>
              <w:right w:val="single" w:sz="4" w:space="0" w:color="auto"/>
            </w:tcBorders>
          </w:tcPr>
          <w:p w:rsidR="00111FE7" w:rsidRPr="003A0A2C" w:rsidRDefault="003A0A2C" w:rsidP="002552DC">
            <w:pPr>
              <w:pStyle w:val="a4"/>
              <w:jc w:val="both"/>
              <w:rPr>
                <w:rFonts w:ascii="Times New Roman" w:hAnsi="Times New Roman"/>
                <w:sz w:val="24"/>
                <w:szCs w:val="24"/>
                <w:lang w:val="en-US"/>
              </w:rPr>
            </w:pPr>
            <w:r>
              <w:rPr>
                <w:rFonts w:ascii="Times New Roman" w:hAnsi="Times New Roman"/>
                <w:sz w:val="24"/>
                <w:szCs w:val="24"/>
                <w:lang w:val="en-US"/>
              </w:rPr>
              <w:t>213164.3</w:t>
            </w:r>
          </w:p>
        </w:tc>
        <w:tc>
          <w:tcPr>
            <w:tcW w:w="2535" w:type="dxa"/>
            <w:tcBorders>
              <w:top w:val="single" w:sz="4" w:space="0" w:color="auto"/>
              <w:left w:val="single" w:sz="4" w:space="0" w:color="auto"/>
              <w:bottom w:val="single" w:sz="4" w:space="0" w:color="auto"/>
              <w:right w:val="single" w:sz="4" w:space="0" w:color="auto"/>
            </w:tcBorders>
            <w:hideMark/>
          </w:tcPr>
          <w:p w:rsidR="00111FE7" w:rsidRPr="003A0A2C" w:rsidRDefault="003A0A2C" w:rsidP="00BF4D4F">
            <w:pPr>
              <w:pStyle w:val="a4"/>
              <w:jc w:val="both"/>
              <w:rPr>
                <w:rFonts w:ascii="Times New Roman" w:hAnsi="Times New Roman"/>
                <w:sz w:val="24"/>
                <w:szCs w:val="24"/>
                <w:lang w:val="en-US"/>
              </w:rPr>
            </w:pPr>
            <w:r>
              <w:rPr>
                <w:rFonts w:ascii="Times New Roman" w:hAnsi="Times New Roman"/>
                <w:sz w:val="24"/>
                <w:szCs w:val="24"/>
                <w:lang w:val="en-US"/>
              </w:rPr>
              <w:t>93.23</w:t>
            </w:r>
          </w:p>
        </w:tc>
      </w:tr>
      <w:tr w:rsidR="00111FE7" w:rsidRPr="002552DC" w:rsidTr="00816B77">
        <w:tc>
          <w:tcPr>
            <w:tcW w:w="2534" w:type="dxa"/>
            <w:tcBorders>
              <w:top w:val="single" w:sz="4" w:space="0" w:color="auto"/>
              <w:left w:val="single" w:sz="4" w:space="0" w:color="auto"/>
              <w:bottom w:val="single" w:sz="4" w:space="0" w:color="auto"/>
              <w:right w:val="single" w:sz="4" w:space="0" w:color="auto"/>
            </w:tcBorders>
            <w:hideMark/>
          </w:tcPr>
          <w:p w:rsidR="00111FE7" w:rsidRPr="002552DC" w:rsidRDefault="00111FE7" w:rsidP="002552DC">
            <w:pPr>
              <w:pStyle w:val="a4"/>
              <w:jc w:val="both"/>
              <w:rPr>
                <w:rFonts w:ascii="Times New Roman" w:hAnsi="Times New Roman"/>
                <w:sz w:val="24"/>
                <w:szCs w:val="24"/>
              </w:rPr>
            </w:pPr>
            <w:r w:rsidRPr="002552DC">
              <w:rPr>
                <w:rFonts w:ascii="Times New Roman" w:hAnsi="Times New Roman"/>
                <w:sz w:val="24"/>
                <w:szCs w:val="24"/>
              </w:rPr>
              <w:t xml:space="preserve">Дефицит (-) </w:t>
            </w:r>
          </w:p>
          <w:p w:rsidR="00111FE7" w:rsidRPr="002552DC" w:rsidRDefault="00111FE7" w:rsidP="002552DC">
            <w:pPr>
              <w:pStyle w:val="a4"/>
              <w:jc w:val="both"/>
              <w:rPr>
                <w:rFonts w:ascii="Times New Roman" w:hAnsi="Times New Roman"/>
                <w:sz w:val="24"/>
                <w:szCs w:val="24"/>
              </w:rPr>
            </w:pPr>
            <w:r w:rsidRPr="002552DC">
              <w:rPr>
                <w:rFonts w:ascii="Times New Roman" w:hAnsi="Times New Roman"/>
                <w:sz w:val="24"/>
                <w:szCs w:val="24"/>
              </w:rPr>
              <w:t>Профицит</w:t>
            </w:r>
            <w:proofErr w:type="gramStart"/>
            <w:r w:rsidRPr="002552DC">
              <w:rPr>
                <w:rFonts w:ascii="Times New Roman" w:hAnsi="Times New Roman"/>
                <w:sz w:val="24"/>
                <w:szCs w:val="24"/>
              </w:rPr>
              <w:t xml:space="preserve"> (+)</w:t>
            </w:r>
            <w:proofErr w:type="gramEnd"/>
          </w:p>
        </w:tc>
        <w:tc>
          <w:tcPr>
            <w:tcW w:w="2534" w:type="dxa"/>
            <w:tcBorders>
              <w:top w:val="single" w:sz="4" w:space="0" w:color="auto"/>
              <w:left w:val="single" w:sz="4" w:space="0" w:color="auto"/>
              <w:bottom w:val="single" w:sz="4" w:space="0" w:color="auto"/>
              <w:right w:val="single" w:sz="4" w:space="0" w:color="auto"/>
            </w:tcBorders>
          </w:tcPr>
          <w:p w:rsidR="00111FE7" w:rsidRPr="003A0A2C" w:rsidRDefault="003A0A2C" w:rsidP="003A0A2C">
            <w:pPr>
              <w:pStyle w:val="a4"/>
              <w:numPr>
                <w:ilvl w:val="0"/>
                <w:numId w:val="3"/>
              </w:numPr>
              <w:rPr>
                <w:rFonts w:ascii="Times New Roman" w:hAnsi="Times New Roman"/>
                <w:sz w:val="24"/>
                <w:szCs w:val="24"/>
                <w:lang w:val="en-US"/>
              </w:rPr>
            </w:pPr>
            <w:r>
              <w:rPr>
                <w:rFonts w:ascii="Times New Roman" w:hAnsi="Times New Roman"/>
                <w:sz w:val="24"/>
                <w:szCs w:val="24"/>
                <w:lang w:val="en-US"/>
              </w:rPr>
              <w:t>297.9</w:t>
            </w:r>
          </w:p>
        </w:tc>
        <w:tc>
          <w:tcPr>
            <w:tcW w:w="2534" w:type="dxa"/>
            <w:tcBorders>
              <w:top w:val="single" w:sz="4" w:space="0" w:color="auto"/>
              <w:left w:val="single" w:sz="4" w:space="0" w:color="auto"/>
              <w:bottom w:val="single" w:sz="4" w:space="0" w:color="auto"/>
              <w:right w:val="single" w:sz="4" w:space="0" w:color="auto"/>
            </w:tcBorders>
          </w:tcPr>
          <w:p w:rsidR="00111FE7" w:rsidRPr="003A0A2C" w:rsidRDefault="003A0A2C" w:rsidP="00E065BA">
            <w:pPr>
              <w:pStyle w:val="a4"/>
              <w:jc w:val="both"/>
              <w:rPr>
                <w:rFonts w:ascii="Times New Roman" w:hAnsi="Times New Roman"/>
                <w:sz w:val="24"/>
                <w:szCs w:val="24"/>
                <w:lang w:val="en-US"/>
              </w:rPr>
            </w:pPr>
            <w:r>
              <w:rPr>
                <w:rFonts w:ascii="Times New Roman" w:hAnsi="Times New Roman"/>
                <w:sz w:val="24"/>
                <w:szCs w:val="24"/>
                <w:lang w:val="en-US"/>
              </w:rPr>
              <w:t>+11310.3</w:t>
            </w:r>
          </w:p>
        </w:tc>
        <w:tc>
          <w:tcPr>
            <w:tcW w:w="2535" w:type="dxa"/>
            <w:tcBorders>
              <w:top w:val="single" w:sz="4" w:space="0" w:color="auto"/>
              <w:left w:val="single" w:sz="4" w:space="0" w:color="auto"/>
              <w:bottom w:val="single" w:sz="4" w:space="0" w:color="auto"/>
              <w:right w:val="single" w:sz="4" w:space="0" w:color="auto"/>
            </w:tcBorders>
          </w:tcPr>
          <w:p w:rsidR="00111FE7" w:rsidRPr="002552DC" w:rsidRDefault="00111FE7" w:rsidP="002552DC">
            <w:pPr>
              <w:pStyle w:val="a4"/>
              <w:jc w:val="both"/>
              <w:rPr>
                <w:rFonts w:ascii="Times New Roman" w:hAnsi="Times New Roman"/>
                <w:sz w:val="24"/>
                <w:szCs w:val="24"/>
              </w:rPr>
            </w:pPr>
          </w:p>
        </w:tc>
      </w:tr>
    </w:tbl>
    <w:p w:rsidR="00111FE7" w:rsidRPr="002552DC" w:rsidRDefault="00111FE7" w:rsidP="002552DC">
      <w:pPr>
        <w:pStyle w:val="a4"/>
        <w:jc w:val="both"/>
        <w:rPr>
          <w:rFonts w:ascii="Times New Roman" w:hAnsi="Times New Roman"/>
          <w:sz w:val="24"/>
          <w:szCs w:val="24"/>
        </w:rPr>
      </w:pPr>
      <w:r w:rsidRPr="002552DC">
        <w:rPr>
          <w:rFonts w:ascii="Times New Roman" w:hAnsi="Times New Roman"/>
          <w:sz w:val="24"/>
          <w:szCs w:val="24"/>
        </w:rPr>
        <w:tab/>
        <w:t>Бюджет района за 201</w:t>
      </w:r>
      <w:r w:rsidR="00571413">
        <w:rPr>
          <w:rFonts w:ascii="Times New Roman" w:hAnsi="Times New Roman"/>
          <w:sz w:val="24"/>
          <w:szCs w:val="24"/>
        </w:rPr>
        <w:t>7</w:t>
      </w:r>
      <w:r w:rsidRPr="002552DC">
        <w:rPr>
          <w:rFonts w:ascii="Times New Roman" w:hAnsi="Times New Roman"/>
          <w:sz w:val="24"/>
          <w:szCs w:val="24"/>
        </w:rPr>
        <w:t xml:space="preserve"> год исполнен с </w:t>
      </w:r>
      <w:proofErr w:type="spellStart"/>
      <w:r w:rsidR="00264D15">
        <w:rPr>
          <w:rFonts w:ascii="Times New Roman" w:hAnsi="Times New Roman"/>
          <w:sz w:val="24"/>
          <w:szCs w:val="24"/>
        </w:rPr>
        <w:t>профицитом</w:t>
      </w:r>
      <w:proofErr w:type="spellEnd"/>
      <w:r w:rsidR="00264D15">
        <w:rPr>
          <w:rFonts w:ascii="Times New Roman" w:hAnsi="Times New Roman"/>
          <w:sz w:val="24"/>
          <w:szCs w:val="24"/>
        </w:rPr>
        <w:t xml:space="preserve"> </w:t>
      </w:r>
      <w:r w:rsidR="003A0A2C" w:rsidRPr="003A0A2C">
        <w:rPr>
          <w:rFonts w:ascii="Times New Roman" w:hAnsi="Times New Roman"/>
          <w:sz w:val="24"/>
          <w:szCs w:val="24"/>
        </w:rPr>
        <w:t>11</w:t>
      </w:r>
      <w:r w:rsidR="003A0A2C">
        <w:rPr>
          <w:rFonts w:ascii="Times New Roman" w:hAnsi="Times New Roman"/>
          <w:sz w:val="24"/>
          <w:szCs w:val="24"/>
          <w:lang w:val="en-US"/>
        </w:rPr>
        <w:t> </w:t>
      </w:r>
      <w:r w:rsidR="003A0A2C" w:rsidRPr="003A0A2C">
        <w:rPr>
          <w:rFonts w:ascii="Times New Roman" w:hAnsi="Times New Roman"/>
          <w:sz w:val="24"/>
          <w:szCs w:val="24"/>
        </w:rPr>
        <w:t>310.3</w:t>
      </w:r>
      <w:r w:rsidRPr="002552DC">
        <w:rPr>
          <w:rFonts w:ascii="Times New Roman" w:hAnsi="Times New Roman"/>
          <w:sz w:val="24"/>
          <w:szCs w:val="24"/>
        </w:rPr>
        <w:t xml:space="preserve"> тыс. руб. Доходы исполнены на </w:t>
      </w:r>
      <w:r w:rsidR="003A0A2C" w:rsidRPr="003A0A2C">
        <w:rPr>
          <w:rFonts w:ascii="Times New Roman" w:hAnsi="Times New Roman"/>
          <w:sz w:val="24"/>
          <w:szCs w:val="24"/>
        </w:rPr>
        <w:t>97.31</w:t>
      </w:r>
      <w:r w:rsidR="00264D15">
        <w:rPr>
          <w:rFonts w:ascii="Times New Roman" w:hAnsi="Times New Roman"/>
          <w:sz w:val="24"/>
          <w:szCs w:val="24"/>
        </w:rPr>
        <w:t xml:space="preserve"> </w:t>
      </w:r>
      <w:r w:rsidRPr="002552DC">
        <w:rPr>
          <w:rFonts w:ascii="Times New Roman" w:hAnsi="Times New Roman"/>
          <w:sz w:val="24"/>
          <w:szCs w:val="24"/>
        </w:rPr>
        <w:t xml:space="preserve">%, доходная часть </w:t>
      </w:r>
      <w:r w:rsidR="003A0A2C" w:rsidRPr="003A0A2C">
        <w:rPr>
          <w:rFonts w:ascii="Times New Roman" w:hAnsi="Times New Roman"/>
          <w:sz w:val="24"/>
          <w:szCs w:val="24"/>
        </w:rPr>
        <w:t xml:space="preserve"> </w:t>
      </w:r>
      <w:r w:rsidR="003A0A2C">
        <w:rPr>
          <w:rFonts w:ascii="Times New Roman" w:hAnsi="Times New Roman"/>
          <w:sz w:val="24"/>
          <w:szCs w:val="24"/>
        </w:rPr>
        <w:t>не</w:t>
      </w:r>
      <w:r w:rsidR="00B458C6">
        <w:rPr>
          <w:rFonts w:ascii="Times New Roman" w:hAnsi="Times New Roman"/>
          <w:sz w:val="24"/>
          <w:szCs w:val="24"/>
        </w:rPr>
        <w:t>до</w:t>
      </w:r>
      <w:r w:rsidR="00264D15" w:rsidRPr="001177CC">
        <w:rPr>
          <w:rFonts w:ascii="Times New Roman" w:hAnsi="Times New Roman"/>
          <w:sz w:val="24"/>
          <w:szCs w:val="24"/>
        </w:rPr>
        <w:t>вы</w:t>
      </w:r>
      <w:r w:rsidRPr="001177CC">
        <w:rPr>
          <w:rFonts w:ascii="Times New Roman" w:hAnsi="Times New Roman"/>
          <w:sz w:val="24"/>
          <w:szCs w:val="24"/>
        </w:rPr>
        <w:t xml:space="preserve">полнена на </w:t>
      </w:r>
      <w:r w:rsidR="003A0A2C">
        <w:rPr>
          <w:rFonts w:ascii="Times New Roman" w:hAnsi="Times New Roman"/>
          <w:sz w:val="24"/>
          <w:szCs w:val="24"/>
        </w:rPr>
        <w:t xml:space="preserve">3 869.0 </w:t>
      </w:r>
      <w:r w:rsidRPr="001177CC">
        <w:rPr>
          <w:rFonts w:ascii="Times New Roman" w:hAnsi="Times New Roman"/>
          <w:sz w:val="24"/>
          <w:szCs w:val="24"/>
        </w:rPr>
        <w:t>тыс. руб</w:t>
      </w:r>
      <w:r w:rsidRPr="002552DC">
        <w:rPr>
          <w:rFonts w:ascii="Times New Roman" w:hAnsi="Times New Roman"/>
          <w:sz w:val="24"/>
          <w:szCs w:val="24"/>
        </w:rPr>
        <w:t xml:space="preserve">. </w:t>
      </w:r>
    </w:p>
    <w:p w:rsidR="00111FE7" w:rsidRPr="002552DC" w:rsidRDefault="00111FE7" w:rsidP="002552DC">
      <w:pPr>
        <w:pStyle w:val="a4"/>
        <w:jc w:val="both"/>
        <w:rPr>
          <w:rFonts w:ascii="Times New Roman" w:hAnsi="Times New Roman"/>
          <w:sz w:val="24"/>
          <w:szCs w:val="24"/>
        </w:rPr>
      </w:pPr>
      <w:r w:rsidRPr="002552DC">
        <w:rPr>
          <w:rFonts w:ascii="Times New Roman" w:hAnsi="Times New Roman"/>
          <w:sz w:val="24"/>
          <w:szCs w:val="24"/>
        </w:rPr>
        <w:tab/>
        <w:t xml:space="preserve">Расходы исполнены на </w:t>
      </w:r>
      <w:r w:rsidR="003A0A2C">
        <w:rPr>
          <w:rFonts w:ascii="Times New Roman" w:hAnsi="Times New Roman"/>
          <w:sz w:val="24"/>
          <w:szCs w:val="24"/>
        </w:rPr>
        <w:t>93.23</w:t>
      </w:r>
      <w:r w:rsidR="00264D15">
        <w:rPr>
          <w:rFonts w:ascii="Times New Roman" w:hAnsi="Times New Roman"/>
          <w:sz w:val="24"/>
          <w:szCs w:val="24"/>
        </w:rPr>
        <w:t xml:space="preserve"> </w:t>
      </w:r>
      <w:r w:rsidRPr="002552DC">
        <w:rPr>
          <w:rFonts w:ascii="Times New Roman" w:hAnsi="Times New Roman"/>
          <w:sz w:val="24"/>
          <w:szCs w:val="24"/>
        </w:rPr>
        <w:t xml:space="preserve">% от утвержденных показателей, расходная часть недовыполнена на </w:t>
      </w:r>
      <w:r w:rsidR="00264D15">
        <w:rPr>
          <w:rFonts w:ascii="Times New Roman" w:hAnsi="Times New Roman"/>
          <w:sz w:val="24"/>
          <w:szCs w:val="24"/>
        </w:rPr>
        <w:t>7 743</w:t>
      </w:r>
      <w:r w:rsidRPr="002552DC">
        <w:rPr>
          <w:rFonts w:ascii="Times New Roman" w:hAnsi="Times New Roman"/>
          <w:sz w:val="24"/>
          <w:szCs w:val="24"/>
        </w:rPr>
        <w:t xml:space="preserve"> тыс. руб. </w:t>
      </w:r>
    </w:p>
    <w:p w:rsidR="00111FE7" w:rsidRPr="002552DC" w:rsidRDefault="00111FE7" w:rsidP="002552DC">
      <w:pPr>
        <w:pStyle w:val="a4"/>
        <w:jc w:val="both"/>
        <w:rPr>
          <w:rFonts w:ascii="Times New Roman" w:hAnsi="Times New Roman"/>
          <w:sz w:val="24"/>
          <w:szCs w:val="24"/>
        </w:rPr>
      </w:pPr>
    </w:p>
    <w:p w:rsidR="00111FE7" w:rsidRPr="00610639" w:rsidRDefault="00111FE7" w:rsidP="00610639">
      <w:pPr>
        <w:pStyle w:val="a4"/>
        <w:jc w:val="center"/>
        <w:rPr>
          <w:rFonts w:ascii="Times New Roman" w:hAnsi="Times New Roman"/>
          <w:b/>
          <w:sz w:val="24"/>
          <w:szCs w:val="24"/>
        </w:rPr>
      </w:pPr>
      <w:r w:rsidRPr="00610639">
        <w:rPr>
          <w:rFonts w:ascii="Times New Roman" w:hAnsi="Times New Roman"/>
          <w:b/>
          <w:sz w:val="24"/>
          <w:szCs w:val="24"/>
        </w:rPr>
        <w:t>Исполнение доходной части бюджета.</w:t>
      </w:r>
    </w:p>
    <w:p w:rsidR="00111FE7" w:rsidRPr="00610639" w:rsidRDefault="00111FE7" w:rsidP="00610639">
      <w:pPr>
        <w:pStyle w:val="a4"/>
        <w:jc w:val="center"/>
        <w:rPr>
          <w:rFonts w:ascii="Times New Roman" w:hAnsi="Times New Roman"/>
          <w:b/>
          <w:sz w:val="24"/>
          <w:szCs w:val="24"/>
        </w:rPr>
      </w:pPr>
    </w:p>
    <w:p w:rsidR="00111FE7" w:rsidRPr="002552DC" w:rsidRDefault="00111FE7" w:rsidP="002552DC">
      <w:pPr>
        <w:pStyle w:val="a4"/>
        <w:jc w:val="both"/>
        <w:rPr>
          <w:rFonts w:ascii="Times New Roman" w:hAnsi="Times New Roman"/>
          <w:sz w:val="24"/>
          <w:szCs w:val="24"/>
        </w:rPr>
      </w:pPr>
      <w:r w:rsidRPr="00E44C1D">
        <w:rPr>
          <w:rFonts w:ascii="Times New Roman" w:hAnsi="Times New Roman"/>
          <w:sz w:val="24"/>
          <w:szCs w:val="24"/>
        </w:rPr>
        <w:t>Поступление налоговых,   неналоговых доходов и безвозмездных поступлений из бюджетов других уровней.</w:t>
      </w:r>
    </w:p>
    <w:p w:rsidR="00111FE7" w:rsidRPr="002552DC" w:rsidRDefault="00111FE7" w:rsidP="002552DC">
      <w:pPr>
        <w:pStyle w:val="a4"/>
        <w:jc w:val="both"/>
        <w:rPr>
          <w:rFonts w:ascii="Times New Roman" w:hAnsi="Times New Roman"/>
          <w:sz w:val="24"/>
          <w:szCs w:val="24"/>
        </w:rPr>
      </w:pPr>
    </w:p>
    <w:p w:rsidR="00111FE7" w:rsidRDefault="00111FE7" w:rsidP="002552DC">
      <w:pPr>
        <w:pStyle w:val="a4"/>
        <w:jc w:val="both"/>
        <w:rPr>
          <w:rFonts w:ascii="Times New Roman" w:hAnsi="Times New Roman"/>
          <w:sz w:val="24"/>
          <w:szCs w:val="24"/>
        </w:rPr>
      </w:pPr>
      <w:r w:rsidRPr="002552DC">
        <w:rPr>
          <w:rFonts w:ascii="Times New Roman" w:hAnsi="Times New Roman"/>
          <w:sz w:val="24"/>
          <w:szCs w:val="24"/>
        </w:rPr>
        <w:t>Основные показатели исполнения бюджета по доходам представлены в таблиц</w:t>
      </w:r>
      <w:proofErr w:type="gramStart"/>
      <w:r w:rsidRPr="002552DC">
        <w:rPr>
          <w:rFonts w:ascii="Times New Roman" w:hAnsi="Times New Roman"/>
          <w:sz w:val="24"/>
          <w:szCs w:val="24"/>
        </w:rPr>
        <w:t>е</w:t>
      </w:r>
      <w:r w:rsidR="00610639">
        <w:rPr>
          <w:rFonts w:ascii="Times New Roman" w:hAnsi="Times New Roman"/>
          <w:sz w:val="24"/>
          <w:szCs w:val="24"/>
        </w:rPr>
        <w:t>(</w:t>
      </w:r>
      <w:proofErr w:type="gramEnd"/>
      <w:r w:rsidRPr="002552DC">
        <w:rPr>
          <w:rFonts w:ascii="Times New Roman" w:hAnsi="Times New Roman"/>
          <w:sz w:val="24"/>
          <w:szCs w:val="24"/>
        </w:rPr>
        <w:t>тыс. руб.</w:t>
      </w:r>
      <w:r w:rsidR="00610639">
        <w:rPr>
          <w:rFonts w:ascii="Times New Roman" w:hAnsi="Times New Roman"/>
          <w:sz w:val="24"/>
          <w:szCs w:val="24"/>
        </w:rPr>
        <w:t>)</w:t>
      </w:r>
    </w:p>
    <w:tbl>
      <w:tblPr>
        <w:tblW w:w="9661" w:type="dxa"/>
        <w:tblInd w:w="93" w:type="dxa"/>
        <w:tblLook w:val="04A0"/>
      </w:tblPr>
      <w:tblGrid>
        <w:gridCol w:w="3417"/>
        <w:gridCol w:w="1171"/>
        <w:gridCol w:w="1116"/>
        <w:gridCol w:w="1116"/>
        <w:gridCol w:w="876"/>
        <w:gridCol w:w="876"/>
        <w:gridCol w:w="1301"/>
      </w:tblGrid>
      <w:tr w:rsidR="009822C5" w:rsidRPr="009822C5" w:rsidTr="009822C5">
        <w:trPr>
          <w:trHeight w:val="300"/>
        </w:trPr>
        <w:tc>
          <w:tcPr>
            <w:tcW w:w="3417"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9822C5" w:rsidRPr="009822C5" w:rsidRDefault="009822C5" w:rsidP="009822C5">
            <w:pPr>
              <w:spacing w:after="0" w:line="240" w:lineRule="auto"/>
              <w:jc w:val="center"/>
              <w:rPr>
                <w:rFonts w:ascii="Times New Roman" w:eastAsia="Times New Roman" w:hAnsi="Times New Roman"/>
                <w:color w:val="000000"/>
                <w:sz w:val="24"/>
                <w:szCs w:val="24"/>
                <w:lang w:eastAsia="ru-RU"/>
              </w:rPr>
            </w:pPr>
            <w:r w:rsidRPr="009822C5">
              <w:rPr>
                <w:rFonts w:ascii="Times New Roman" w:eastAsia="Times New Roman" w:hAnsi="Times New Roman"/>
                <w:color w:val="000000"/>
                <w:sz w:val="24"/>
                <w:szCs w:val="24"/>
                <w:lang w:eastAsia="ru-RU"/>
              </w:rPr>
              <w:t>Виды доходов</w:t>
            </w:r>
          </w:p>
        </w:tc>
        <w:tc>
          <w:tcPr>
            <w:tcW w:w="1171"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9822C5" w:rsidRPr="009822C5" w:rsidRDefault="009822C5" w:rsidP="00B458C6">
            <w:pPr>
              <w:spacing w:after="0" w:line="240" w:lineRule="auto"/>
              <w:jc w:val="center"/>
              <w:rPr>
                <w:rFonts w:ascii="Times New Roman" w:eastAsia="Times New Roman" w:hAnsi="Times New Roman"/>
                <w:color w:val="000000"/>
                <w:sz w:val="24"/>
                <w:szCs w:val="24"/>
                <w:lang w:eastAsia="ru-RU"/>
              </w:rPr>
            </w:pPr>
            <w:r w:rsidRPr="009822C5">
              <w:rPr>
                <w:rFonts w:ascii="Times New Roman" w:eastAsia="Times New Roman" w:hAnsi="Times New Roman"/>
                <w:color w:val="000000"/>
                <w:sz w:val="24"/>
                <w:szCs w:val="24"/>
                <w:lang w:eastAsia="ru-RU"/>
              </w:rPr>
              <w:t>Факт 201</w:t>
            </w:r>
            <w:r w:rsidR="00B458C6">
              <w:rPr>
                <w:rFonts w:ascii="Times New Roman" w:eastAsia="Times New Roman" w:hAnsi="Times New Roman"/>
                <w:color w:val="000000"/>
                <w:sz w:val="24"/>
                <w:szCs w:val="24"/>
                <w:lang w:eastAsia="ru-RU"/>
              </w:rPr>
              <w:t>6</w:t>
            </w:r>
            <w:r w:rsidRPr="009822C5">
              <w:rPr>
                <w:rFonts w:ascii="Times New Roman" w:eastAsia="Times New Roman" w:hAnsi="Times New Roman"/>
                <w:color w:val="000000"/>
                <w:sz w:val="24"/>
                <w:szCs w:val="24"/>
                <w:lang w:eastAsia="ru-RU"/>
              </w:rPr>
              <w:t xml:space="preserve"> года </w:t>
            </w:r>
          </w:p>
        </w:tc>
        <w:tc>
          <w:tcPr>
            <w:tcW w:w="5073" w:type="dxa"/>
            <w:gridSpan w:val="5"/>
            <w:tcBorders>
              <w:top w:val="single" w:sz="4" w:space="0" w:color="auto"/>
              <w:left w:val="nil"/>
              <w:bottom w:val="single" w:sz="4" w:space="0" w:color="auto"/>
              <w:right w:val="single" w:sz="4" w:space="0" w:color="000000"/>
            </w:tcBorders>
            <w:shd w:val="clear" w:color="auto" w:fill="auto"/>
            <w:noWrap/>
            <w:vAlign w:val="bottom"/>
            <w:hideMark/>
          </w:tcPr>
          <w:p w:rsidR="009822C5" w:rsidRPr="009822C5" w:rsidRDefault="009822C5" w:rsidP="00B458C6">
            <w:pPr>
              <w:spacing w:after="0" w:line="240" w:lineRule="auto"/>
              <w:jc w:val="center"/>
              <w:rPr>
                <w:rFonts w:ascii="Times New Roman" w:eastAsia="Times New Roman" w:hAnsi="Times New Roman"/>
                <w:color w:val="000000"/>
                <w:sz w:val="24"/>
                <w:szCs w:val="24"/>
                <w:lang w:eastAsia="ru-RU"/>
              </w:rPr>
            </w:pPr>
            <w:r w:rsidRPr="009822C5">
              <w:rPr>
                <w:rFonts w:ascii="Times New Roman" w:eastAsia="Times New Roman" w:hAnsi="Times New Roman"/>
                <w:color w:val="000000"/>
                <w:sz w:val="24"/>
                <w:szCs w:val="24"/>
                <w:lang w:eastAsia="ru-RU"/>
              </w:rPr>
              <w:t>201</w:t>
            </w:r>
            <w:r w:rsidR="00B458C6">
              <w:rPr>
                <w:rFonts w:ascii="Times New Roman" w:eastAsia="Times New Roman" w:hAnsi="Times New Roman"/>
                <w:color w:val="000000"/>
                <w:sz w:val="24"/>
                <w:szCs w:val="24"/>
                <w:lang w:eastAsia="ru-RU"/>
              </w:rPr>
              <w:t>7</w:t>
            </w:r>
            <w:r w:rsidRPr="009822C5">
              <w:rPr>
                <w:rFonts w:ascii="Times New Roman" w:eastAsia="Times New Roman" w:hAnsi="Times New Roman"/>
                <w:color w:val="000000"/>
                <w:sz w:val="24"/>
                <w:szCs w:val="24"/>
                <w:lang w:eastAsia="ru-RU"/>
              </w:rPr>
              <w:t xml:space="preserve"> год</w:t>
            </w:r>
          </w:p>
        </w:tc>
      </w:tr>
      <w:tr w:rsidR="009822C5" w:rsidRPr="009822C5" w:rsidTr="009822C5">
        <w:trPr>
          <w:trHeight w:val="300"/>
        </w:trPr>
        <w:tc>
          <w:tcPr>
            <w:tcW w:w="3417" w:type="dxa"/>
            <w:vMerge/>
            <w:tcBorders>
              <w:top w:val="single" w:sz="4" w:space="0" w:color="auto"/>
              <w:left w:val="single" w:sz="4" w:space="0" w:color="auto"/>
              <w:bottom w:val="single" w:sz="4" w:space="0" w:color="000000"/>
              <w:right w:val="single" w:sz="4" w:space="0" w:color="auto"/>
            </w:tcBorders>
            <w:vAlign w:val="center"/>
            <w:hideMark/>
          </w:tcPr>
          <w:p w:rsidR="009822C5" w:rsidRPr="009822C5" w:rsidRDefault="009822C5" w:rsidP="009822C5">
            <w:pPr>
              <w:spacing w:after="0" w:line="240" w:lineRule="auto"/>
              <w:rPr>
                <w:rFonts w:ascii="Times New Roman" w:eastAsia="Times New Roman" w:hAnsi="Times New Roman"/>
                <w:color w:val="000000"/>
                <w:sz w:val="24"/>
                <w:szCs w:val="24"/>
                <w:lang w:eastAsia="ru-RU"/>
              </w:rPr>
            </w:pPr>
          </w:p>
        </w:tc>
        <w:tc>
          <w:tcPr>
            <w:tcW w:w="1171" w:type="dxa"/>
            <w:vMerge/>
            <w:tcBorders>
              <w:top w:val="single" w:sz="4" w:space="0" w:color="auto"/>
              <w:left w:val="single" w:sz="4" w:space="0" w:color="auto"/>
              <w:bottom w:val="single" w:sz="4" w:space="0" w:color="000000"/>
              <w:right w:val="single" w:sz="4" w:space="0" w:color="auto"/>
            </w:tcBorders>
            <w:vAlign w:val="center"/>
            <w:hideMark/>
          </w:tcPr>
          <w:p w:rsidR="009822C5" w:rsidRPr="009822C5" w:rsidRDefault="009822C5" w:rsidP="009822C5">
            <w:pPr>
              <w:spacing w:after="0" w:line="240" w:lineRule="auto"/>
              <w:rPr>
                <w:rFonts w:ascii="Times New Roman" w:eastAsia="Times New Roman" w:hAnsi="Times New Roman"/>
                <w:color w:val="000000"/>
                <w:sz w:val="24"/>
                <w:szCs w:val="24"/>
                <w:lang w:eastAsia="ru-RU"/>
              </w:rPr>
            </w:pPr>
          </w:p>
        </w:tc>
        <w:tc>
          <w:tcPr>
            <w:tcW w:w="1010" w:type="dxa"/>
            <w:tcBorders>
              <w:top w:val="nil"/>
              <w:left w:val="nil"/>
              <w:bottom w:val="single" w:sz="4" w:space="0" w:color="auto"/>
              <w:right w:val="single" w:sz="4" w:space="0" w:color="auto"/>
            </w:tcBorders>
            <w:shd w:val="clear" w:color="auto" w:fill="auto"/>
            <w:noWrap/>
            <w:vAlign w:val="bottom"/>
            <w:hideMark/>
          </w:tcPr>
          <w:p w:rsidR="009822C5" w:rsidRPr="009822C5" w:rsidRDefault="009822C5" w:rsidP="009822C5">
            <w:pPr>
              <w:spacing w:after="0" w:line="240" w:lineRule="auto"/>
              <w:rPr>
                <w:rFonts w:ascii="Times New Roman" w:eastAsia="Times New Roman" w:hAnsi="Times New Roman"/>
                <w:color w:val="000000"/>
                <w:sz w:val="24"/>
                <w:szCs w:val="24"/>
                <w:lang w:eastAsia="ru-RU"/>
              </w:rPr>
            </w:pPr>
            <w:r w:rsidRPr="009822C5">
              <w:rPr>
                <w:rFonts w:ascii="Times New Roman" w:eastAsia="Times New Roman" w:hAnsi="Times New Roman"/>
                <w:color w:val="000000"/>
                <w:sz w:val="24"/>
                <w:szCs w:val="24"/>
                <w:lang w:eastAsia="ru-RU"/>
              </w:rPr>
              <w:t xml:space="preserve">план </w:t>
            </w:r>
          </w:p>
        </w:tc>
        <w:tc>
          <w:tcPr>
            <w:tcW w:w="1010" w:type="dxa"/>
            <w:tcBorders>
              <w:top w:val="nil"/>
              <w:left w:val="nil"/>
              <w:bottom w:val="single" w:sz="4" w:space="0" w:color="auto"/>
              <w:right w:val="single" w:sz="4" w:space="0" w:color="auto"/>
            </w:tcBorders>
            <w:shd w:val="clear" w:color="auto" w:fill="auto"/>
            <w:noWrap/>
            <w:vAlign w:val="bottom"/>
            <w:hideMark/>
          </w:tcPr>
          <w:p w:rsidR="009822C5" w:rsidRPr="009822C5" w:rsidRDefault="009822C5" w:rsidP="009822C5">
            <w:pPr>
              <w:spacing w:after="0" w:line="240" w:lineRule="auto"/>
              <w:rPr>
                <w:rFonts w:ascii="Times New Roman" w:eastAsia="Times New Roman" w:hAnsi="Times New Roman"/>
                <w:color w:val="000000"/>
                <w:sz w:val="24"/>
                <w:szCs w:val="24"/>
                <w:lang w:eastAsia="ru-RU"/>
              </w:rPr>
            </w:pPr>
            <w:r w:rsidRPr="009822C5">
              <w:rPr>
                <w:rFonts w:ascii="Times New Roman" w:eastAsia="Times New Roman" w:hAnsi="Times New Roman"/>
                <w:color w:val="000000"/>
                <w:sz w:val="24"/>
                <w:szCs w:val="24"/>
                <w:lang w:eastAsia="ru-RU"/>
              </w:rPr>
              <w:t xml:space="preserve">факт </w:t>
            </w:r>
          </w:p>
        </w:tc>
        <w:tc>
          <w:tcPr>
            <w:tcW w:w="876" w:type="dxa"/>
            <w:tcBorders>
              <w:top w:val="nil"/>
              <w:left w:val="nil"/>
              <w:bottom w:val="single" w:sz="4" w:space="0" w:color="auto"/>
              <w:right w:val="single" w:sz="4" w:space="0" w:color="auto"/>
            </w:tcBorders>
            <w:shd w:val="clear" w:color="auto" w:fill="auto"/>
            <w:noWrap/>
            <w:vAlign w:val="bottom"/>
            <w:hideMark/>
          </w:tcPr>
          <w:p w:rsidR="009822C5" w:rsidRPr="009822C5" w:rsidRDefault="009822C5" w:rsidP="009822C5">
            <w:pPr>
              <w:spacing w:after="0" w:line="240" w:lineRule="auto"/>
              <w:rPr>
                <w:rFonts w:ascii="Times New Roman" w:eastAsia="Times New Roman" w:hAnsi="Times New Roman"/>
                <w:color w:val="000000"/>
                <w:sz w:val="24"/>
                <w:szCs w:val="24"/>
                <w:lang w:eastAsia="ru-RU"/>
              </w:rPr>
            </w:pPr>
            <w:r w:rsidRPr="009822C5">
              <w:rPr>
                <w:rFonts w:ascii="Times New Roman" w:eastAsia="Times New Roman" w:hAnsi="Times New Roman"/>
                <w:color w:val="000000"/>
                <w:sz w:val="24"/>
                <w:szCs w:val="24"/>
                <w:lang w:eastAsia="ru-RU"/>
              </w:rPr>
              <w:t xml:space="preserve">% исп. </w:t>
            </w:r>
          </w:p>
        </w:tc>
        <w:tc>
          <w:tcPr>
            <w:tcW w:w="876" w:type="dxa"/>
            <w:tcBorders>
              <w:top w:val="nil"/>
              <w:left w:val="nil"/>
              <w:bottom w:val="single" w:sz="4" w:space="0" w:color="auto"/>
              <w:right w:val="single" w:sz="4" w:space="0" w:color="auto"/>
            </w:tcBorders>
            <w:shd w:val="clear" w:color="auto" w:fill="auto"/>
            <w:noWrap/>
            <w:vAlign w:val="bottom"/>
            <w:hideMark/>
          </w:tcPr>
          <w:p w:rsidR="009822C5" w:rsidRPr="009822C5" w:rsidRDefault="009822C5" w:rsidP="009822C5">
            <w:pPr>
              <w:spacing w:after="0" w:line="240" w:lineRule="auto"/>
              <w:rPr>
                <w:rFonts w:ascii="Times New Roman" w:eastAsia="Times New Roman" w:hAnsi="Times New Roman"/>
                <w:color w:val="000000"/>
                <w:sz w:val="24"/>
                <w:szCs w:val="24"/>
                <w:lang w:eastAsia="ru-RU"/>
              </w:rPr>
            </w:pPr>
            <w:r w:rsidRPr="009822C5">
              <w:rPr>
                <w:rFonts w:ascii="Times New Roman" w:eastAsia="Times New Roman" w:hAnsi="Times New Roman"/>
                <w:color w:val="000000"/>
                <w:sz w:val="24"/>
                <w:szCs w:val="24"/>
                <w:lang w:eastAsia="ru-RU"/>
              </w:rPr>
              <w:t>уд</w:t>
            </w:r>
            <w:proofErr w:type="gramStart"/>
            <w:r w:rsidRPr="009822C5">
              <w:rPr>
                <w:rFonts w:ascii="Times New Roman" w:eastAsia="Times New Roman" w:hAnsi="Times New Roman"/>
                <w:color w:val="000000"/>
                <w:sz w:val="24"/>
                <w:szCs w:val="24"/>
                <w:lang w:eastAsia="ru-RU"/>
              </w:rPr>
              <w:t>.</w:t>
            </w:r>
            <w:proofErr w:type="gramEnd"/>
            <w:r>
              <w:rPr>
                <w:rFonts w:ascii="Times New Roman" w:eastAsia="Times New Roman" w:hAnsi="Times New Roman"/>
                <w:color w:val="000000"/>
                <w:sz w:val="24"/>
                <w:szCs w:val="24"/>
                <w:lang w:eastAsia="ru-RU"/>
              </w:rPr>
              <w:t xml:space="preserve"> </w:t>
            </w:r>
            <w:proofErr w:type="gramStart"/>
            <w:r w:rsidRPr="009822C5">
              <w:rPr>
                <w:rFonts w:ascii="Times New Roman" w:eastAsia="Times New Roman" w:hAnsi="Times New Roman"/>
                <w:color w:val="000000"/>
                <w:sz w:val="24"/>
                <w:szCs w:val="24"/>
                <w:lang w:eastAsia="ru-RU"/>
              </w:rPr>
              <w:t>в</w:t>
            </w:r>
            <w:proofErr w:type="gramEnd"/>
            <w:r w:rsidRPr="009822C5">
              <w:rPr>
                <w:rFonts w:ascii="Times New Roman" w:eastAsia="Times New Roman" w:hAnsi="Times New Roman"/>
                <w:color w:val="000000"/>
                <w:sz w:val="24"/>
                <w:szCs w:val="24"/>
                <w:lang w:eastAsia="ru-RU"/>
              </w:rPr>
              <w:t>ес</w:t>
            </w:r>
          </w:p>
        </w:tc>
        <w:tc>
          <w:tcPr>
            <w:tcW w:w="1301" w:type="dxa"/>
            <w:tcBorders>
              <w:top w:val="nil"/>
              <w:left w:val="nil"/>
              <w:bottom w:val="single" w:sz="4" w:space="0" w:color="auto"/>
              <w:right w:val="single" w:sz="4" w:space="0" w:color="auto"/>
            </w:tcBorders>
            <w:shd w:val="clear" w:color="auto" w:fill="auto"/>
            <w:noWrap/>
            <w:vAlign w:val="bottom"/>
            <w:hideMark/>
          </w:tcPr>
          <w:p w:rsidR="009822C5" w:rsidRPr="009822C5" w:rsidRDefault="009822C5" w:rsidP="00B458C6">
            <w:pPr>
              <w:spacing w:after="0" w:line="240" w:lineRule="auto"/>
              <w:rPr>
                <w:rFonts w:ascii="Times New Roman" w:eastAsia="Times New Roman" w:hAnsi="Times New Roman"/>
                <w:color w:val="000000"/>
                <w:sz w:val="24"/>
                <w:szCs w:val="24"/>
                <w:lang w:eastAsia="ru-RU"/>
              </w:rPr>
            </w:pPr>
            <w:r w:rsidRPr="009822C5">
              <w:rPr>
                <w:rFonts w:ascii="Times New Roman" w:eastAsia="Times New Roman" w:hAnsi="Times New Roman"/>
                <w:color w:val="000000"/>
                <w:sz w:val="24"/>
                <w:szCs w:val="24"/>
                <w:lang w:eastAsia="ru-RU"/>
              </w:rPr>
              <w:t>% к201</w:t>
            </w:r>
            <w:r w:rsidR="00B458C6">
              <w:rPr>
                <w:rFonts w:ascii="Times New Roman" w:eastAsia="Times New Roman" w:hAnsi="Times New Roman"/>
                <w:color w:val="000000"/>
                <w:sz w:val="24"/>
                <w:szCs w:val="24"/>
                <w:lang w:eastAsia="ru-RU"/>
              </w:rPr>
              <w:t>6</w:t>
            </w:r>
            <w:r w:rsidRPr="009822C5">
              <w:rPr>
                <w:rFonts w:ascii="Times New Roman" w:eastAsia="Times New Roman" w:hAnsi="Times New Roman"/>
                <w:color w:val="000000"/>
                <w:sz w:val="24"/>
                <w:szCs w:val="24"/>
                <w:lang w:eastAsia="ru-RU"/>
              </w:rPr>
              <w:t xml:space="preserve"> г.</w:t>
            </w:r>
          </w:p>
        </w:tc>
      </w:tr>
      <w:tr w:rsidR="00B458C6" w:rsidRPr="009822C5" w:rsidTr="009822C5">
        <w:trPr>
          <w:trHeight w:val="300"/>
        </w:trPr>
        <w:tc>
          <w:tcPr>
            <w:tcW w:w="3417" w:type="dxa"/>
            <w:tcBorders>
              <w:top w:val="nil"/>
              <w:left w:val="single" w:sz="4" w:space="0" w:color="auto"/>
              <w:bottom w:val="single" w:sz="4" w:space="0" w:color="auto"/>
              <w:right w:val="single" w:sz="4" w:space="0" w:color="auto"/>
            </w:tcBorders>
            <w:shd w:val="clear" w:color="auto" w:fill="auto"/>
            <w:noWrap/>
            <w:vAlign w:val="bottom"/>
            <w:hideMark/>
          </w:tcPr>
          <w:p w:rsidR="00B458C6" w:rsidRPr="009822C5" w:rsidRDefault="00B458C6" w:rsidP="009822C5">
            <w:pPr>
              <w:spacing w:after="0" w:line="240" w:lineRule="auto"/>
              <w:rPr>
                <w:rFonts w:ascii="Times New Roman" w:eastAsia="Times New Roman" w:hAnsi="Times New Roman"/>
                <w:color w:val="000000"/>
                <w:sz w:val="24"/>
                <w:szCs w:val="24"/>
                <w:lang w:eastAsia="ru-RU"/>
              </w:rPr>
            </w:pPr>
            <w:r w:rsidRPr="009822C5">
              <w:rPr>
                <w:rFonts w:ascii="Times New Roman" w:eastAsia="Times New Roman" w:hAnsi="Times New Roman"/>
                <w:color w:val="000000"/>
                <w:sz w:val="24"/>
                <w:szCs w:val="24"/>
                <w:lang w:eastAsia="ru-RU"/>
              </w:rPr>
              <w:t xml:space="preserve">Налоговые </w:t>
            </w:r>
          </w:p>
        </w:tc>
        <w:tc>
          <w:tcPr>
            <w:tcW w:w="1171" w:type="dxa"/>
            <w:tcBorders>
              <w:top w:val="nil"/>
              <w:left w:val="nil"/>
              <w:bottom w:val="single" w:sz="4" w:space="0" w:color="auto"/>
              <w:right w:val="single" w:sz="4" w:space="0" w:color="auto"/>
            </w:tcBorders>
            <w:shd w:val="clear" w:color="auto" w:fill="auto"/>
            <w:noWrap/>
            <w:vAlign w:val="bottom"/>
            <w:hideMark/>
          </w:tcPr>
          <w:p w:rsidR="00B458C6" w:rsidRPr="009822C5" w:rsidRDefault="00B458C6" w:rsidP="00B458C6">
            <w:pPr>
              <w:spacing w:after="0" w:line="240" w:lineRule="auto"/>
              <w:jc w:val="right"/>
              <w:rPr>
                <w:rFonts w:ascii="Times New Roman" w:eastAsia="Times New Roman" w:hAnsi="Times New Roman"/>
                <w:color w:val="000000"/>
                <w:sz w:val="24"/>
                <w:szCs w:val="24"/>
                <w:lang w:eastAsia="ru-RU"/>
              </w:rPr>
            </w:pPr>
            <w:r w:rsidRPr="009822C5">
              <w:rPr>
                <w:rFonts w:ascii="Times New Roman" w:eastAsia="Times New Roman" w:hAnsi="Times New Roman"/>
                <w:color w:val="000000"/>
                <w:sz w:val="24"/>
                <w:szCs w:val="24"/>
                <w:lang w:eastAsia="ru-RU"/>
              </w:rPr>
              <w:t>34 674</w:t>
            </w:r>
          </w:p>
        </w:tc>
        <w:tc>
          <w:tcPr>
            <w:tcW w:w="1010" w:type="dxa"/>
            <w:tcBorders>
              <w:top w:val="nil"/>
              <w:left w:val="nil"/>
              <w:bottom w:val="single" w:sz="4" w:space="0" w:color="auto"/>
              <w:right w:val="single" w:sz="4" w:space="0" w:color="auto"/>
            </w:tcBorders>
            <w:shd w:val="clear" w:color="auto" w:fill="auto"/>
            <w:noWrap/>
            <w:vAlign w:val="bottom"/>
            <w:hideMark/>
          </w:tcPr>
          <w:p w:rsidR="00B458C6" w:rsidRPr="009822C5" w:rsidRDefault="00B458C6" w:rsidP="00B458C6">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34704.5</w:t>
            </w:r>
          </w:p>
        </w:tc>
        <w:tc>
          <w:tcPr>
            <w:tcW w:w="1010" w:type="dxa"/>
            <w:tcBorders>
              <w:top w:val="nil"/>
              <w:left w:val="nil"/>
              <w:bottom w:val="single" w:sz="4" w:space="0" w:color="auto"/>
              <w:right w:val="single" w:sz="4" w:space="0" w:color="auto"/>
            </w:tcBorders>
            <w:shd w:val="clear" w:color="auto" w:fill="auto"/>
            <w:noWrap/>
            <w:vAlign w:val="bottom"/>
            <w:hideMark/>
          </w:tcPr>
          <w:p w:rsidR="00B458C6" w:rsidRPr="009822C5" w:rsidRDefault="00B458C6" w:rsidP="00B458C6">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34548.5</w:t>
            </w:r>
          </w:p>
        </w:tc>
        <w:tc>
          <w:tcPr>
            <w:tcW w:w="876" w:type="dxa"/>
            <w:tcBorders>
              <w:top w:val="nil"/>
              <w:left w:val="nil"/>
              <w:bottom w:val="single" w:sz="4" w:space="0" w:color="auto"/>
              <w:right w:val="single" w:sz="4" w:space="0" w:color="auto"/>
            </w:tcBorders>
            <w:shd w:val="clear" w:color="auto" w:fill="auto"/>
            <w:noWrap/>
            <w:vAlign w:val="bottom"/>
            <w:hideMark/>
          </w:tcPr>
          <w:p w:rsidR="00B458C6" w:rsidRPr="009822C5" w:rsidRDefault="00B458C6" w:rsidP="009822C5">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99.55</w:t>
            </w:r>
          </w:p>
        </w:tc>
        <w:tc>
          <w:tcPr>
            <w:tcW w:w="876" w:type="dxa"/>
            <w:tcBorders>
              <w:top w:val="nil"/>
              <w:left w:val="nil"/>
              <w:bottom w:val="single" w:sz="4" w:space="0" w:color="auto"/>
              <w:right w:val="single" w:sz="4" w:space="0" w:color="auto"/>
            </w:tcBorders>
            <w:shd w:val="clear" w:color="auto" w:fill="auto"/>
            <w:noWrap/>
            <w:vAlign w:val="bottom"/>
            <w:hideMark/>
          </w:tcPr>
          <w:p w:rsidR="00B458C6" w:rsidRPr="00B458C6" w:rsidRDefault="00B458C6" w:rsidP="009822C5">
            <w:pPr>
              <w:spacing w:after="0" w:line="240" w:lineRule="auto"/>
              <w:jc w:val="right"/>
              <w:rPr>
                <w:rFonts w:ascii="Times New Roman" w:eastAsia="Times New Roman" w:hAnsi="Times New Roman"/>
                <w:color w:val="000000"/>
                <w:sz w:val="24"/>
                <w:szCs w:val="24"/>
                <w:lang w:val="en-US" w:eastAsia="ru-RU"/>
              </w:rPr>
            </w:pPr>
            <w:r>
              <w:rPr>
                <w:rFonts w:ascii="Times New Roman" w:eastAsia="Times New Roman" w:hAnsi="Times New Roman"/>
                <w:color w:val="000000"/>
                <w:sz w:val="24"/>
                <w:szCs w:val="24"/>
                <w:lang w:val="en-US" w:eastAsia="ru-RU"/>
              </w:rPr>
              <w:t>15.39</w:t>
            </w:r>
          </w:p>
        </w:tc>
        <w:tc>
          <w:tcPr>
            <w:tcW w:w="1301" w:type="dxa"/>
            <w:tcBorders>
              <w:top w:val="nil"/>
              <w:left w:val="nil"/>
              <w:bottom w:val="single" w:sz="4" w:space="0" w:color="auto"/>
              <w:right w:val="single" w:sz="4" w:space="0" w:color="auto"/>
            </w:tcBorders>
            <w:shd w:val="clear" w:color="auto" w:fill="auto"/>
            <w:noWrap/>
            <w:vAlign w:val="bottom"/>
            <w:hideMark/>
          </w:tcPr>
          <w:p w:rsidR="00B458C6" w:rsidRPr="00B458C6" w:rsidRDefault="00B458C6" w:rsidP="009822C5">
            <w:pPr>
              <w:spacing w:after="0" w:line="240" w:lineRule="auto"/>
              <w:jc w:val="right"/>
              <w:rPr>
                <w:rFonts w:ascii="Times New Roman" w:eastAsia="Times New Roman" w:hAnsi="Times New Roman"/>
                <w:color w:val="000000"/>
                <w:sz w:val="24"/>
                <w:szCs w:val="24"/>
                <w:lang w:val="en-US" w:eastAsia="ru-RU"/>
              </w:rPr>
            </w:pPr>
            <w:r>
              <w:rPr>
                <w:rFonts w:ascii="Times New Roman" w:eastAsia="Times New Roman" w:hAnsi="Times New Roman"/>
                <w:color w:val="000000"/>
                <w:sz w:val="24"/>
                <w:szCs w:val="24"/>
                <w:lang w:val="en-US" w:eastAsia="ru-RU"/>
              </w:rPr>
              <w:t>99.64</w:t>
            </w:r>
          </w:p>
        </w:tc>
      </w:tr>
      <w:tr w:rsidR="00B458C6" w:rsidRPr="009822C5" w:rsidTr="009822C5">
        <w:trPr>
          <w:trHeight w:val="300"/>
        </w:trPr>
        <w:tc>
          <w:tcPr>
            <w:tcW w:w="3417" w:type="dxa"/>
            <w:tcBorders>
              <w:top w:val="nil"/>
              <w:left w:val="single" w:sz="4" w:space="0" w:color="auto"/>
              <w:bottom w:val="single" w:sz="4" w:space="0" w:color="auto"/>
              <w:right w:val="single" w:sz="4" w:space="0" w:color="auto"/>
            </w:tcBorders>
            <w:shd w:val="clear" w:color="auto" w:fill="auto"/>
            <w:noWrap/>
            <w:vAlign w:val="bottom"/>
            <w:hideMark/>
          </w:tcPr>
          <w:p w:rsidR="00B458C6" w:rsidRPr="009822C5" w:rsidRDefault="00B458C6" w:rsidP="009822C5">
            <w:pPr>
              <w:spacing w:after="0" w:line="240" w:lineRule="auto"/>
              <w:rPr>
                <w:rFonts w:ascii="Times New Roman" w:eastAsia="Times New Roman" w:hAnsi="Times New Roman"/>
                <w:color w:val="000000"/>
                <w:sz w:val="24"/>
                <w:szCs w:val="24"/>
                <w:lang w:eastAsia="ru-RU"/>
              </w:rPr>
            </w:pPr>
            <w:r w:rsidRPr="009822C5">
              <w:rPr>
                <w:rFonts w:ascii="Times New Roman" w:eastAsia="Times New Roman" w:hAnsi="Times New Roman"/>
                <w:color w:val="000000"/>
                <w:sz w:val="24"/>
                <w:szCs w:val="24"/>
                <w:lang w:eastAsia="ru-RU"/>
              </w:rPr>
              <w:t>Неналоговые</w:t>
            </w:r>
          </w:p>
        </w:tc>
        <w:tc>
          <w:tcPr>
            <w:tcW w:w="1171" w:type="dxa"/>
            <w:tcBorders>
              <w:top w:val="nil"/>
              <w:left w:val="nil"/>
              <w:bottom w:val="single" w:sz="4" w:space="0" w:color="auto"/>
              <w:right w:val="single" w:sz="4" w:space="0" w:color="auto"/>
            </w:tcBorders>
            <w:shd w:val="clear" w:color="auto" w:fill="auto"/>
            <w:noWrap/>
            <w:vAlign w:val="bottom"/>
            <w:hideMark/>
          </w:tcPr>
          <w:p w:rsidR="00B458C6" w:rsidRPr="009822C5" w:rsidRDefault="00B458C6" w:rsidP="00B458C6">
            <w:pPr>
              <w:spacing w:after="0" w:line="240" w:lineRule="auto"/>
              <w:jc w:val="right"/>
              <w:rPr>
                <w:rFonts w:ascii="Times New Roman" w:eastAsia="Times New Roman" w:hAnsi="Times New Roman"/>
                <w:color w:val="000000"/>
                <w:sz w:val="24"/>
                <w:szCs w:val="24"/>
                <w:lang w:eastAsia="ru-RU"/>
              </w:rPr>
            </w:pPr>
            <w:r w:rsidRPr="009822C5">
              <w:rPr>
                <w:rFonts w:ascii="Times New Roman" w:eastAsia="Times New Roman" w:hAnsi="Times New Roman"/>
                <w:color w:val="000000"/>
                <w:sz w:val="24"/>
                <w:szCs w:val="24"/>
                <w:lang w:eastAsia="ru-RU"/>
              </w:rPr>
              <w:t>13 462</w:t>
            </w:r>
          </w:p>
        </w:tc>
        <w:tc>
          <w:tcPr>
            <w:tcW w:w="1010" w:type="dxa"/>
            <w:tcBorders>
              <w:top w:val="nil"/>
              <w:left w:val="nil"/>
              <w:bottom w:val="single" w:sz="4" w:space="0" w:color="auto"/>
              <w:right w:val="single" w:sz="4" w:space="0" w:color="auto"/>
            </w:tcBorders>
            <w:shd w:val="clear" w:color="auto" w:fill="auto"/>
            <w:noWrap/>
            <w:vAlign w:val="bottom"/>
            <w:hideMark/>
          </w:tcPr>
          <w:p w:rsidR="00B458C6" w:rsidRPr="00B458C6" w:rsidRDefault="00B458C6" w:rsidP="009822C5">
            <w:pPr>
              <w:spacing w:after="0" w:line="240" w:lineRule="auto"/>
              <w:jc w:val="right"/>
              <w:rPr>
                <w:rFonts w:ascii="Times New Roman" w:eastAsia="Times New Roman" w:hAnsi="Times New Roman"/>
                <w:color w:val="000000"/>
                <w:sz w:val="24"/>
                <w:szCs w:val="24"/>
                <w:lang w:val="en-US" w:eastAsia="ru-RU"/>
              </w:rPr>
            </w:pPr>
            <w:r>
              <w:rPr>
                <w:rFonts w:ascii="Times New Roman" w:eastAsia="Times New Roman" w:hAnsi="Times New Roman"/>
                <w:color w:val="000000"/>
                <w:sz w:val="24"/>
                <w:szCs w:val="24"/>
                <w:lang w:val="en-US" w:eastAsia="ru-RU"/>
              </w:rPr>
              <w:t>10585.4</w:t>
            </w:r>
          </w:p>
        </w:tc>
        <w:tc>
          <w:tcPr>
            <w:tcW w:w="1010" w:type="dxa"/>
            <w:tcBorders>
              <w:top w:val="nil"/>
              <w:left w:val="nil"/>
              <w:bottom w:val="single" w:sz="4" w:space="0" w:color="auto"/>
              <w:right w:val="single" w:sz="4" w:space="0" w:color="auto"/>
            </w:tcBorders>
            <w:shd w:val="clear" w:color="auto" w:fill="auto"/>
            <w:noWrap/>
            <w:vAlign w:val="bottom"/>
            <w:hideMark/>
          </w:tcPr>
          <w:p w:rsidR="00B458C6" w:rsidRPr="00B458C6" w:rsidRDefault="00B458C6" w:rsidP="009822C5">
            <w:pPr>
              <w:spacing w:after="0" w:line="240" w:lineRule="auto"/>
              <w:jc w:val="right"/>
              <w:rPr>
                <w:rFonts w:ascii="Times New Roman" w:eastAsia="Times New Roman" w:hAnsi="Times New Roman"/>
                <w:color w:val="000000"/>
                <w:sz w:val="24"/>
                <w:szCs w:val="24"/>
                <w:lang w:val="en-US" w:eastAsia="ru-RU"/>
              </w:rPr>
            </w:pPr>
            <w:r>
              <w:rPr>
                <w:rFonts w:ascii="Times New Roman" w:eastAsia="Times New Roman" w:hAnsi="Times New Roman"/>
                <w:color w:val="000000"/>
                <w:sz w:val="24"/>
                <w:szCs w:val="24"/>
                <w:lang w:val="en-US" w:eastAsia="ru-RU"/>
              </w:rPr>
              <w:t>10515.3</w:t>
            </w:r>
          </w:p>
        </w:tc>
        <w:tc>
          <w:tcPr>
            <w:tcW w:w="876" w:type="dxa"/>
            <w:tcBorders>
              <w:top w:val="nil"/>
              <w:left w:val="nil"/>
              <w:bottom w:val="single" w:sz="4" w:space="0" w:color="auto"/>
              <w:right w:val="single" w:sz="4" w:space="0" w:color="auto"/>
            </w:tcBorders>
            <w:shd w:val="clear" w:color="auto" w:fill="auto"/>
            <w:noWrap/>
            <w:vAlign w:val="bottom"/>
            <w:hideMark/>
          </w:tcPr>
          <w:p w:rsidR="00B458C6" w:rsidRPr="00B458C6" w:rsidRDefault="00B458C6" w:rsidP="009822C5">
            <w:pPr>
              <w:spacing w:after="0" w:line="240" w:lineRule="auto"/>
              <w:jc w:val="right"/>
              <w:rPr>
                <w:rFonts w:ascii="Times New Roman" w:eastAsia="Times New Roman" w:hAnsi="Times New Roman"/>
                <w:color w:val="000000"/>
                <w:sz w:val="24"/>
                <w:szCs w:val="24"/>
                <w:lang w:val="en-US" w:eastAsia="ru-RU"/>
              </w:rPr>
            </w:pPr>
            <w:r>
              <w:rPr>
                <w:rFonts w:ascii="Times New Roman" w:eastAsia="Times New Roman" w:hAnsi="Times New Roman"/>
                <w:color w:val="000000"/>
                <w:sz w:val="24"/>
                <w:szCs w:val="24"/>
                <w:lang w:val="en-US" w:eastAsia="ru-RU"/>
              </w:rPr>
              <w:t>99.34</w:t>
            </w:r>
          </w:p>
        </w:tc>
        <w:tc>
          <w:tcPr>
            <w:tcW w:w="876" w:type="dxa"/>
            <w:tcBorders>
              <w:top w:val="nil"/>
              <w:left w:val="nil"/>
              <w:bottom w:val="single" w:sz="4" w:space="0" w:color="auto"/>
              <w:right w:val="single" w:sz="4" w:space="0" w:color="auto"/>
            </w:tcBorders>
            <w:shd w:val="clear" w:color="auto" w:fill="auto"/>
            <w:noWrap/>
            <w:vAlign w:val="bottom"/>
            <w:hideMark/>
          </w:tcPr>
          <w:p w:rsidR="00B458C6" w:rsidRPr="00B458C6" w:rsidRDefault="00B458C6" w:rsidP="009822C5">
            <w:pPr>
              <w:spacing w:after="0" w:line="240" w:lineRule="auto"/>
              <w:jc w:val="right"/>
              <w:rPr>
                <w:rFonts w:ascii="Times New Roman" w:eastAsia="Times New Roman" w:hAnsi="Times New Roman"/>
                <w:color w:val="000000"/>
                <w:sz w:val="24"/>
                <w:szCs w:val="24"/>
                <w:lang w:val="en-US" w:eastAsia="ru-RU"/>
              </w:rPr>
            </w:pPr>
            <w:r>
              <w:rPr>
                <w:rFonts w:ascii="Times New Roman" w:eastAsia="Times New Roman" w:hAnsi="Times New Roman"/>
                <w:color w:val="000000"/>
                <w:sz w:val="24"/>
                <w:szCs w:val="24"/>
                <w:lang w:val="en-US" w:eastAsia="ru-RU"/>
              </w:rPr>
              <w:t>4.68</w:t>
            </w:r>
          </w:p>
        </w:tc>
        <w:tc>
          <w:tcPr>
            <w:tcW w:w="1301" w:type="dxa"/>
            <w:tcBorders>
              <w:top w:val="nil"/>
              <w:left w:val="nil"/>
              <w:bottom w:val="single" w:sz="4" w:space="0" w:color="auto"/>
              <w:right w:val="single" w:sz="4" w:space="0" w:color="auto"/>
            </w:tcBorders>
            <w:shd w:val="clear" w:color="auto" w:fill="auto"/>
            <w:noWrap/>
            <w:vAlign w:val="bottom"/>
            <w:hideMark/>
          </w:tcPr>
          <w:p w:rsidR="00B458C6" w:rsidRPr="00B458C6" w:rsidRDefault="00B458C6" w:rsidP="009822C5">
            <w:pPr>
              <w:spacing w:after="0" w:line="240" w:lineRule="auto"/>
              <w:jc w:val="right"/>
              <w:rPr>
                <w:rFonts w:ascii="Times New Roman" w:eastAsia="Times New Roman" w:hAnsi="Times New Roman"/>
                <w:color w:val="000000"/>
                <w:sz w:val="24"/>
                <w:szCs w:val="24"/>
                <w:lang w:val="en-US" w:eastAsia="ru-RU"/>
              </w:rPr>
            </w:pPr>
            <w:r>
              <w:rPr>
                <w:rFonts w:ascii="Times New Roman" w:eastAsia="Times New Roman" w:hAnsi="Times New Roman"/>
                <w:color w:val="000000"/>
                <w:sz w:val="24"/>
                <w:szCs w:val="24"/>
                <w:lang w:val="en-US" w:eastAsia="ru-RU"/>
              </w:rPr>
              <w:t>78.11</w:t>
            </w:r>
          </w:p>
        </w:tc>
      </w:tr>
      <w:tr w:rsidR="00B458C6" w:rsidRPr="009822C5" w:rsidTr="009822C5">
        <w:trPr>
          <w:trHeight w:val="300"/>
        </w:trPr>
        <w:tc>
          <w:tcPr>
            <w:tcW w:w="3417" w:type="dxa"/>
            <w:tcBorders>
              <w:top w:val="nil"/>
              <w:left w:val="single" w:sz="4" w:space="0" w:color="auto"/>
              <w:bottom w:val="single" w:sz="4" w:space="0" w:color="auto"/>
              <w:right w:val="single" w:sz="4" w:space="0" w:color="auto"/>
            </w:tcBorders>
            <w:shd w:val="clear" w:color="auto" w:fill="auto"/>
            <w:noWrap/>
            <w:vAlign w:val="bottom"/>
            <w:hideMark/>
          </w:tcPr>
          <w:p w:rsidR="00B458C6" w:rsidRPr="009822C5" w:rsidRDefault="00B458C6" w:rsidP="009822C5">
            <w:pPr>
              <w:spacing w:after="0" w:line="240" w:lineRule="auto"/>
              <w:rPr>
                <w:rFonts w:ascii="Times New Roman" w:eastAsia="Times New Roman" w:hAnsi="Times New Roman"/>
                <w:color w:val="000000"/>
                <w:sz w:val="24"/>
                <w:szCs w:val="24"/>
                <w:lang w:eastAsia="ru-RU"/>
              </w:rPr>
            </w:pPr>
            <w:r w:rsidRPr="009822C5">
              <w:rPr>
                <w:rFonts w:ascii="Times New Roman" w:eastAsia="Times New Roman" w:hAnsi="Times New Roman"/>
                <w:color w:val="000000"/>
                <w:sz w:val="24"/>
                <w:szCs w:val="24"/>
                <w:lang w:eastAsia="ru-RU"/>
              </w:rPr>
              <w:t>Итого собственных доходов</w:t>
            </w:r>
          </w:p>
        </w:tc>
        <w:tc>
          <w:tcPr>
            <w:tcW w:w="1171" w:type="dxa"/>
            <w:tcBorders>
              <w:top w:val="nil"/>
              <w:left w:val="nil"/>
              <w:bottom w:val="single" w:sz="4" w:space="0" w:color="auto"/>
              <w:right w:val="single" w:sz="4" w:space="0" w:color="auto"/>
            </w:tcBorders>
            <w:shd w:val="clear" w:color="auto" w:fill="auto"/>
            <w:noWrap/>
            <w:vAlign w:val="bottom"/>
            <w:hideMark/>
          </w:tcPr>
          <w:p w:rsidR="00B458C6" w:rsidRPr="009822C5" w:rsidRDefault="00B458C6" w:rsidP="00B458C6">
            <w:pPr>
              <w:spacing w:after="0" w:line="240" w:lineRule="auto"/>
              <w:jc w:val="right"/>
              <w:rPr>
                <w:rFonts w:ascii="Times New Roman" w:eastAsia="Times New Roman" w:hAnsi="Times New Roman"/>
                <w:color w:val="000000"/>
                <w:sz w:val="24"/>
                <w:szCs w:val="24"/>
                <w:lang w:eastAsia="ru-RU"/>
              </w:rPr>
            </w:pPr>
            <w:r w:rsidRPr="009822C5">
              <w:rPr>
                <w:rFonts w:ascii="Times New Roman" w:eastAsia="Times New Roman" w:hAnsi="Times New Roman"/>
                <w:color w:val="000000"/>
                <w:sz w:val="24"/>
                <w:szCs w:val="24"/>
                <w:lang w:eastAsia="ru-RU"/>
              </w:rPr>
              <w:t>48 136</w:t>
            </w:r>
          </w:p>
        </w:tc>
        <w:tc>
          <w:tcPr>
            <w:tcW w:w="1010" w:type="dxa"/>
            <w:tcBorders>
              <w:top w:val="nil"/>
              <w:left w:val="nil"/>
              <w:bottom w:val="single" w:sz="4" w:space="0" w:color="auto"/>
              <w:right w:val="single" w:sz="4" w:space="0" w:color="auto"/>
            </w:tcBorders>
            <w:shd w:val="clear" w:color="auto" w:fill="auto"/>
            <w:noWrap/>
            <w:vAlign w:val="bottom"/>
            <w:hideMark/>
          </w:tcPr>
          <w:p w:rsidR="00B458C6" w:rsidRPr="00B458C6" w:rsidRDefault="00B458C6" w:rsidP="009822C5">
            <w:pPr>
              <w:spacing w:after="0" w:line="240" w:lineRule="auto"/>
              <w:jc w:val="right"/>
              <w:rPr>
                <w:rFonts w:ascii="Times New Roman" w:eastAsia="Times New Roman" w:hAnsi="Times New Roman"/>
                <w:color w:val="000000"/>
                <w:sz w:val="24"/>
                <w:szCs w:val="24"/>
                <w:lang w:val="en-US" w:eastAsia="ru-RU"/>
              </w:rPr>
            </w:pPr>
            <w:r>
              <w:rPr>
                <w:rFonts w:ascii="Times New Roman" w:eastAsia="Times New Roman" w:hAnsi="Times New Roman"/>
                <w:color w:val="000000"/>
                <w:sz w:val="24"/>
                <w:szCs w:val="24"/>
                <w:lang w:val="en-US" w:eastAsia="ru-RU"/>
              </w:rPr>
              <w:t>45289.9</w:t>
            </w:r>
          </w:p>
        </w:tc>
        <w:tc>
          <w:tcPr>
            <w:tcW w:w="1010" w:type="dxa"/>
            <w:tcBorders>
              <w:top w:val="nil"/>
              <w:left w:val="nil"/>
              <w:bottom w:val="single" w:sz="4" w:space="0" w:color="auto"/>
              <w:right w:val="single" w:sz="4" w:space="0" w:color="auto"/>
            </w:tcBorders>
            <w:shd w:val="clear" w:color="auto" w:fill="auto"/>
            <w:noWrap/>
            <w:vAlign w:val="bottom"/>
            <w:hideMark/>
          </w:tcPr>
          <w:p w:rsidR="00B458C6" w:rsidRPr="00B458C6" w:rsidRDefault="00B458C6" w:rsidP="009822C5">
            <w:pPr>
              <w:spacing w:after="0" w:line="240" w:lineRule="auto"/>
              <w:jc w:val="right"/>
              <w:rPr>
                <w:rFonts w:ascii="Times New Roman" w:eastAsia="Times New Roman" w:hAnsi="Times New Roman"/>
                <w:color w:val="000000"/>
                <w:sz w:val="24"/>
                <w:szCs w:val="24"/>
                <w:lang w:val="en-US" w:eastAsia="ru-RU"/>
              </w:rPr>
            </w:pPr>
            <w:r>
              <w:rPr>
                <w:rFonts w:ascii="Times New Roman" w:eastAsia="Times New Roman" w:hAnsi="Times New Roman"/>
                <w:color w:val="000000"/>
                <w:sz w:val="24"/>
                <w:szCs w:val="24"/>
                <w:lang w:val="en-US" w:eastAsia="ru-RU"/>
              </w:rPr>
              <w:t>45063.8</w:t>
            </w:r>
          </w:p>
        </w:tc>
        <w:tc>
          <w:tcPr>
            <w:tcW w:w="876" w:type="dxa"/>
            <w:tcBorders>
              <w:top w:val="nil"/>
              <w:left w:val="nil"/>
              <w:bottom w:val="single" w:sz="4" w:space="0" w:color="auto"/>
              <w:right w:val="single" w:sz="4" w:space="0" w:color="auto"/>
            </w:tcBorders>
            <w:shd w:val="clear" w:color="auto" w:fill="auto"/>
            <w:noWrap/>
            <w:vAlign w:val="bottom"/>
            <w:hideMark/>
          </w:tcPr>
          <w:p w:rsidR="00B458C6" w:rsidRPr="00B458C6" w:rsidRDefault="00B458C6" w:rsidP="009822C5">
            <w:pPr>
              <w:spacing w:after="0" w:line="240" w:lineRule="auto"/>
              <w:jc w:val="right"/>
              <w:rPr>
                <w:rFonts w:ascii="Times New Roman" w:eastAsia="Times New Roman" w:hAnsi="Times New Roman"/>
                <w:color w:val="000000"/>
                <w:sz w:val="24"/>
                <w:szCs w:val="24"/>
                <w:lang w:val="en-US" w:eastAsia="ru-RU"/>
              </w:rPr>
            </w:pPr>
            <w:r>
              <w:rPr>
                <w:rFonts w:ascii="Times New Roman" w:eastAsia="Times New Roman" w:hAnsi="Times New Roman"/>
                <w:color w:val="000000"/>
                <w:sz w:val="24"/>
                <w:szCs w:val="24"/>
                <w:lang w:val="en-US" w:eastAsia="ru-RU"/>
              </w:rPr>
              <w:t>99.50</w:t>
            </w:r>
          </w:p>
        </w:tc>
        <w:tc>
          <w:tcPr>
            <w:tcW w:w="876" w:type="dxa"/>
            <w:tcBorders>
              <w:top w:val="nil"/>
              <w:left w:val="nil"/>
              <w:bottom w:val="single" w:sz="4" w:space="0" w:color="auto"/>
              <w:right w:val="single" w:sz="4" w:space="0" w:color="auto"/>
            </w:tcBorders>
            <w:shd w:val="clear" w:color="auto" w:fill="auto"/>
            <w:noWrap/>
            <w:vAlign w:val="bottom"/>
            <w:hideMark/>
          </w:tcPr>
          <w:p w:rsidR="00B458C6" w:rsidRPr="00B458C6" w:rsidRDefault="00B458C6" w:rsidP="009822C5">
            <w:pPr>
              <w:spacing w:after="0" w:line="240" w:lineRule="auto"/>
              <w:jc w:val="right"/>
              <w:rPr>
                <w:rFonts w:ascii="Times New Roman" w:eastAsia="Times New Roman" w:hAnsi="Times New Roman"/>
                <w:color w:val="000000"/>
                <w:sz w:val="24"/>
                <w:szCs w:val="24"/>
                <w:lang w:val="en-US" w:eastAsia="ru-RU"/>
              </w:rPr>
            </w:pPr>
            <w:r>
              <w:rPr>
                <w:rFonts w:ascii="Times New Roman" w:eastAsia="Times New Roman" w:hAnsi="Times New Roman"/>
                <w:color w:val="000000"/>
                <w:sz w:val="24"/>
                <w:szCs w:val="24"/>
                <w:lang w:val="en-US" w:eastAsia="ru-RU"/>
              </w:rPr>
              <w:t>20.08</w:t>
            </w:r>
          </w:p>
        </w:tc>
        <w:tc>
          <w:tcPr>
            <w:tcW w:w="1301" w:type="dxa"/>
            <w:tcBorders>
              <w:top w:val="nil"/>
              <w:left w:val="nil"/>
              <w:bottom w:val="single" w:sz="4" w:space="0" w:color="auto"/>
              <w:right w:val="single" w:sz="4" w:space="0" w:color="auto"/>
            </w:tcBorders>
            <w:shd w:val="clear" w:color="auto" w:fill="auto"/>
            <w:noWrap/>
            <w:vAlign w:val="bottom"/>
            <w:hideMark/>
          </w:tcPr>
          <w:p w:rsidR="00B458C6" w:rsidRPr="00B458C6" w:rsidRDefault="00B458C6" w:rsidP="009822C5">
            <w:pPr>
              <w:spacing w:after="0" w:line="240" w:lineRule="auto"/>
              <w:jc w:val="right"/>
              <w:rPr>
                <w:rFonts w:ascii="Times New Roman" w:eastAsia="Times New Roman" w:hAnsi="Times New Roman"/>
                <w:color w:val="000000"/>
                <w:sz w:val="24"/>
                <w:szCs w:val="24"/>
                <w:lang w:val="en-US" w:eastAsia="ru-RU"/>
              </w:rPr>
            </w:pPr>
            <w:r>
              <w:rPr>
                <w:rFonts w:ascii="Times New Roman" w:eastAsia="Times New Roman" w:hAnsi="Times New Roman"/>
                <w:color w:val="000000"/>
                <w:sz w:val="24"/>
                <w:szCs w:val="24"/>
                <w:lang w:val="en-US" w:eastAsia="ru-RU"/>
              </w:rPr>
              <w:t>93.62</w:t>
            </w:r>
          </w:p>
        </w:tc>
      </w:tr>
      <w:tr w:rsidR="00B458C6" w:rsidRPr="009822C5" w:rsidTr="009822C5">
        <w:trPr>
          <w:trHeight w:val="300"/>
        </w:trPr>
        <w:tc>
          <w:tcPr>
            <w:tcW w:w="3417" w:type="dxa"/>
            <w:tcBorders>
              <w:top w:val="nil"/>
              <w:left w:val="single" w:sz="4" w:space="0" w:color="auto"/>
              <w:bottom w:val="single" w:sz="4" w:space="0" w:color="auto"/>
              <w:right w:val="single" w:sz="4" w:space="0" w:color="auto"/>
            </w:tcBorders>
            <w:shd w:val="clear" w:color="auto" w:fill="auto"/>
            <w:noWrap/>
            <w:vAlign w:val="bottom"/>
            <w:hideMark/>
          </w:tcPr>
          <w:p w:rsidR="00B458C6" w:rsidRPr="009822C5" w:rsidRDefault="00B458C6" w:rsidP="009822C5">
            <w:pPr>
              <w:spacing w:after="0" w:line="240" w:lineRule="auto"/>
              <w:rPr>
                <w:rFonts w:ascii="Times New Roman" w:eastAsia="Times New Roman" w:hAnsi="Times New Roman"/>
                <w:color w:val="000000"/>
                <w:sz w:val="24"/>
                <w:szCs w:val="24"/>
                <w:lang w:eastAsia="ru-RU"/>
              </w:rPr>
            </w:pPr>
            <w:r w:rsidRPr="009822C5">
              <w:rPr>
                <w:rFonts w:ascii="Times New Roman" w:eastAsia="Times New Roman" w:hAnsi="Times New Roman"/>
                <w:color w:val="000000"/>
                <w:sz w:val="24"/>
                <w:szCs w:val="24"/>
                <w:lang w:eastAsia="ru-RU"/>
              </w:rPr>
              <w:t>Безвозмездные поступления из бюджетов других уровней</w:t>
            </w:r>
          </w:p>
        </w:tc>
        <w:tc>
          <w:tcPr>
            <w:tcW w:w="1171" w:type="dxa"/>
            <w:tcBorders>
              <w:top w:val="nil"/>
              <w:left w:val="nil"/>
              <w:bottom w:val="single" w:sz="4" w:space="0" w:color="auto"/>
              <w:right w:val="single" w:sz="4" w:space="0" w:color="auto"/>
            </w:tcBorders>
            <w:shd w:val="clear" w:color="auto" w:fill="auto"/>
            <w:noWrap/>
            <w:vAlign w:val="bottom"/>
            <w:hideMark/>
          </w:tcPr>
          <w:p w:rsidR="00B458C6" w:rsidRPr="009822C5" w:rsidRDefault="00B458C6" w:rsidP="00B458C6">
            <w:pPr>
              <w:spacing w:after="0" w:line="240" w:lineRule="auto"/>
              <w:jc w:val="right"/>
              <w:rPr>
                <w:rFonts w:ascii="Times New Roman" w:eastAsia="Times New Roman" w:hAnsi="Times New Roman"/>
                <w:color w:val="000000"/>
                <w:sz w:val="24"/>
                <w:szCs w:val="24"/>
                <w:lang w:eastAsia="ru-RU"/>
              </w:rPr>
            </w:pPr>
            <w:r w:rsidRPr="009822C5">
              <w:rPr>
                <w:rFonts w:ascii="Times New Roman" w:eastAsia="Times New Roman" w:hAnsi="Times New Roman"/>
                <w:color w:val="000000"/>
                <w:sz w:val="24"/>
                <w:szCs w:val="24"/>
                <w:lang w:eastAsia="ru-RU"/>
              </w:rPr>
              <w:t>135 703</w:t>
            </w:r>
          </w:p>
        </w:tc>
        <w:tc>
          <w:tcPr>
            <w:tcW w:w="1010" w:type="dxa"/>
            <w:tcBorders>
              <w:top w:val="nil"/>
              <w:left w:val="nil"/>
              <w:bottom w:val="single" w:sz="4" w:space="0" w:color="auto"/>
              <w:right w:val="single" w:sz="4" w:space="0" w:color="auto"/>
            </w:tcBorders>
            <w:shd w:val="clear" w:color="auto" w:fill="auto"/>
            <w:noWrap/>
            <w:vAlign w:val="bottom"/>
            <w:hideMark/>
          </w:tcPr>
          <w:p w:rsidR="00B458C6" w:rsidRPr="00B458C6" w:rsidRDefault="00B458C6" w:rsidP="009822C5">
            <w:pPr>
              <w:spacing w:after="0" w:line="240" w:lineRule="auto"/>
              <w:jc w:val="right"/>
              <w:rPr>
                <w:rFonts w:ascii="Times New Roman" w:eastAsia="Times New Roman" w:hAnsi="Times New Roman"/>
                <w:color w:val="000000"/>
                <w:sz w:val="24"/>
                <w:szCs w:val="24"/>
                <w:lang w:val="en-US" w:eastAsia="ru-RU"/>
              </w:rPr>
            </w:pPr>
            <w:r>
              <w:rPr>
                <w:rFonts w:ascii="Times New Roman" w:eastAsia="Times New Roman" w:hAnsi="Times New Roman"/>
                <w:color w:val="000000"/>
                <w:sz w:val="24"/>
                <w:szCs w:val="24"/>
                <w:lang w:val="en-US" w:eastAsia="ru-RU"/>
              </w:rPr>
              <w:t>183053.7</w:t>
            </w:r>
          </w:p>
        </w:tc>
        <w:tc>
          <w:tcPr>
            <w:tcW w:w="1010" w:type="dxa"/>
            <w:tcBorders>
              <w:top w:val="nil"/>
              <w:left w:val="nil"/>
              <w:bottom w:val="single" w:sz="4" w:space="0" w:color="auto"/>
              <w:right w:val="single" w:sz="4" w:space="0" w:color="auto"/>
            </w:tcBorders>
            <w:shd w:val="clear" w:color="auto" w:fill="auto"/>
            <w:noWrap/>
            <w:vAlign w:val="bottom"/>
            <w:hideMark/>
          </w:tcPr>
          <w:p w:rsidR="00B458C6" w:rsidRPr="00B458C6" w:rsidRDefault="00B458C6" w:rsidP="009822C5">
            <w:pPr>
              <w:spacing w:after="0" w:line="240" w:lineRule="auto"/>
              <w:jc w:val="right"/>
              <w:rPr>
                <w:rFonts w:ascii="Times New Roman" w:eastAsia="Times New Roman" w:hAnsi="Times New Roman"/>
                <w:color w:val="000000"/>
                <w:sz w:val="24"/>
                <w:szCs w:val="24"/>
                <w:lang w:val="en-US" w:eastAsia="ru-RU"/>
              </w:rPr>
            </w:pPr>
            <w:r>
              <w:rPr>
                <w:rFonts w:ascii="Times New Roman" w:eastAsia="Times New Roman" w:hAnsi="Times New Roman"/>
                <w:color w:val="000000"/>
                <w:sz w:val="24"/>
                <w:szCs w:val="24"/>
                <w:lang w:val="en-US" w:eastAsia="ru-RU"/>
              </w:rPr>
              <w:t>179410.8</w:t>
            </w:r>
          </w:p>
        </w:tc>
        <w:tc>
          <w:tcPr>
            <w:tcW w:w="876" w:type="dxa"/>
            <w:tcBorders>
              <w:top w:val="nil"/>
              <w:left w:val="nil"/>
              <w:bottom w:val="single" w:sz="4" w:space="0" w:color="auto"/>
              <w:right w:val="single" w:sz="4" w:space="0" w:color="auto"/>
            </w:tcBorders>
            <w:shd w:val="clear" w:color="auto" w:fill="auto"/>
            <w:noWrap/>
            <w:vAlign w:val="bottom"/>
            <w:hideMark/>
          </w:tcPr>
          <w:p w:rsidR="00B458C6" w:rsidRPr="00B458C6" w:rsidRDefault="00B458C6" w:rsidP="009822C5">
            <w:pPr>
              <w:spacing w:after="0" w:line="240" w:lineRule="auto"/>
              <w:jc w:val="right"/>
              <w:rPr>
                <w:rFonts w:ascii="Times New Roman" w:eastAsia="Times New Roman" w:hAnsi="Times New Roman"/>
                <w:color w:val="000000"/>
                <w:sz w:val="24"/>
                <w:szCs w:val="24"/>
                <w:lang w:val="en-US" w:eastAsia="ru-RU"/>
              </w:rPr>
            </w:pPr>
            <w:r>
              <w:rPr>
                <w:rFonts w:ascii="Times New Roman" w:eastAsia="Times New Roman" w:hAnsi="Times New Roman"/>
                <w:color w:val="000000"/>
                <w:sz w:val="24"/>
                <w:szCs w:val="24"/>
                <w:lang w:val="en-US" w:eastAsia="ru-RU"/>
              </w:rPr>
              <w:t>98.01</w:t>
            </w:r>
          </w:p>
        </w:tc>
        <w:tc>
          <w:tcPr>
            <w:tcW w:w="876" w:type="dxa"/>
            <w:tcBorders>
              <w:top w:val="nil"/>
              <w:left w:val="nil"/>
              <w:bottom w:val="single" w:sz="4" w:space="0" w:color="auto"/>
              <w:right w:val="single" w:sz="4" w:space="0" w:color="auto"/>
            </w:tcBorders>
            <w:shd w:val="clear" w:color="auto" w:fill="auto"/>
            <w:noWrap/>
            <w:vAlign w:val="bottom"/>
            <w:hideMark/>
          </w:tcPr>
          <w:p w:rsidR="00B458C6" w:rsidRPr="00B458C6" w:rsidRDefault="00B458C6" w:rsidP="009822C5">
            <w:pPr>
              <w:spacing w:after="0" w:line="240" w:lineRule="auto"/>
              <w:jc w:val="right"/>
              <w:rPr>
                <w:rFonts w:ascii="Times New Roman" w:eastAsia="Times New Roman" w:hAnsi="Times New Roman"/>
                <w:color w:val="000000"/>
                <w:sz w:val="24"/>
                <w:szCs w:val="24"/>
                <w:lang w:val="en-US" w:eastAsia="ru-RU"/>
              </w:rPr>
            </w:pPr>
            <w:r>
              <w:rPr>
                <w:rFonts w:ascii="Times New Roman" w:eastAsia="Times New Roman" w:hAnsi="Times New Roman"/>
                <w:color w:val="000000"/>
                <w:sz w:val="24"/>
                <w:szCs w:val="24"/>
                <w:lang w:val="en-US" w:eastAsia="ru-RU"/>
              </w:rPr>
              <w:t>79.92</w:t>
            </w:r>
          </w:p>
        </w:tc>
        <w:tc>
          <w:tcPr>
            <w:tcW w:w="1301" w:type="dxa"/>
            <w:tcBorders>
              <w:top w:val="nil"/>
              <w:left w:val="nil"/>
              <w:bottom w:val="single" w:sz="4" w:space="0" w:color="auto"/>
              <w:right w:val="single" w:sz="4" w:space="0" w:color="auto"/>
            </w:tcBorders>
            <w:shd w:val="clear" w:color="auto" w:fill="auto"/>
            <w:noWrap/>
            <w:vAlign w:val="bottom"/>
            <w:hideMark/>
          </w:tcPr>
          <w:p w:rsidR="00B458C6" w:rsidRPr="00B458C6" w:rsidRDefault="00B458C6" w:rsidP="009822C5">
            <w:pPr>
              <w:spacing w:after="0" w:line="240" w:lineRule="auto"/>
              <w:jc w:val="right"/>
              <w:rPr>
                <w:rFonts w:ascii="Times New Roman" w:eastAsia="Times New Roman" w:hAnsi="Times New Roman"/>
                <w:color w:val="000000"/>
                <w:sz w:val="24"/>
                <w:szCs w:val="24"/>
                <w:lang w:val="en-US" w:eastAsia="ru-RU"/>
              </w:rPr>
            </w:pPr>
            <w:r>
              <w:rPr>
                <w:rFonts w:ascii="Times New Roman" w:eastAsia="Times New Roman" w:hAnsi="Times New Roman"/>
                <w:color w:val="000000"/>
                <w:sz w:val="24"/>
                <w:szCs w:val="24"/>
                <w:lang w:val="en-US" w:eastAsia="ru-RU"/>
              </w:rPr>
              <w:t>132.21</w:t>
            </w:r>
          </w:p>
        </w:tc>
      </w:tr>
      <w:tr w:rsidR="00B458C6" w:rsidRPr="009822C5" w:rsidTr="009822C5">
        <w:trPr>
          <w:trHeight w:val="300"/>
        </w:trPr>
        <w:tc>
          <w:tcPr>
            <w:tcW w:w="3417" w:type="dxa"/>
            <w:tcBorders>
              <w:top w:val="nil"/>
              <w:left w:val="single" w:sz="4" w:space="0" w:color="auto"/>
              <w:bottom w:val="single" w:sz="4" w:space="0" w:color="auto"/>
              <w:right w:val="single" w:sz="4" w:space="0" w:color="auto"/>
            </w:tcBorders>
            <w:shd w:val="clear" w:color="auto" w:fill="auto"/>
            <w:noWrap/>
            <w:vAlign w:val="bottom"/>
            <w:hideMark/>
          </w:tcPr>
          <w:p w:rsidR="00B458C6" w:rsidRPr="009822C5" w:rsidRDefault="00B458C6" w:rsidP="009822C5">
            <w:pPr>
              <w:spacing w:after="0" w:line="240" w:lineRule="auto"/>
              <w:rPr>
                <w:rFonts w:ascii="Times New Roman" w:eastAsia="Times New Roman" w:hAnsi="Times New Roman"/>
                <w:color w:val="000000"/>
                <w:sz w:val="24"/>
                <w:szCs w:val="24"/>
                <w:lang w:eastAsia="ru-RU"/>
              </w:rPr>
            </w:pPr>
            <w:r w:rsidRPr="009822C5">
              <w:rPr>
                <w:rFonts w:ascii="Times New Roman" w:eastAsia="Times New Roman" w:hAnsi="Times New Roman"/>
                <w:color w:val="000000"/>
                <w:sz w:val="24"/>
                <w:szCs w:val="24"/>
                <w:lang w:eastAsia="ru-RU"/>
              </w:rPr>
              <w:t xml:space="preserve">Всего доходов </w:t>
            </w:r>
          </w:p>
        </w:tc>
        <w:tc>
          <w:tcPr>
            <w:tcW w:w="1171" w:type="dxa"/>
            <w:tcBorders>
              <w:top w:val="nil"/>
              <w:left w:val="nil"/>
              <w:bottom w:val="single" w:sz="4" w:space="0" w:color="auto"/>
              <w:right w:val="single" w:sz="4" w:space="0" w:color="auto"/>
            </w:tcBorders>
            <w:shd w:val="clear" w:color="auto" w:fill="auto"/>
            <w:noWrap/>
            <w:vAlign w:val="bottom"/>
            <w:hideMark/>
          </w:tcPr>
          <w:p w:rsidR="00B458C6" w:rsidRPr="009822C5" w:rsidRDefault="00B458C6" w:rsidP="00B458C6">
            <w:pPr>
              <w:spacing w:after="0" w:line="240" w:lineRule="auto"/>
              <w:jc w:val="right"/>
              <w:rPr>
                <w:rFonts w:ascii="Times New Roman" w:eastAsia="Times New Roman" w:hAnsi="Times New Roman"/>
                <w:color w:val="000000"/>
                <w:sz w:val="24"/>
                <w:szCs w:val="24"/>
                <w:lang w:eastAsia="ru-RU"/>
              </w:rPr>
            </w:pPr>
            <w:r w:rsidRPr="009822C5">
              <w:rPr>
                <w:rFonts w:ascii="Times New Roman" w:eastAsia="Times New Roman" w:hAnsi="Times New Roman"/>
                <w:color w:val="000000"/>
                <w:sz w:val="24"/>
                <w:szCs w:val="24"/>
                <w:lang w:eastAsia="ru-RU"/>
              </w:rPr>
              <w:t>183 839</w:t>
            </w:r>
          </w:p>
        </w:tc>
        <w:tc>
          <w:tcPr>
            <w:tcW w:w="1010" w:type="dxa"/>
            <w:tcBorders>
              <w:top w:val="nil"/>
              <w:left w:val="nil"/>
              <w:bottom w:val="single" w:sz="4" w:space="0" w:color="auto"/>
              <w:right w:val="single" w:sz="4" w:space="0" w:color="auto"/>
            </w:tcBorders>
            <w:shd w:val="clear" w:color="auto" w:fill="auto"/>
            <w:noWrap/>
            <w:vAlign w:val="bottom"/>
            <w:hideMark/>
          </w:tcPr>
          <w:p w:rsidR="00B458C6" w:rsidRPr="00B458C6" w:rsidRDefault="00B458C6" w:rsidP="009822C5">
            <w:pPr>
              <w:spacing w:after="0" w:line="240" w:lineRule="auto"/>
              <w:jc w:val="right"/>
              <w:rPr>
                <w:rFonts w:ascii="Times New Roman" w:eastAsia="Times New Roman" w:hAnsi="Times New Roman"/>
                <w:color w:val="000000"/>
                <w:sz w:val="24"/>
                <w:szCs w:val="24"/>
                <w:lang w:val="en-US" w:eastAsia="ru-RU"/>
              </w:rPr>
            </w:pPr>
            <w:r>
              <w:rPr>
                <w:rFonts w:ascii="Times New Roman" w:eastAsia="Times New Roman" w:hAnsi="Times New Roman"/>
                <w:color w:val="000000"/>
                <w:sz w:val="24"/>
                <w:szCs w:val="24"/>
                <w:lang w:val="en-US" w:eastAsia="ru-RU"/>
              </w:rPr>
              <w:t>228343.6</w:t>
            </w:r>
          </w:p>
        </w:tc>
        <w:tc>
          <w:tcPr>
            <w:tcW w:w="1010" w:type="dxa"/>
            <w:tcBorders>
              <w:top w:val="nil"/>
              <w:left w:val="nil"/>
              <w:bottom w:val="single" w:sz="4" w:space="0" w:color="auto"/>
              <w:right w:val="single" w:sz="4" w:space="0" w:color="auto"/>
            </w:tcBorders>
            <w:shd w:val="clear" w:color="auto" w:fill="auto"/>
            <w:noWrap/>
            <w:vAlign w:val="bottom"/>
            <w:hideMark/>
          </w:tcPr>
          <w:p w:rsidR="00B458C6" w:rsidRPr="00B458C6" w:rsidRDefault="00B458C6" w:rsidP="009822C5">
            <w:pPr>
              <w:spacing w:after="0" w:line="240" w:lineRule="auto"/>
              <w:jc w:val="right"/>
              <w:rPr>
                <w:rFonts w:ascii="Times New Roman" w:eastAsia="Times New Roman" w:hAnsi="Times New Roman"/>
                <w:color w:val="000000"/>
                <w:sz w:val="24"/>
                <w:szCs w:val="24"/>
                <w:lang w:val="en-US" w:eastAsia="ru-RU"/>
              </w:rPr>
            </w:pPr>
            <w:r>
              <w:rPr>
                <w:rFonts w:ascii="Times New Roman" w:eastAsia="Times New Roman" w:hAnsi="Times New Roman"/>
                <w:color w:val="000000"/>
                <w:sz w:val="24"/>
                <w:szCs w:val="24"/>
                <w:lang w:val="en-US" w:eastAsia="ru-RU"/>
              </w:rPr>
              <w:t>224714.6</w:t>
            </w:r>
          </w:p>
        </w:tc>
        <w:tc>
          <w:tcPr>
            <w:tcW w:w="876" w:type="dxa"/>
            <w:tcBorders>
              <w:top w:val="nil"/>
              <w:left w:val="nil"/>
              <w:bottom w:val="single" w:sz="4" w:space="0" w:color="auto"/>
              <w:right w:val="single" w:sz="4" w:space="0" w:color="auto"/>
            </w:tcBorders>
            <w:shd w:val="clear" w:color="auto" w:fill="auto"/>
            <w:noWrap/>
            <w:vAlign w:val="bottom"/>
            <w:hideMark/>
          </w:tcPr>
          <w:p w:rsidR="00B458C6" w:rsidRPr="00B458C6" w:rsidRDefault="00B458C6" w:rsidP="009822C5">
            <w:pPr>
              <w:spacing w:after="0" w:line="240" w:lineRule="auto"/>
              <w:jc w:val="right"/>
              <w:rPr>
                <w:rFonts w:ascii="Times New Roman" w:eastAsia="Times New Roman" w:hAnsi="Times New Roman"/>
                <w:color w:val="000000"/>
                <w:sz w:val="24"/>
                <w:szCs w:val="24"/>
                <w:lang w:val="en-US" w:eastAsia="ru-RU"/>
              </w:rPr>
            </w:pPr>
            <w:r>
              <w:rPr>
                <w:rFonts w:ascii="Times New Roman" w:eastAsia="Times New Roman" w:hAnsi="Times New Roman"/>
                <w:color w:val="000000"/>
                <w:sz w:val="24"/>
                <w:szCs w:val="24"/>
                <w:lang w:val="en-US" w:eastAsia="ru-RU"/>
              </w:rPr>
              <w:t>98.31</w:t>
            </w:r>
          </w:p>
        </w:tc>
        <w:tc>
          <w:tcPr>
            <w:tcW w:w="876" w:type="dxa"/>
            <w:tcBorders>
              <w:top w:val="nil"/>
              <w:left w:val="nil"/>
              <w:bottom w:val="single" w:sz="4" w:space="0" w:color="auto"/>
              <w:right w:val="single" w:sz="4" w:space="0" w:color="auto"/>
            </w:tcBorders>
            <w:shd w:val="clear" w:color="auto" w:fill="auto"/>
            <w:noWrap/>
            <w:vAlign w:val="bottom"/>
            <w:hideMark/>
          </w:tcPr>
          <w:p w:rsidR="00B458C6" w:rsidRPr="00B458C6" w:rsidRDefault="00B458C6" w:rsidP="009822C5">
            <w:pPr>
              <w:spacing w:after="0" w:line="240" w:lineRule="auto"/>
              <w:jc w:val="right"/>
              <w:rPr>
                <w:rFonts w:ascii="Times New Roman" w:eastAsia="Times New Roman" w:hAnsi="Times New Roman"/>
                <w:color w:val="000000"/>
                <w:sz w:val="24"/>
                <w:szCs w:val="24"/>
                <w:lang w:val="en-US" w:eastAsia="ru-RU"/>
              </w:rPr>
            </w:pPr>
            <w:r>
              <w:rPr>
                <w:rFonts w:ascii="Times New Roman" w:eastAsia="Times New Roman" w:hAnsi="Times New Roman"/>
                <w:color w:val="000000"/>
                <w:sz w:val="24"/>
                <w:szCs w:val="24"/>
                <w:lang w:val="en-US" w:eastAsia="ru-RU"/>
              </w:rPr>
              <w:t>100.00</w:t>
            </w:r>
          </w:p>
        </w:tc>
        <w:tc>
          <w:tcPr>
            <w:tcW w:w="1301" w:type="dxa"/>
            <w:tcBorders>
              <w:top w:val="nil"/>
              <w:left w:val="nil"/>
              <w:bottom w:val="single" w:sz="4" w:space="0" w:color="auto"/>
              <w:right w:val="single" w:sz="4" w:space="0" w:color="auto"/>
            </w:tcBorders>
            <w:shd w:val="clear" w:color="auto" w:fill="auto"/>
            <w:noWrap/>
            <w:vAlign w:val="bottom"/>
            <w:hideMark/>
          </w:tcPr>
          <w:p w:rsidR="00B458C6" w:rsidRPr="00B458C6" w:rsidRDefault="00B458C6" w:rsidP="009822C5">
            <w:pPr>
              <w:spacing w:after="0" w:line="240" w:lineRule="auto"/>
              <w:jc w:val="right"/>
              <w:rPr>
                <w:rFonts w:ascii="Times New Roman" w:eastAsia="Times New Roman" w:hAnsi="Times New Roman"/>
                <w:color w:val="000000"/>
                <w:sz w:val="24"/>
                <w:szCs w:val="24"/>
                <w:lang w:val="en-US" w:eastAsia="ru-RU"/>
              </w:rPr>
            </w:pPr>
            <w:r>
              <w:rPr>
                <w:rFonts w:ascii="Times New Roman" w:eastAsia="Times New Roman" w:hAnsi="Times New Roman"/>
                <w:color w:val="000000"/>
                <w:sz w:val="24"/>
                <w:szCs w:val="24"/>
                <w:lang w:val="en-US" w:eastAsia="ru-RU"/>
              </w:rPr>
              <w:t>122.10</w:t>
            </w:r>
          </w:p>
        </w:tc>
      </w:tr>
    </w:tbl>
    <w:p w:rsidR="00111FE7" w:rsidRPr="002552DC" w:rsidRDefault="00111FE7" w:rsidP="002552DC">
      <w:pPr>
        <w:pStyle w:val="a4"/>
        <w:jc w:val="both"/>
        <w:rPr>
          <w:rFonts w:ascii="Times New Roman" w:hAnsi="Times New Roman"/>
          <w:sz w:val="24"/>
          <w:szCs w:val="24"/>
        </w:rPr>
      </w:pPr>
    </w:p>
    <w:p w:rsidR="00111FE7" w:rsidRPr="002552DC" w:rsidRDefault="00111FE7" w:rsidP="002552DC">
      <w:pPr>
        <w:pStyle w:val="a4"/>
        <w:jc w:val="both"/>
        <w:rPr>
          <w:rFonts w:ascii="Times New Roman" w:hAnsi="Times New Roman"/>
          <w:sz w:val="24"/>
          <w:szCs w:val="24"/>
        </w:rPr>
      </w:pPr>
      <w:r w:rsidRPr="002552DC">
        <w:rPr>
          <w:rFonts w:ascii="Times New Roman" w:hAnsi="Times New Roman"/>
          <w:sz w:val="24"/>
          <w:szCs w:val="24"/>
        </w:rPr>
        <w:tab/>
      </w:r>
      <w:r w:rsidRPr="00ED1733">
        <w:rPr>
          <w:rFonts w:ascii="Times New Roman" w:hAnsi="Times New Roman"/>
          <w:sz w:val="24"/>
          <w:szCs w:val="24"/>
        </w:rPr>
        <w:t>В структуре</w:t>
      </w:r>
      <w:r w:rsidRPr="002552DC">
        <w:rPr>
          <w:rFonts w:ascii="Times New Roman" w:hAnsi="Times New Roman"/>
          <w:sz w:val="24"/>
          <w:szCs w:val="24"/>
        </w:rPr>
        <w:t xml:space="preserve"> доходов бюджета превалируют доходы в виде безвозмездных поступлений из областного бюджета, которые составили </w:t>
      </w:r>
      <w:r w:rsidR="00B458C6" w:rsidRPr="00B458C6">
        <w:rPr>
          <w:rFonts w:ascii="Times New Roman" w:hAnsi="Times New Roman"/>
          <w:sz w:val="24"/>
          <w:szCs w:val="24"/>
        </w:rPr>
        <w:t>79.92</w:t>
      </w:r>
      <w:r w:rsidRPr="002552DC">
        <w:rPr>
          <w:rFonts w:ascii="Times New Roman" w:hAnsi="Times New Roman"/>
          <w:sz w:val="24"/>
          <w:szCs w:val="24"/>
        </w:rPr>
        <w:t>% в обще</w:t>
      </w:r>
      <w:r w:rsidR="00E64822">
        <w:rPr>
          <w:rFonts w:ascii="Times New Roman" w:hAnsi="Times New Roman"/>
          <w:sz w:val="24"/>
          <w:szCs w:val="24"/>
        </w:rPr>
        <w:t>м</w:t>
      </w:r>
      <w:r w:rsidRPr="002552DC">
        <w:rPr>
          <w:rFonts w:ascii="Times New Roman" w:hAnsi="Times New Roman"/>
          <w:sz w:val="24"/>
          <w:szCs w:val="24"/>
        </w:rPr>
        <w:t xml:space="preserve"> объеме поступлений, собственные доходы – </w:t>
      </w:r>
      <w:r w:rsidR="00B458C6" w:rsidRPr="00B458C6">
        <w:rPr>
          <w:rFonts w:ascii="Times New Roman" w:hAnsi="Times New Roman"/>
          <w:sz w:val="24"/>
          <w:szCs w:val="24"/>
        </w:rPr>
        <w:t>20.08</w:t>
      </w:r>
      <w:r w:rsidRPr="002552DC">
        <w:rPr>
          <w:rFonts w:ascii="Times New Roman" w:hAnsi="Times New Roman"/>
          <w:sz w:val="24"/>
          <w:szCs w:val="24"/>
        </w:rPr>
        <w:t xml:space="preserve">%, в том числе налоговые доходы составили </w:t>
      </w:r>
      <w:r w:rsidR="00B458C6" w:rsidRPr="00B458C6">
        <w:rPr>
          <w:rFonts w:ascii="Times New Roman" w:hAnsi="Times New Roman"/>
          <w:sz w:val="24"/>
          <w:szCs w:val="24"/>
        </w:rPr>
        <w:t>15.39</w:t>
      </w:r>
      <w:r w:rsidRPr="002552DC">
        <w:rPr>
          <w:rFonts w:ascii="Times New Roman" w:hAnsi="Times New Roman"/>
          <w:sz w:val="24"/>
          <w:szCs w:val="24"/>
        </w:rPr>
        <w:t xml:space="preserve">%, неналоговые – </w:t>
      </w:r>
      <w:r w:rsidR="00B458C6" w:rsidRPr="00B458C6">
        <w:rPr>
          <w:rFonts w:ascii="Times New Roman" w:hAnsi="Times New Roman"/>
          <w:sz w:val="24"/>
          <w:szCs w:val="24"/>
        </w:rPr>
        <w:t>4.68</w:t>
      </w:r>
      <w:r w:rsidRPr="002552DC">
        <w:rPr>
          <w:rFonts w:ascii="Times New Roman" w:hAnsi="Times New Roman"/>
          <w:sz w:val="24"/>
          <w:szCs w:val="24"/>
        </w:rPr>
        <w:t xml:space="preserve">%. </w:t>
      </w:r>
    </w:p>
    <w:p w:rsidR="00111FE7" w:rsidRPr="002552DC" w:rsidRDefault="00111FE7" w:rsidP="002552DC">
      <w:pPr>
        <w:pStyle w:val="a4"/>
        <w:jc w:val="both"/>
        <w:rPr>
          <w:rFonts w:ascii="Times New Roman" w:hAnsi="Times New Roman"/>
          <w:sz w:val="24"/>
          <w:szCs w:val="24"/>
        </w:rPr>
      </w:pPr>
      <w:r w:rsidRPr="002552DC">
        <w:rPr>
          <w:rFonts w:ascii="Times New Roman" w:hAnsi="Times New Roman"/>
          <w:sz w:val="24"/>
          <w:szCs w:val="24"/>
        </w:rPr>
        <w:tab/>
        <w:t>По сравнению с 201</w:t>
      </w:r>
      <w:r w:rsidR="00B458C6" w:rsidRPr="00B458C6">
        <w:rPr>
          <w:rFonts w:ascii="Times New Roman" w:hAnsi="Times New Roman"/>
          <w:sz w:val="24"/>
          <w:szCs w:val="24"/>
        </w:rPr>
        <w:t>6</w:t>
      </w:r>
      <w:r w:rsidRPr="002552DC">
        <w:rPr>
          <w:rFonts w:ascii="Times New Roman" w:hAnsi="Times New Roman"/>
          <w:sz w:val="24"/>
          <w:szCs w:val="24"/>
        </w:rPr>
        <w:t xml:space="preserve"> годом собственные доходы </w:t>
      </w:r>
      <w:r w:rsidR="00B458C6">
        <w:rPr>
          <w:rFonts w:ascii="Times New Roman" w:hAnsi="Times New Roman"/>
          <w:sz w:val="24"/>
          <w:szCs w:val="24"/>
        </w:rPr>
        <w:t xml:space="preserve">уменьшились </w:t>
      </w:r>
      <w:r w:rsidRPr="002552DC">
        <w:rPr>
          <w:rFonts w:ascii="Times New Roman" w:hAnsi="Times New Roman"/>
          <w:sz w:val="24"/>
          <w:szCs w:val="24"/>
        </w:rPr>
        <w:t xml:space="preserve">на </w:t>
      </w:r>
      <w:r w:rsidR="00B458C6">
        <w:rPr>
          <w:rFonts w:ascii="Times New Roman" w:hAnsi="Times New Roman"/>
          <w:sz w:val="24"/>
          <w:szCs w:val="24"/>
        </w:rPr>
        <w:t>156.0</w:t>
      </w:r>
      <w:r w:rsidRPr="002552DC">
        <w:rPr>
          <w:rFonts w:ascii="Times New Roman" w:hAnsi="Times New Roman"/>
          <w:sz w:val="24"/>
          <w:szCs w:val="24"/>
        </w:rPr>
        <w:t xml:space="preserve"> тыс</w:t>
      </w:r>
      <w:proofErr w:type="gramStart"/>
      <w:r w:rsidRPr="002552DC">
        <w:rPr>
          <w:rFonts w:ascii="Times New Roman" w:hAnsi="Times New Roman"/>
          <w:sz w:val="24"/>
          <w:szCs w:val="24"/>
        </w:rPr>
        <w:t>.р</w:t>
      </w:r>
      <w:proofErr w:type="gramEnd"/>
      <w:r w:rsidRPr="002552DC">
        <w:rPr>
          <w:rFonts w:ascii="Times New Roman" w:hAnsi="Times New Roman"/>
          <w:sz w:val="24"/>
          <w:szCs w:val="24"/>
        </w:rPr>
        <w:t xml:space="preserve">уб., безвозмездные поступления из областного бюджета </w:t>
      </w:r>
      <w:r w:rsidR="00D0613B">
        <w:rPr>
          <w:rFonts w:ascii="Times New Roman" w:hAnsi="Times New Roman"/>
          <w:sz w:val="24"/>
          <w:szCs w:val="24"/>
        </w:rPr>
        <w:t>у</w:t>
      </w:r>
      <w:r w:rsidR="008E2BAC">
        <w:rPr>
          <w:rFonts w:ascii="Times New Roman" w:hAnsi="Times New Roman"/>
          <w:sz w:val="24"/>
          <w:szCs w:val="24"/>
        </w:rPr>
        <w:t>меньшилис</w:t>
      </w:r>
      <w:r w:rsidR="00D0613B">
        <w:rPr>
          <w:rFonts w:ascii="Times New Roman" w:hAnsi="Times New Roman"/>
          <w:sz w:val="24"/>
          <w:szCs w:val="24"/>
        </w:rPr>
        <w:t>ь</w:t>
      </w:r>
      <w:r w:rsidR="009822C5">
        <w:rPr>
          <w:rFonts w:ascii="Times New Roman" w:hAnsi="Times New Roman"/>
          <w:sz w:val="24"/>
          <w:szCs w:val="24"/>
        </w:rPr>
        <w:t xml:space="preserve"> </w:t>
      </w:r>
      <w:r w:rsidR="00EB03FE">
        <w:rPr>
          <w:rFonts w:ascii="Times New Roman" w:hAnsi="Times New Roman"/>
          <w:sz w:val="24"/>
          <w:szCs w:val="24"/>
        </w:rPr>
        <w:t>70.1</w:t>
      </w:r>
      <w:r w:rsidRPr="002552DC">
        <w:rPr>
          <w:rFonts w:ascii="Times New Roman" w:hAnsi="Times New Roman"/>
          <w:sz w:val="24"/>
          <w:szCs w:val="24"/>
        </w:rPr>
        <w:t xml:space="preserve"> тыс.руб. </w:t>
      </w:r>
    </w:p>
    <w:p w:rsidR="00111FE7" w:rsidRPr="002552DC" w:rsidRDefault="00111FE7" w:rsidP="002552DC">
      <w:pPr>
        <w:pStyle w:val="a4"/>
        <w:jc w:val="both"/>
        <w:rPr>
          <w:rFonts w:ascii="Times New Roman" w:hAnsi="Times New Roman"/>
          <w:sz w:val="24"/>
          <w:szCs w:val="24"/>
        </w:rPr>
      </w:pPr>
      <w:r w:rsidRPr="002552DC">
        <w:rPr>
          <w:rFonts w:ascii="Times New Roman" w:hAnsi="Times New Roman"/>
          <w:sz w:val="24"/>
          <w:szCs w:val="24"/>
        </w:rPr>
        <w:tab/>
        <w:t xml:space="preserve">План по налоговым доходам выполнен на </w:t>
      </w:r>
      <w:r w:rsidR="00EB03FE">
        <w:rPr>
          <w:rFonts w:ascii="Times New Roman" w:hAnsi="Times New Roman"/>
          <w:sz w:val="24"/>
          <w:szCs w:val="24"/>
        </w:rPr>
        <w:t>99.55</w:t>
      </w:r>
      <w:r w:rsidR="009822C5">
        <w:rPr>
          <w:rFonts w:ascii="Times New Roman" w:hAnsi="Times New Roman"/>
          <w:sz w:val="24"/>
          <w:szCs w:val="24"/>
        </w:rPr>
        <w:t xml:space="preserve"> </w:t>
      </w:r>
      <w:r w:rsidRPr="002552DC">
        <w:rPr>
          <w:rFonts w:ascii="Times New Roman" w:hAnsi="Times New Roman"/>
          <w:sz w:val="24"/>
          <w:szCs w:val="24"/>
        </w:rPr>
        <w:t xml:space="preserve">%, по неналоговым доходам - на </w:t>
      </w:r>
      <w:r w:rsidR="00EB03FE">
        <w:rPr>
          <w:rFonts w:ascii="Times New Roman" w:hAnsi="Times New Roman"/>
          <w:sz w:val="24"/>
          <w:szCs w:val="24"/>
        </w:rPr>
        <w:t>99.50</w:t>
      </w:r>
      <w:r w:rsidRPr="002552DC">
        <w:rPr>
          <w:rFonts w:ascii="Times New Roman" w:hAnsi="Times New Roman"/>
          <w:sz w:val="24"/>
          <w:szCs w:val="24"/>
        </w:rPr>
        <w:t xml:space="preserve"> %, </w:t>
      </w:r>
      <w:r w:rsidR="00DC2802" w:rsidRPr="002552DC">
        <w:rPr>
          <w:rFonts w:ascii="Times New Roman" w:hAnsi="Times New Roman"/>
          <w:sz w:val="24"/>
          <w:szCs w:val="24"/>
        </w:rPr>
        <w:t xml:space="preserve">(фактические поступления </w:t>
      </w:r>
      <w:r w:rsidR="00EB03FE">
        <w:rPr>
          <w:rFonts w:ascii="Times New Roman" w:hAnsi="Times New Roman"/>
          <w:sz w:val="24"/>
          <w:szCs w:val="24"/>
        </w:rPr>
        <w:t>меньше</w:t>
      </w:r>
      <w:r w:rsidR="00DC2802" w:rsidRPr="002552DC">
        <w:rPr>
          <w:rFonts w:ascii="Times New Roman" w:hAnsi="Times New Roman"/>
          <w:sz w:val="24"/>
          <w:szCs w:val="24"/>
        </w:rPr>
        <w:t xml:space="preserve"> запланированных на </w:t>
      </w:r>
      <w:r w:rsidR="00EB03FE">
        <w:rPr>
          <w:rFonts w:ascii="Times New Roman" w:hAnsi="Times New Roman"/>
          <w:sz w:val="24"/>
          <w:szCs w:val="24"/>
        </w:rPr>
        <w:t>226.1</w:t>
      </w:r>
      <w:r w:rsidR="00DC2802" w:rsidRPr="002552DC">
        <w:rPr>
          <w:rFonts w:ascii="Times New Roman" w:hAnsi="Times New Roman"/>
          <w:sz w:val="24"/>
          <w:szCs w:val="24"/>
        </w:rPr>
        <w:t xml:space="preserve"> тыс</w:t>
      </w:r>
      <w:proofErr w:type="gramStart"/>
      <w:r w:rsidR="00DC2802" w:rsidRPr="002552DC">
        <w:rPr>
          <w:rFonts w:ascii="Times New Roman" w:hAnsi="Times New Roman"/>
          <w:sz w:val="24"/>
          <w:szCs w:val="24"/>
        </w:rPr>
        <w:t>.р</w:t>
      </w:r>
      <w:proofErr w:type="gramEnd"/>
      <w:r w:rsidR="00DC2802" w:rsidRPr="002552DC">
        <w:rPr>
          <w:rFonts w:ascii="Times New Roman" w:hAnsi="Times New Roman"/>
          <w:sz w:val="24"/>
          <w:szCs w:val="24"/>
        </w:rPr>
        <w:t>уб.</w:t>
      </w:r>
      <w:r w:rsidR="00A64809">
        <w:rPr>
          <w:rFonts w:ascii="Times New Roman" w:hAnsi="Times New Roman"/>
          <w:sz w:val="24"/>
          <w:szCs w:val="24"/>
        </w:rPr>
        <w:t xml:space="preserve">) </w:t>
      </w:r>
      <w:r w:rsidRPr="002552DC">
        <w:rPr>
          <w:rFonts w:ascii="Times New Roman" w:hAnsi="Times New Roman"/>
          <w:sz w:val="24"/>
          <w:szCs w:val="24"/>
        </w:rPr>
        <w:t xml:space="preserve">по безвозмездным поступлениям – на </w:t>
      </w:r>
      <w:r w:rsidR="00EB03FE">
        <w:rPr>
          <w:rFonts w:ascii="Times New Roman" w:hAnsi="Times New Roman"/>
          <w:sz w:val="24"/>
          <w:szCs w:val="24"/>
        </w:rPr>
        <w:t>98.01</w:t>
      </w:r>
      <w:r w:rsidRPr="002552DC">
        <w:rPr>
          <w:rFonts w:ascii="Times New Roman" w:hAnsi="Times New Roman"/>
          <w:sz w:val="24"/>
          <w:szCs w:val="24"/>
        </w:rPr>
        <w:t xml:space="preserve"> %. </w:t>
      </w:r>
    </w:p>
    <w:p w:rsidR="00111FE7" w:rsidRPr="002552DC" w:rsidRDefault="00111FE7" w:rsidP="002552DC">
      <w:pPr>
        <w:pStyle w:val="a4"/>
        <w:jc w:val="both"/>
        <w:rPr>
          <w:rFonts w:ascii="Times New Roman" w:hAnsi="Times New Roman"/>
          <w:sz w:val="24"/>
          <w:szCs w:val="24"/>
        </w:rPr>
      </w:pPr>
      <w:r w:rsidRPr="002552DC">
        <w:rPr>
          <w:rFonts w:ascii="Times New Roman" w:hAnsi="Times New Roman"/>
          <w:sz w:val="24"/>
          <w:szCs w:val="24"/>
        </w:rPr>
        <w:tab/>
      </w:r>
      <w:r w:rsidRPr="002552DC">
        <w:rPr>
          <w:rFonts w:ascii="Times New Roman" w:hAnsi="Times New Roman"/>
          <w:i/>
          <w:sz w:val="24"/>
          <w:szCs w:val="24"/>
        </w:rPr>
        <w:t xml:space="preserve">Анализ поступлений налоговых доходов приведен в таблице тыс. руб. </w:t>
      </w:r>
    </w:p>
    <w:tbl>
      <w:tblPr>
        <w:tblW w:w="10085" w:type="dxa"/>
        <w:tblInd w:w="-34" w:type="dxa"/>
        <w:tblLayout w:type="fixed"/>
        <w:tblLook w:val="04A0"/>
      </w:tblPr>
      <w:tblGrid>
        <w:gridCol w:w="3261"/>
        <w:gridCol w:w="1134"/>
        <w:gridCol w:w="1134"/>
        <w:gridCol w:w="1276"/>
        <w:gridCol w:w="992"/>
        <w:gridCol w:w="1134"/>
        <w:gridCol w:w="1154"/>
      </w:tblGrid>
      <w:tr w:rsidR="00606DD2" w:rsidRPr="009822C5" w:rsidTr="00EB03FE">
        <w:trPr>
          <w:trHeight w:val="300"/>
        </w:trPr>
        <w:tc>
          <w:tcPr>
            <w:tcW w:w="3261"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9822C5" w:rsidRPr="009822C5" w:rsidRDefault="009822C5" w:rsidP="009822C5">
            <w:pPr>
              <w:spacing w:after="0" w:line="240" w:lineRule="auto"/>
              <w:jc w:val="center"/>
              <w:rPr>
                <w:rFonts w:ascii="Times New Roman" w:eastAsia="Times New Roman" w:hAnsi="Times New Roman"/>
                <w:color w:val="000000"/>
                <w:sz w:val="24"/>
                <w:szCs w:val="24"/>
                <w:lang w:eastAsia="ru-RU"/>
              </w:rPr>
            </w:pPr>
            <w:r w:rsidRPr="009822C5">
              <w:rPr>
                <w:rFonts w:ascii="Times New Roman" w:eastAsia="Times New Roman" w:hAnsi="Times New Roman"/>
                <w:color w:val="000000"/>
                <w:sz w:val="24"/>
                <w:szCs w:val="24"/>
                <w:lang w:eastAsia="ru-RU"/>
              </w:rPr>
              <w:lastRenderedPageBreak/>
              <w:t xml:space="preserve">Вид налога </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9822C5" w:rsidRPr="009822C5" w:rsidRDefault="009822C5" w:rsidP="00EB03FE">
            <w:pPr>
              <w:spacing w:after="0" w:line="240" w:lineRule="auto"/>
              <w:jc w:val="center"/>
              <w:rPr>
                <w:rFonts w:ascii="Times New Roman" w:eastAsia="Times New Roman" w:hAnsi="Times New Roman"/>
                <w:color w:val="000000"/>
                <w:sz w:val="24"/>
                <w:szCs w:val="24"/>
                <w:lang w:eastAsia="ru-RU"/>
              </w:rPr>
            </w:pPr>
            <w:r w:rsidRPr="009822C5">
              <w:rPr>
                <w:rFonts w:ascii="Times New Roman" w:eastAsia="Times New Roman" w:hAnsi="Times New Roman"/>
                <w:color w:val="000000"/>
                <w:sz w:val="24"/>
                <w:szCs w:val="24"/>
                <w:lang w:eastAsia="ru-RU"/>
              </w:rPr>
              <w:t>Факт 201</w:t>
            </w:r>
            <w:r w:rsidR="00EB03FE">
              <w:rPr>
                <w:rFonts w:ascii="Times New Roman" w:eastAsia="Times New Roman" w:hAnsi="Times New Roman"/>
                <w:color w:val="000000"/>
                <w:sz w:val="24"/>
                <w:szCs w:val="24"/>
                <w:lang w:eastAsia="ru-RU"/>
              </w:rPr>
              <w:t>6</w:t>
            </w:r>
            <w:r w:rsidRPr="009822C5">
              <w:rPr>
                <w:rFonts w:ascii="Times New Roman" w:eastAsia="Times New Roman" w:hAnsi="Times New Roman"/>
                <w:color w:val="000000"/>
                <w:sz w:val="24"/>
                <w:szCs w:val="24"/>
                <w:lang w:eastAsia="ru-RU"/>
              </w:rPr>
              <w:t xml:space="preserve">г. </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9822C5" w:rsidRPr="009822C5" w:rsidRDefault="009822C5" w:rsidP="00EB03FE">
            <w:pPr>
              <w:spacing w:after="0" w:line="240" w:lineRule="auto"/>
              <w:jc w:val="center"/>
              <w:rPr>
                <w:rFonts w:ascii="Times New Roman" w:eastAsia="Times New Roman" w:hAnsi="Times New Roman"/>
                <w:color w:val="000000"/>
                <w:sz w:val="24"/>
                <w:szCs w:val="24"/>
                <w:lang w:eastAsia="ru-RU"/>
              </w:rPr>
            </w:pPr>
            <w:r w:rsidRPr="009822C5">
              <w:rPr>
                <w:rFonts w:ascii="Times New Roman" w:eastAsia="Times New Roman" w:hAnsi="Times New Roman"/>
                <w:color w:val="000000"/>
                <w:sz w:val="24"/>
                <w:szCs w:val="24"/>
                <w:lang w:eastAsia="ru-RU"/>
              </w:rPr>
              <w:t>план 201</w:t>
            </w:r>
            <w:r w:rsidR="00EB03FE">
              <w:rPr>
                <w:rFonts w:ascii="Times New Roman" w:eastAsia="Times New Roman" w:hAnsi="Times New Roman"/>
                <w:color w:val="000000"/>
                <w:sz w:val="24"/>
                <w:szCs w:val="24"/>
                <w:lang w:eastAsia="ru-RU"/>
              </w:rPr>
              <w:t>7</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9822C5" w:rsidRPr="009822C5" w:rsidRDefault="009822C5" w:rsidP="00EB03FE">
            <w:pPr>
              <w:spacing w:after="0" w:line="240" w:lineRule="auto"/>
              <w:jc w:val="center"/>
              <w:rPr>
                <w:rFonts w:ascii="Times New Roman" w:eastAsia="Times New Roman" w:hAnsi="Times New Roman"/>
                <w:color w:val="000000"/>
                <w:sz w:val="24"/>
                <w:szCs w:val="24"/>
                <w:lang w:eastAsia="ru-RU"/>
              </w:rPr>
            </w:pPr>
            <w:r w:rsidRPr="009822C5">
              <w:rPr>
                <w:rFonts w:ascii="Times New Roman" w:eastAsia="Times New Roman" w:hAnsi="Times New Roman"/>
                <w:color w:val="000000"/>
                <w:sz w:val="24"/>
                <w:szCs w:val="24"/>
                <w:lang w:eastAsia="ru-RU"/>
              </w:rPr>
              <w:t>Факт 201</w:t>
            </w:r>
            <w:r w:rsidR="00EB03FE">
              <w:rPr>
                <w:rFonts w:ascii="Times New Roman" w:eastAsia="Times New Roman" w:hAnsi="Times New Roman"/>
                <w:color w:val="000000"/>
                <w:sz w:val="24"/>
                <w:szCs w:val="24"/>
                <w:lang w:eastAsia="ru-RU"/>
              </w:rPr>
              <w:t>7</w:t>
            </w:r>
            <w:r w:rsidRPr="009822C5">
              <w:rPr>
                <w:rFonts w:ascii="Times New Roman" w:eastAsia="Times New Roman" w:hAnsi="Times New Roman"/>
                <w:color w:val="000000"/>
                <w:sz w:val="24"/>
                <w:szCs w:val="24"/>
                <w:lang w:eastAsia="ru-RU"/>
              </w:rPr>
              <w:t xml:space="preserve"> </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9822C5" w:rsidRPr="009822C5" w:rsidRDefault="009822C5" w:rsidP="009822C5">
            <w:pPr>
              <w:spacing w:after="0" w:line="240" w:lineRule="auto"/>
              <w:jc w:val="center"/>
              <w:rPr>
                <w:rFonts w:ascii="Times New Roman" w:eastAsia="Times New Roman" w:hAnsi="Times New Roman"/>
                <w:color w:val="000000"/>
                <w:sz w:val="24"/>
                <w:szCs w:val="24"/>
                <w:lang w:eastAsia="ru-RU"/>
              </w:rPr>
            </w:pPr>
            <w:r w:rsidRPr="009822C5">
              <w:rPr>
                <w:rFonts w:ascii="Times New Roman" w:eastAsia="Times New Roman" w:hAnsi="Times New Roman"/>
                <w:color w:val="000000"/>
                <w:sz w:val="24"/>
                <w:szCs w:val="24"/>
                <w:lang w:eastAsia="ru-RU"/>
              </w:rPr>
              <w:t xml:space="preserve">% выполнения </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9822C5" w:rsidRPr="009822C5" w:rsidRDefault="009822C5" w:rsidP="00EB03FE">
            <w:pPr>
              <w:spacing w:after="0" w:line="240" w:lineRule="auto"/>
              <w:rPr>
                <w:rFonts w:ascii="Times New Roman" w:eastAsia="Times New Roman" w:hAnsi="Times New Roman"/>
                <w:color w:val="000000"/>
                <w:sz w:val="24"/>
                <w:szCs w:val="24"/>
                <w:lang w:eastAsia="ru-RU"/>
              </w:rPr>
            </w:pPr>
            <w:r w:rsidRPr="009822C5">
              <w:rPr>
                <w:rFonts w:ascii="Times New Roman" w:eastAsia="Times New Roman" w:hAnsi="Times New Roman"/>
                <w:color w:val="000000"/>
                <w:sz w:val="24"/>
                <w:szCs w:val="24"/>
                <w:lang w:eastAsia="ru-RU"/>
              </w:rPr>
              <w:t>Факт 201</w:t>
            </w:r>
            <w:r w:rsidR="00EB03FE">
              <w:rPr>
                <w:rFonts w:ascii="Times New Roman" w:eastAsia="Times New Roman" w:hAnsi="Times New Roman"/>
                <w:color w:val="000000"/>
                <w:sz w:val="24"/>
                <w:szCs w:val="24"/>
                <w:lang w:eastAsia="ru-RU"/>
              </w:rPr>
              <w:t>7</w:t>
            </w:r>
            <w:r w:rsidRPr="009822C5">
              <w:rPr>
                <w:rFonts w:ascii="Times New Roman" w:eastAsia="Times New Roman" w:hAnsi="Times New Roman"/>
                <w:color w:val="000000"/>
                <w:sz w:val="24"/>
                <w:szCs w:val="24"/>
                <w:lang w:eastAsia="ru-RU"/>
              </w:rPr>
              <w:t>/201</w:t>
            </w:r>
            <w:r w:rsidR="00EB03FE">
              <w:rPr>
                <w:rFonts w:ascii="Times New Roman" w:eastAsia="Times New Roman" w:hAnsi="Times New Roman"/>
                <w:color w:val="000000"/>
                <w:sz w:val="24"/>
                <w:szCs w:val="24"/>
                <w:lang w:eastAsia="ru-RU"/>
              </w:rPr>
              <w:t>6</w:t>
            </w:r>
          </w:p>
        </w:tc>
        <w:tc>
          <w:tcPr>
            <w:tcW w:w="1154"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9822C5" w:rsidRPr="009822C5" w:rsidRDefault="009822C5" w:rsidP="009822C5">
            <w:pPr>
              <w:spacing w:after="0" w:line="240" w:lineRule="auto"/>
              <w:jc w:val="center"/>
              <w:rPr>
                <w:rFonts w:ascii="Times New Roman" w:eastAsia="Times New Roman" w:hAnsi="Times New Roman"/>
                <w:color w:val="000000"/>
                <w:sz w:val="24"/>
                <w:szCs w:val="24"/>
                <w:lang w:eastAsia="ru-RU"/>
              </w:rPr>
            </w:pPr>
            <w:proofErr w:type="spellStart"/>
            <w:r w:rsidRPr="009822C5">
              <w:rPr>
                <w:rFonts w:ascii="Times New Roman" w:eastAsia="Times New Roman" w:hAnsi="Times New Roman"/>
                <w:color w:val="000000"/>
                <w:sz w:val="24"/>
                <w:szCs w:val="24"/>
                <w:lang w:eastAsia="ru-RU"/>
              </w:rPr>
              <w:t>уд</w:t>
            </w:r>
            <w:proofErr w:type="gramStart"/>
            <w:r w:rsidRPr="009822C5">
              <w:rPr>
                <w:rFonts w:ascii="Times New Roman" w:eastAsia="Times New Roman" w:hAnsi="Times New Roman"/>
                <w:color w:val="000000"/>
                <w:sz w:val="24"/>
                <w:szCs w:val="24"/>
                <w:lang w:eastAsia="ru-RU"/>
              </w:rPr>
              <w:t>.в</w:t>
            </w:r>
            <w:proofErr w:type="gramEnd"/>
            <w:r w:rsidRPr="009822C5">
              <w:rPr>
                <w:rFonts w:ascii="Times New Roman" w:eastAsia="Times New Roman" w:hAnsi="Times New Roman"/>
                <w:color w:val="000000"/>
                <w:sz w:val="24"/>
                <w:szCs w:val="24"/>
                <w:lang w:eastAsia="ru-RU"/>
              </w:rPr>
              <w:t>ес</w:t>
            </w:r>
            <w:proofErr w:type="spellEnd"/>
            <w:r w:rsidRPr="009822C5">
              <w:rPr>
                <w:rFonts w:ascii="Times New Roman" w:eastAsia="Times New Roman" w:hAnsi="Times New Roman"/>
                <w:color w:val="000000"/>
                <w:sz w:val="24"/>
                <w:szCs w:val="24"/>
                <w:lang w:eastAsia="ru-RU"/>
              </w:rPr>
              <w:t>.</w:t>
            </w:r>
          </w:p>
        </w:tc>
      </w:tr>
      <w:tr w:rsidR="00606DD2" w:rsidRPr="009822C5" w:rsidTr="00EB03FE">
        <w:trPr>
          <w:trHeight w:val="300"/>
        </w:trPr>
        <w:tc>
          <w:tcPr>
            <w:tcW w:w="3261" w:type="dxa"/>
            <w:vMerge/>
            <w:tcBorders>
              <w:top w:val="single" w:sz="4" w:space="0" w:color="auto"/>
              <w:left w:val="single" w:sz="4" w:space="0" w:color="auto"/>
              <w:bottom w:val="single" w:sz="4" w:space="0" w:color="000000"/>
              <w:right w:val="single" w:sz="4" w:space="0" w:color="auto"/>
            </w:tcBorders>
            <w:vAlign w:val="center"/>
            <w:hideMark/>
          </w:tcPr>
          <w:p w:rsidR="009822C5" w:rsidRPr="009822C5" w:rsidRDefault="009822C5" w:rsidP="009822C5">
            <w:pPr>
              <w:spacing w:after="0" w:line="240" w:lineRule="auto"/>
              <w:rPr>
                <w:rFonts w:ascii="Times New Roman" w:eastAsia="Times New Roman" w:hAnsi="Times New Roman"/>
                <w:color w:val="000000"/>
                <w:sz w:val="24"/>
                <w:szCs w:val="24"/>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9822C5" w:rsidRPr="009822C5" w:rsidRDefault="009822C5" w:rsidP="009822C5">
            <w:pPr>
              <w:spacing w:after="0" w:line="240" w:lineRule="auto"/>
              <w:rPr>
                <w:rFonts w:ascii="Times New Roman" w:eastAsia="Times New Roman" w:hAnsi="Times New Roman"/>
                <w:color w:val="000000"/>
                <w:sz w:val="24"/>
                <w:szCs w:val="24"/>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9822C5" w:rsidRPr="009822C5" w:rsidRDefault="009822C5" w:rsidP="009822C5">
            <w:pPr>
              <w:spacing w:after="0" w:line="240" w:lineRule="auto"/>
              <w:rPr>
                <w:rFonts w:ascii="Times New Roman" w:eastAsia="Times New Roman" w:hAnsi="Times New Roman"/>
                <w:color w:val="000000"/>
                <w:sz w:val="24"/>
                <w:szCs w:val="24"/>
                <w:lang w:eastAsia="ru-RU"/>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9822C5" w:rsidRPr="009822C5" w:rsidRDefault="009822C5" w:rsidP="009822C5">
            <w:pPr>
              <w:spacing w:after="0" w:line="240" w:lineRule="auto"/>
              <w:rPr>
                <w:rFonts w:ascii="Times New Roman" w:eastAsia="Times New Roman" w:hAnsi="Times New Roman"/>
                <w:color w:val="000000"/>
                <w:sz w:val="24"/>
                <w:szCs w:val="24"/>
                <w:lang w:eastAsia="ru-RU"/>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9822C5" w:rsidRPr="009822C5" w:rsidRDefault="009822C5" w:rsidP="009822C5">
            <w:pPr>
              <w:spacing w:after="0" w:line="240" w:lineRule="auto"/>
              <w:rPr>
                <w:rFonts w:ascii="Times New Roman" w:eastAsia="Times New Roman" w:hAnsi="Times New Roman"/>
                <w:color w:val="000000"/>
                <w:sz w:val="24"/>
                <w:szCs w:val="24"/>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9822C5" w:rsidRPr="009822C5" w:rsidRDefault="009822C5" w:rsidP="009822C5">
            <w:pPr>
              <w:spacing w:after="0" w:line="240" w:lineRule="auto"/>
              <w:rPr>
                <w:rFonts w:ascii="Times New Roman" w:eastAsia="Times New Roman" w:hAnsi="Times New Roman"/>
                <w:color w:val="000000"/>
                <w:sz w:val="24"/>
                <w:szCs w:val="24"/>
                <w:lang w:eastAsia="ru-RU"/>
              </w:rPr>
            </w:pPr>
          </w:p>
        </w:tc>
        <w:tc>
          <w:tcPr>
            <w:tcW w:w="1154" w:type="dxa"/>
            <w:vMerge/>
            <w:tcBorders>
              <w:top w:val="single" w:sz="4" w:space="0" w:color="auto"/>
              <w:left w:val="single" w:sz="4" w:space="0" w:color="auto"/>
              <w:bottom w:val="single" w:sz="4" w:space="0" w:color="000000"/>
              <w:right w:val="single" w:sz="4" w:space="0" w:color="auto"/>
            </w:tcBorders>
            <w:vAlign w:val="center"/>
            <w:hideMark/>
          </w:tcPr>
          <w:p w:rsidR="009822C5" w:rsidRPr="009822C5" w:rsidRDefault="009822C5" w:rsidP="009822C5">
            <w:pPr>
              <w:spacing w:after="0" w:line="240" w:lineRule="auto"/>
              <w:rPr>
                <w:rFonts w:ascii="Times New Roman" w:eastAsia="Times New Roman" w:hAnsi="Times New Roman"/>
                <w:color w:val="000000"/>
                <w:sz w:val="24"/>
                <w:szCs w:val="24"/>
                <w:lang w:eastAsia="ru-RU"/>
              </w:rPr>
            </w:pPr>
          </w:p>
        </w:tc>
      </w:tr>
      <w:tr w:rsidR="00EB03FE" w:rsidRPr="009822C5" w:rsidTr="00EB03FE">
        <w:trPr>
          <w:trHeight w:val="300"/>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rsidR="00EB03FE" w:rsidRPr="009822C5" w:rsidRDefault="00EB03FE" w:rsidP="009822C5">
            <w:pPr>
              <w:spacing w:after="0" w:line="240" w:lineRule="auto"/>
              <w:rPr>
                <w:rFonts w:ascii="Times New Roman" w:eastAsia="Times New Roman" w:hAnsi="Times New Roman"/>
                <w:color w:val="000000"/>
                <w:sz w:val="24"/>
                <w:szCs w:val="24"/>
                <w:lang w:eastAsia="ru-RU"/>
              </w:rPr>
            </w:pPr>
            <w:r w:rsidRPr="009822C5">
              <w:rPr>
                <w:rFonts w:ascii="Times New Roman" w:eastAsia="Times New Roman" w:hAnsi="Times New Roman"/>
                <w:color w:val="000000"/>
                <w:sz w:val="24"/>
                <w:szCs w:val="24"/>
                <w:lang w:eastAsia="ru-RU"/>
              </w:rPr>
              <w:t xml:space="preserve">Налоговые доходы всего </w:t>
            </w:r>
          </w:p>
        </w:tc>
        <w:tc>
          <w:tcPr>
            <w:tcW w:w="1134" w:type="dxa"/>
            <w:tcBorders>
              <w:top w:val="nil"/>
              <w:left w:val="nil"/>
              <w:bottom w:val="single" w:sz="4" w:space="0" w:color="auto"/>
              <w:right w:val="single" w:sz="4" w:space="0" w:color="auto"/>
            </w:tcBorders>
            <w:shd w:val="clear" w:color="auto" w:fill="auto"/>
            <w:noWrap/>
            <w:vAlign w:val="bottom"/>
            <w:hideMark/>
          </w:tcPr>
          <w:p w:rsidR="00EB03FE" w:rsidRPr="009822C5" w:rsidRDefault="00EB03FE" w:rsidP="004A3A62">
            <w:pPr>
              <w:spacing w:after="0" w:line="240" w:lineRule="auto"/>
              <w:jc w:val="right"/>
              <w:rPr>
                <w:rFonts w:ascii="Times New Roman" w:eastAsia="Times New Roman" w:hAnsi="Times New Roman"/>
                <w:color w:val="000000"/>
                <w:sz w:val="24"/>
                <w:szCs w:val="24"/>
                <w:lang w:eastAsia="ru-RU"/>
              </w:rPr>
            </w:pPr>
            <w:r w:rsidRPr="009822C5">
              <w:rPr>
                <w:rFonts w:ascii="Times New Roman" w:eastAsia="Times New Roman" w:hAnsi="Times New Roman"/>
                <w:color w:val="000000"/>
                <w:sz w:val="24"/>
                <w:szCs w:val="24"/>
                <w:lang w:eastAsia="ru-RU"/>
              </w:rPr>
              <w:t>34 674</w:t>
            </w:r>
          </w:p>
        </w:tc>
        <w:tc>
          <w:tcPr>
            <w:tcW w:w="1134" w:type="dxa"/>
            <w:tcBorders>
              <w:top w:val="nil"/>
              <w:left w:val="nil"/>
              <w:bottom w:val="single" w:sz="4" w:space="0" w:color="auto"/>
              <w:right w:val="single" w:sz="4" w:space="0" w:color="auto"/>
            </w:tcBorders>
            <w:shd w:val="clear" w:color="auto" w:fill="auto"/>
            <w:noWrap/>
            <w:vAlign w:val="bottom"/>
            <w:hideMark/>
          </w:tcPr>
          <w:p w:rsidR="00EB03FE" w:rsidRPr="00EB03FE" w:rsidRDefault="00EB03FE" w:rsidP="009822C5">
            <w:pPr>
              <w:spacing w:after="0" w:line="240" w:lineRule="auto"/>
              <w:jc w:val="right"/>
              <w:rPr>
                <w:rFonts w:ascii="Times New Roman" w:eastAsia="Times New Roman" w:hAnsi="Times New Roman"/>
                <w:color w:val="000000"/>
                <w:sz w:val="24"/>
                <w:szCs w:val="24"/>
                <w:lang w:val="en-US" w:eastAsia="ru-RU"/>
              </w:rPr>
            </w:pPr>
            <w:r>
              <w:rPr>
                <w:rFonts w:ascii="Times New Roman" w:eastAsia="Times New Roman" w:hAnsi="Times New Roman"/>
                <w:color w:val="000000"/>
                <w:sz w:val="24"/>
                <w:szCs w:val="24"/>
                <w:lang w:eastAsia="ru-RU"/>
              </w:rPr>
              <w:t>34704.5</w:t>
            </w:r>
          </w:p>
        </w:tc>
        <w:tc>
          <w:tcPr>
            <w:tcW w:w="1276" w:type="dxa"/>
            <w:tcBorders>
              <w:top w:val="nil"/>
              <w:left w:val="nil"/>
              <w:bottom w:val="single" w:sz="4" w:space="0" w:color="auto"/>
              <w:right w:val="single" w:sz="4" w:space="0" w:color="auto"/>
            </w:tcBorders>
            <w:shd w:val="clear" w:color="auto" w:fill="auto"/>
            <w:noWrap/>
            <w:vAlign w:val="bottom"/>
            <w:hideMark/>
          </w:tcPr>
          <w:p w:rsidR="00EB03FE" w:rsidRPr="00EB03FE" w:rsidRDefault="00EB03FE" w:rsidP="009822C5">
            <w:pPr>
              <w:spacing w:after="0" w:line="240" w:lineRule="auto"/>
              <w:jc w:val="right"/>
              <w:rPr>
                <w:rFonts w:ascii="Times New Roman" w:eastAsia="Times New Roman" w:hAnsi="Times New Roman"/>
                <w:color w:val="000000"/>
                <w:sz w:val="24"/>
                <w:szCs w:val="24"/>
                <w:lang w:val="en-US" w:eastAsia="ru-RU"/>
              </w:rPr>
            </w:pPr>
            <w:r>
              <w:rPr>
                <w:rFonts w:ascii="Times New Roman" w:eastAsia="Times New Roman" w:hAnsi="Times New Roman"/>
                <w:color w:val="000000"/>
                <w:sz w:val="24"/>
                <w:szCs w:val="24"/>
                <w:lang w:val="en-US" w:eastAsia="ru-RU"/>
              </w:rPr>
              <w:t>34548.5</w:t>
            </w:r>
          </w:p>
        </w:tc>
        <w:tc>
          <w:tcPr>
            <w:tcW w:w="992" w:type="dxa"/>
            <w:tcBorders>
              <w:top w:val="nil"/>
              <w:left w:val="nil"/>
              <w:bottom w:val="single" w:sz="4" w:space="0" w:color="auto"/>
              <w:right w:val="single" w:sz="4" w:space="0" w:color="auto"/>
            </w:tcBorders>
            <w:shd w:val="clear" w:color="auto" w:fill="auto"/>
            <w:noWrap/>
            <w:vAlign w:val="bottom"/>
            <w:hideMark/>
          </w:tcPr>
          <w:p w:rsidR="00EB03FE" w:rsidRPr="00EB03FE" w:rsidRDefault="00EB03FE" w:rsidP="009822C5">
            <w:pPr>
              <w:spacing w:after="0" w:line="240" w:lineRule="auto"/>
              <w:jc w:val="right"/>
              <w:rPr>
                <w:rFonts w:ascii="Times New Roman" w:eastAsia="Times New Roman" w:hAnsi="Times New Roman"/>
                <w:color w:val="000000"/>
                <w:sz w:val="24"/>
                <w:szCs w:val="24"/>
                <w:lang w:val="en-US" w:eastAsia="ru-RU"/>
              </w:rPr>
            </w:pPr>
            <w:r>
              <w:rPr>
                <w:rFonts w:ascii="Times New Roman" w:eastAsia="Times New Roman" w:hAnsi="Times New Roman"/>
                <w:color w:val="000000"/>
                <w:sz w:val="24"/>
                <w:szCs w:val="24"/>
                <w:lang w:val="en-US" w:eastAsia="ru-RU"/>
              </w:rPr>
              <w:t>99.55</w:t>
            </w:r>
          </w:p>
        </w:tc>
        <w:tc>
          <w:tcPr>
            <w:tcW w:w="1134" w:type="dxa"/>
            <w:tcBorders>
              <w:top w:val="nil"/>
              <w:left w:val="nil"/>
              <w:bottom w:val="single" w:sz="4" w:space="0" w:color="auto"/>
              <w:right w:val="single" w:sz="4" w:space="0" w:color="auto"/>
            </w:tcBorders>
            <w:shd w:val="clear" w:color="auto" w:fill="auto"/>
            <w:noWrap/>
            <w:vAlign w:val="bottom"/>
            <w:hideMark/>
          </w:tcPr>
          <w:p w:rsidR="00EB03FE" w:rsidRPr="00EB03FE" w:rsidRDefault="00EB03FE" w:rsidP="00606DD2">
            <w:pPr>
              <w:spacing w:after="0" w:line="240" w:lineRule="auto"/>
              <w:rPr>
                <w:rFonts w:ascii="Times New Roman" w:eastAsia="Times New Roman" w:hAnsi="Times New Roman"/>
                <w:color w:val="000000"/>
                <w:sz w:val="24"/>
                <w:szCs w:val="24"/>
                <w:lang w:val="en-US" w:eastAsia="ru-RU"/>
              </w:rPr>
            </w:pPr>
            <w:r>
              <w:rPr>
                <w:rFonts w:ascii="Times New Roman" w:eastAsia="Times New Roman" w:hAnsi="Times New Roman"/>
                <w:color w:val="000000"/>
                <w:sz w:val="24"/>
                <w:szCs w:val="24"/>
                <w:lang w:val="en-US" w:eastAsia="ru-RU"/>
              </w:rPr>
              <w:t>99.64</w:t>
            </w:r>
          </w:p>
        </w:tc>
        <w:tc>
          <w:tcPr>
            <w:tcW w:w="1154" w:type="dxa"/>
            <w:tcBorders>
              <w:top w:val="nil"/>
              <w:left w:val="nil"/>
              <w:bottom w:val="single" w:sz="4" w:space="0" w:color="auto"/>
              <w:right w:val="single" w:sz="4" w:space="0" w:color="auto"/>
            </w:tcBorders>
            <w:shd w:val="clear" w:color="auto" w:fill="auto"/>
            <w:noWrap/>
            <w:vAlign w:val="bottom"/>
            <w:hideMark/>
          </w:tcPr>
          <w:p w:rsidR="00EB03FE" w:rsidRPr="00EB03FE" w:rsidRDefault="00EB03FE" w:rsidP="009822C5">
            <w:pPr>
              <w:spacing w:after="0" w:line="240" w:lineRule="auto"/>
              <w:jc w:val="right"/>
              <w:rPr>
                <w:rFonts w:ascii="Times New Roman" w:eastAsia="Times New Roman" w:hAnsi="Times New Roman"/>
                <w:color w:val="000000"/>
                <w:sz w:val="24"/>
                <w:szCs w:val="24"/>
                <w:lang w:val="en-US" w:eastAsia="ru-RU"/>
              </w:rPr>
            </w:pPr>
            <w:r>
              <w:rPr>
                <w:rFonts w:ascii="Times New Roman" w:eastAsia="Times New Roman" w:hAnsi="Times New Roman"/>
                <w:color w:val="000000"/>
                <w:sz w:val="24"/>
                <w:szCs w:val="24"/>
                <w:lang w:val="en-US" w:eastAsia="ru-RU"/>
              </w:rPr>
              <w:t>100</w:t>
            </w:r>
          </w:p>
        </w:tc>
      </w:tr>
      <w:tr w:rsidR="00EB03FE" w:rsidRPr="009822C5" w:rsidTr="00EB03FE">
        <w:trPr>
          <w:trHeight w:val="300"/>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rsidR="00EB03FE" w:rsidRPr="009822C5" w:rsidRDefault="00EB03FE" w:rsidP="009822C5">
            <w:pPr>
              <w:spacing w:after="0" w:line="240" w:lineRule="auto"/>
              <w:rPr>
                <w:rFonts w:ascii="Times New Roman" w:eastAsia="Times New Roman" w:hAnsi="Times New Roman"/>
                <w:color w:val="000000"/>
                <w:sz w:val="24"/>
                <w:szCs w:val="24"/>
                <w:lang w:eastAsia="ru-RU"/>
              </w:rPr>
            </w:pPr>
            <w:r w:rsidRPr="009822C5">
              <w:rPr>
                <w:rFonts w:ascii="Times New Roman" w:eastAsia="Times New Roman" w:hAnsi="Times New Roman"/>
                <w:color w:val="000000"/>
                <w:sz w:val="24"/>
                <w:szCs w:val="24"/>
                <w:lang w:eastAsia="ru-RU"/>
              </w:rPr>
              <w:t>в том числе</w:t>
            </w:r>
          </w:p>
        </w:tc>
        <w:tc>
          <w:tcPr>
            <w:tcW w:w="1134" w:type="dxa"/>
            <w:tcBorders>
              <w:top w:val="nil"/>
              <w:left w:val="nil"/>
              <w:bottom w:val="single" w:sz="4" w:space="0" w:color="auto"/>
              <w:right w:val="single" w:sz="4" w:space="0" w:color="auto"/>
            </w:tcBorders>
            <w:shd w:val="clear" w:color="auto" w:fill="auto"/>
            <w:noWrap/>
            <w:vAlign w:val="bottom"/>
            <w:hideMark/>
          </w:tcPr>
          <w:p w:rsidR="00EB03FE" w:rsidRPr="009822C5" w:rsidRDefault="00EB03FE" w:rsidP="004A3A62">
            <w:pPr>
              <w:spacing w:after="0" w:line="240" w:lineRule="auto"/>
              <w:rPr>
                <w:rFonts w:ascii="Times New Roman" w:eastAsia="Times New Roman" w:hAnsi="Times New Roman"/>
                <w:color w:val="000000"/>
                <w:sz w:val="24"/>
                <w:szCs w:val="24"/>
                <w:lang w:eastAsia="ru-RU"/>
              </w:rPr>
            </w:pPr>
            <w:r w:rsidRPr="009822C5">
              <w:rPr>
                <w:rFonts w:ascii="Times New Roman" w:eastAsia="Times New Roman" w:hAnsi="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EB03FE" w:rsidRPr="009822C5" w:rsidRDefault="00EB03FE" w:rsidP="009822C5">
            <w:pPr>
              <w:spacing w:after="0" w:line="240" w:lineRule="auto"/>
              <w:rPr>
                <w:rFonts w:ascii="Times New Roman" w:eastAsia="Times New Roman" w:hAnsi="Times New Roman"/>
                <w:color w:val="000000"/>
                <w:sz w:val="24"/>
                <w:szCs w:val="24"/>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EB03FE" w:rsidRPr="009822C5" w:rsidRDefault="00EB03FE" w:rsidP="009822C5">
            <w:pPr>
              <w:spacing w:after="0" w:line="240" w:lineRule="auto"/>
              <w:rPr>
                <w:rFonts w:ascii="Times New Roman" w:eastAsia="Times New Roman" w:hAnsi="Times New Roman"/>
                <w:color w:val="000000"/>
                <w:sz w:val="24"/>
                <w:szCs w:val="24"/>
                <w:lang w:eastAsia="ru-RU"/>
              </w:rPr>
            </w:pPr>
          </w:p>
        </w:tc>
        <w:tc>
          <w:tcPr>
            <w:tcW w:w="992" w:type="dxa"/>
            <w:tcBorders>
              <w:top w:val="nil"/>
              <w:left w:val="nil"/>
              <w:bottom w:val="single" w:sz="4" w:space="0" w:color="auto"/>
              <w:right w:val="single" w:sz="4" w:space="0" w:color="auto"/>
            </w:tcBorders>
            <w:shd w:val="clear" w:color="auto" w:fill="auto"/>
            <w:noWrap/>
            <w:vAlign w:val="bottom"/>
            <w:hideMark/>
          </w:tcPr>
          <w:p w:rsidR="00EB03FE" w:rsidRPr="009822C5" w:rsidRDefault="00EB03FE" w:rsidP="009822C5">
            <w:pPr>
              <w:spacing w:after="0" w:line="240" w:lineRule="auto"/>
              <w:rPr>
                <w:rFonts w:ascii="Times New Roman" w:eastAsia="Times New Roman" w:hAnsi="Times New Roman"/>
                <w:color w:val="000000"/>
                <w:sz w:val="24"/>
                <w:szCs w:val="24"/>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EB03FE" w:rsidRPr="009822C5" w:rsidRDefault="00EB03FE" w:rsidP="009822C5">
            <w:pPr>
              <w:spacing w:after="0" w:line="240" w:lineRule="auto"/>
              <w:rPr>
                <w:rFonts w:ascii="Times New Roman" w:eastAsia="Times New Roman" w:hAnsi="Times New Roman"/>
                <w:color w:val="000000"/>
                <w:sz w:val="24"/>
                <w:szCs w:val="24"/>
                <w:lang w:eastAsia="ru-RU"/>
              </w:rPr>
            </w:pPr>
          </w:p>
        </w:tc>
        <w:tc>
          <w:tcPr>
            <w:tcW w:w="1154" w:type="dxa"/>
            <w:tcBorders>
              <w:top w:val="nil"/>
              <w:left w:val="nil"/>
              <w:bottom w:val="single" w:sz="4" w:space="0" w:color="auto"/>
              <w:right w:val="single" w:sz="4" w:space="0" w:color="auto"/>
            </w:tcBorders>
            <w:shd w:val="clear" w:color="auto" w:fill="auto"/>
            <w:noWrap/>
            <w:vAlign w:val="bottom"/>
            <w:hideMark/>
          </w:tcPr>
          <w:p w:rsidR="00EB03FE" w:rsidRPr="009822C5" w:rsidRDefault="00EB03FE" w:rsidP="009822C5">
            <w:pPr>
              <w:spacing w:after="0" w:line="240" w:lineRule="auto"/>
              <w:rPr>
                <w:rFonts w:ascii="Times New Roman" w:eastAsia="Times New Roman" w:hAnsi="Times New Roman"/>
                <w:color w:val="000000"/>
                <w:sz w:val="24"/>
                <w:szCs w:val="24"/>
                <w:lang w:eastAsia="ru-RU"/>
              </w:rPr>
            </w:pPr>
          </w:p>
        </w:tc>
      </w:tr>
      <w:tr w:rsidR="00EB03FE" w:rsidRPr="009822C5" w:rsidTr="00EB03FE">
        <w:trPr>
          <w:trHeight w:val="300"/>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rsidR="00EB03FE" w:rsidRPr="009822C5" w:rsidRDefault="00EB03FE" w:rsidP="009822C5">
            <w:pPr>
              <w:spacing w:after="0" w:line="240" w:lineRule="auto"/>
              <w:rPr>
                <w:rFonts w:ascii="Times New Roman" w:eastAsia="Times New Roman" w:hAnsi="Times New Roman"/>
                <w:color w:val="000000"/>
                <w:sz w:val="24"/>
                <w:szCs w:val="24"/>
                <w:lang w:eastAsia="ru-RU"/>
              </w:rPr>
            </w:pPr>
            <w:r w:rsidRPr="009822C5">
              <w:rPr>
                <w:rFonts w:ascii="Times New Roman" w:eastAsia="Times New Roman" w:hAnsi="Times New Roman"/>
                <w:color w:val="000000"/>
                <w:sz w:val="24"/>
                <w:szCs w:val="24"/>
                <w:lang w:eastAsia="ru-RU"/>
              </w:rPr>
              <w:t xml:space="preserve">Налог на доходы физических лиц </w:t>
            </w:r>
          </w:p>
        </w:tc>
        <w:tc>
          <w:tcPr>
            <w:tcW w:w="1134" w:type="dxa"/>
            <w:tcBorders>
              <w:top w:val="nil"/>
              <w:left w:val="nil"/>
              <w:bottom w:val="single" w:sz="4" w:space="0" w:color="auto"/>
              <w:right w:val="single" w:sz="4" w:space="0" w:color="auto"/>
            </w:tcBorders>
            <w:shd w:val="clear" w:color="auto" w:fill="auto"/>
            <w:noWrap/>
            <w:vAlign w:val="bottom"/>
            <w:hideMark/>
          </w:tcPr>
          <w:p w:rsidR="00EB03FE" w:rsidRPr="009822C5" w:rsidRDefault="00EB03FE" w:rsidP="004A3A62">
            <w:pPr>
              <w:spacing w:after="0" w:line="240" w:lineRule="auto"/>
              <w:jc w:val="right"/>
              <w:rPr>
                <w:rFonts w:ascii="Times New Roman" w:eastAsia="Times New Roman" w:hAnsi="Times New Roman"/>
                <w:color w:val="000000"/>
                <w:sz w:val="24"/>
                <w:szCs w:val="24"/>
                <w:lang w:eastAsia="ru-RU"/>
              </w:rPr>
            </w:pPr>
            <w:r w:rsidRPr="009822C5">
              <w:rPr>
                <w:rFonts w:ascii="Times New Roman" w:eastAsia="Times New Roman" w:hAnsi="Times New Roman"/>
                <w:color w:val="000000"/>
                <w:sz w:val="24"/>
                <w:szCs w:val="24"/>
                <w:lang w:eastAsia="ru-RU"/>
              </w:rPr>
              <w:t>27 474</w:t>
            </w:r>
          </w:p>
        </w:tc>
        <w:tc>
          <w:tcPr>
            <w:tcW w:w="1134" w:type="dxa"/>
            <w:tcBorders>
              <w:top w:val="nil"/>
              <w:left w:val="nil"/>
              <w:bottom w:val="single" w:sz="4" w:space="0" w:color="auto"/>
              <w:right w:val="single" w:sz="4" w:space="0" w:color="auto"/>
            </w:tcBorders>
            <w:shd w:val="clear" w:color="auto" w:fill="auto"/>
            <w:noWrap/>
            <w:vAlign w:val="bottom"/>
            <w:hideMark/>
          </w:tcPr>
          <w:p w:rsidR="00EB03FE" w:rsidRPr="00EB03FE" w:rsidRDefault="00EB03FE" w:rsidP="009822C5">
            <w:pPr>
              <w:spacing w:after="0" w:line="240" w:lineRule="auto"/>
              <w:jc w:val="right"/>
              <w:rPr>
                <w:rFonts w:ascii="Times New Roman" w:eastAsia="Times New Roman" w:hAnsi="Times New Roman"/>
                <w:color w:val="000000"/>
                <w:sz w:val="24"/>
                <w:szCs w:val="24"/>
                <w:lang w:val="en-US" w:eastAsia="ru-RU"/>
              </w:rPr>
            </w:pPr>
            <w:r>
              <w:rPr>
                <w:rFonts w:ascii="Times New Roman" w:eastAsia="Times New Roman" w:hAnsi="Times New Roman"/>
                <w:color w:val="000000"/>
                <w:sz w:val="24"/>
                <w:szCs w:val="24"/>
                <w:lang w:val="en-US" w:eastAsia="ru-RU"/>
              </w:rPr>
              <w:t>28440.8</w:t>
            </w:r>
          </w:p>
        </w:tc>
        <w:tc>
          <w:tcPr>
            <w:tcW w:w="1276" w:type="dxa"/>
            <w:tcBorders>
              <w:top w:val="nil"/>
              <w:left w:val="nil"/>
              <w:bottom w:val="single" w:sz="4" w:space="0" w:color="auto"/>
              <w:right w:val="single" w:sz="4" w:space="0" w:color="auto"/>
            </w:tcBorders>
            <w:shd w:val="clear" w:color="auto" w:fill="auto"/>
            <w:noWrap/>
            <w:vAlign w:val="bottom"/>
            <w:hideMark/>
          </w:tcPr>
          <w:p w:rsidR="00EB03FE" w:rsidRPr="00EB03FE" w:rsidRDefault="00EB03FE" w:rsidP="009822C5">
            <w:pPr>
              <w:spacing w:after="0" w:line="240" w:lineRule="auto"/>
              <w:jc w:val="right"/>
              <w:rPr>
                <w:rFonts w:ascii="Times New Roman" w:eastAsia="Times New Roman" w:hAnsi="Times New Roman"/>
                <w:color w:val="000000"/>
                <w:sz w:val="24"/>
                <w:szCs w:val="24"/>
                <w:lang w:val="en-US" w:eastAsia="ru-RU"/>
              </w:rPr>
            </w:pPr>
            <w:r>
              <w:rPr>
                <w:rFonts w:ascii="Times New Roman" w:eastAsia="Times New Roman" w:hAnsi="Times New Roman"/>
                <w:color w:val="000000"/>
                <w:sz w:val="24"/>
                <w:szCs w:val="24"/>
                <w:lang w:val="en-US" w:eastAsia="ru-RU"/>
              </w:rPr>
              <w:t>28284.8</w:t>
            </w:r>
          </w:p>
        </w:tc>
        <w:tc>
          <w:tcPr>
            <w:tcW w:w="992" w:type="dxa"/>
            <w:tcBorders>
              <w:top w:val="nil"/>
              <w:left w:val="nil"/>
              <w:bottom w:val="single" w:sz="4" w:space="0" w:color="auto"/>
              <w:right w:val="single" w:sz="4" w:space="0" w:color="auto"/>
            </w:tcBorders>
            <w:shd w:val="clear" w:color="auto" w:fill="auto"/>
            <w:noWrap/>
            <w:vAlign w:val="bottom"/>
            <w:hideMark/>
          </w:tcPr>
          <w:p w:rsidR="00EB03FE" w:rsidRPr="00EB03FE" w:rsidRDefault="00EB03FE" w:rsidP="009822C5">
            <w:pPr>
              <w:spacing w:after="0" w:line="240" w:lineRule="auto"/>
              <w:jc w:val="right"/>
              <w:rPr>
                <w:rFonts w:ascii="Times New Roman" w:eastAsia="Times New Roman" w:hAnsi="Times New Roman"/>
                <w:color w:val="000000"/>
                <w:sz w:val="24"/>
                <w:szCs w:val="24"/>
                <w:lang w:val="en-US" w:eastAsia="ru-RU"/>
              </w:rPr>
            </w:pPr>
            <w:r>
              <w:rPr>
                <w:rFonts w:ascii="Times New Roman" w:eastAsia="Times New Roman" w:hAnsi="Times New Roman"/>
                <w:color w:val="000000"/>
                <w:sz w:val="24"/>
                <w:szCs w:val="24"/>
                <w:lang w:val="en-US" w:eastAsia="ru-RU"/>
              </w:rPr>
              <w:t>99.45</w:t>
            </w:r>
          </w:p>
        </w:tc>
        <w:tc>
          <w:tcPr>
            <w:tcW w:w="1134" w:type="dxa"/>
            <w:tcBorders>
              <w:top w:val="nil"/>
              <w:left w:val="nil"/>
              <w:bottom w:val="single" w:sz="4" w:space="0" w:color="auto"/>
              <w:right w:val="single" w:sz="4" w:space="0" w:color="auto"/>
            </w:tcBorders>
            <w:shd w:val="clear" w:color="auto" w:fill="auto"/>
            <w:noWrap/>
            <w:vAlign w:val="bottom"/>
            <w:hideMark/>
          </w:tcPr>
          <w:p w:rsidR="00EB03FE" w:rsidRPr="00EB03FE" w:rsidRDefault="00EB03FE" w:rsidP="00606DD2">
            <w:pPr>
              <w:spacing w:after="0" w:line="240" w:lineRule="auto"/>
              <w:rPr>
                <w:rFonts w:ascii="Times New Roman" w:eastAsia="Times New Roman" w:hAnsi="Times New Roman"/>
                <w:color w:val="000000"/>
                <w:sz w:val="24"/>
                <w:szCs w:val="24"/>
                <w:lang w:val="en-US" w:eastAsia="ru-RU"/>
              </w:rPr>
            </w:pPr>
            <w:r>
              <w:rPr>
                <w:rFonts w:ascii="Times New Roman" w:eastAsia="Times New Roman" w:hAnsi="Times New Roman"/>
                <w:color w:val="000000"/>
                <w:sz w:val="24"/>
                <w:szCs w:val="24"/>
                <w:lang w:val="en-US" w:eastAsia="ru-RU"/>
              </w:rPr>
              <w:t>102.95</w:t>
            </w:r>
          </w:p>
        </w:tc>
        <w:tc>
          <w:tcPr>
            <w:tcW w:w="1154" w:type="dxa"/>
            <w:tcBorders>
              <w:top w:val="nil"/>
              <w:left w:val="nil"/>
              <w:bottom w:val="single" w:sz="4" w:space="0" w:color="auto"/>
              <w:right w:val="single" w:sz="4" w:space="0" w:color="auto"/>
            </w:tcBorders>
            <w:shd w:val="clear" w:color="auto" w:fill="auto"/>
            <w:noWrap/>
            <w:vAlign w:val="bottom"/>
            <w:hideMark/>
          </w:tcPr>
          <w:p w:rsidR="00EB03FE" w:rsidRPr="00EB03FE" w:rsidRDefault="00EB03FE" w:rsidP="009822C5">
            <w:pPr>
              <w:spacing w:after="0" w:line="240" w:lineRule="auto"/>
              <w:jc w:val="right"/>
              <w:rPr>
                <w:rFonts w:ascii="Times New Roman" w:eastAsia="Times New Roman" w:hAnsi="Times New Roman"/>
                <w:color w:val="000000"/>
                <w:sz w:val="24"/>
                <w:szCs w:val="24"/>
                <w:lang w:val="en-US" w:eastAsia="ru-RU"/>
              </w:rPr>
            </w:pPr>
            <w:r>
              <w:rPr>
                <w:rFonts w:ascii="Times New Roman" w:eastAsia="Times New Roman" w:hAnsi="Times New Roman"/>
                <w:color w:val="000000"/>
                <w:sz w:val="24"/>
                <w:szCs w:val="24"/>
                <w:lang w:val="en-US" w:eastAsia="ru-RU"/>
              </w:rPr>
              <w:t>81.87</w:t>
            </w:r>
          </w:p>
        </w:tc>
      </w:tr>
      <w:tr w:rsidR="00EB03FE" w:rsidRPr="009822C5" w:rsidTr="00EB03FE">
        <w:trPr>
          <w:trHeight w:val="300"/>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rsidR="00EB03FE" w:rsidRPr="009822C5" w:rsidRDefault="00EB03FE" w:rsidP="009822C5">
            <w:pPr>
              <w:spacing w:after="0" w:line="240" w:lineRule="auto"/>
              <w:rPr>
                <w:rFonts w:ascii="Times New Roman" w:eastAsia="Times New Roman" w:hAnsi="Times New Roman"/>
                <w:color w:val="000000"/>
                <w:sz w:val="24"/>
                <w:szCs w:val="24"/>
                <w:lang w:eastAsia="ru-RU"/>
              </w:rPr>
            </w:pPr>
            <w:r w:rsidRPr="009822C5">
              <w:rPr>
                <w:rFonts w:ascii="Times New Roman" w:eastAsia="Times New Roman" w:hAnsi="Times New Roman"/>
                <w:color w:val="000000"/>
                <w:sz w:val="24"/>
                <w:szCs w:val="24"/>
                <w:lang w:eastAsia="ru-RU"/>
              </w:rPr>
              <w:t>Налоги на товар</w:t>
            </w:r>
            <w:proofErr w:type="gramStart"/>
            <w:r w:rsidRPr="009822C5">
              <w:rPr>
                <w:rFonts w:ascii="Times New Roman" w:eastAsia="Times New Roman" w:hAnsi="Times New Roman"/>
                <w:color w:val="000000"/>
                <w:sz w:val="24"/>
                <w:szCs w:val="24"/>
                <w:lang w:eastAsia="ru-RU"/>
              </w:rPr>
              <w:t>ы(</w:t>
            </w:r>
            <w:proofErr w:type="gramEnd"/>
            <w:r w:rsidRPr="009822C5">
              <w:rPr>
                <w:rFonts w:ascii="Times New Roman" w:eastAsia="Times New Roman" w:hAnsi="Times New Roman"/>
                <w:color w:val="000000"/>
                <w:sz w:val="24"/>
                <w:szCs w:val="24"/>
                <w:lang w:eastAsia="ru-RU"/>
              </w:rPr>
              <w:t>работы, услуги реализуемые на территории РФ</w:t>
            </w:r>
          </w:p>
        </w:tc>
        <w:tc>
          <w:tcPr>
            <w:tcW w:w="1134" w:type="dxa"/>
            <w:tcBorders>
              <w:top w:val="nil"/>
              <w:left w:val="nil"/>
              <w:bottom w:val="single" w:sz="4" w:space="0" w:color="auto"/>
              <w:right w:val="single" w:sz="4" w:space="0" w:color="auto"/>
            </w:tcBorders>
            <w:shd w:val="clear" w:color="auto" w:fill="auto"/>
            <w:noWrap/>
            <w:vAlign w:val="bottom"/>
            <w:hideMark/>
          </w:tcPr>
          <w:p w:rsidR="00EB03FE" w:rsidRPr="009822C5" w:rsidRDefault="00EB03FE" w:rsidP="004A3A62">
            <w:pPr>
              <w:spacing w:after="0" w:line="240" w:lineRule="auto"/>
              <w:jc w:val="right"/>
              <w:rPr>
                <w:rFonts w:ascii="Times New Roman" w:eastAsia="Times New Roman" w:hAnsi="Times New Roman"/>
                <w:color w:val="000000"/>
                <w:sz w:val="24"/>
                <w:szCs w:val="24"/>
                <w:lang w:eastAsia="ru-RU"/>
              </w:rPr>
            </w:pPr>
            <w:r w:rsidRPr="009822C5">
              <w:rPr>
                <w:rFonts w:ascii="Times New Roman" w:eastAsia="Times New Roman" w:hAnsi="Times New Roman"/>
                <w:color w:val="000000"/>
                <w:sz w:val="24"/>
                <w:szCs w:val="24"/>
                <w:lang w:eastAsia="ru-RU"/>
              </w:rPr>
              <w:t>0</w:t>
            </w:r>
          </w:p>
        </w:tc>
        <w:tc>
          <w:tcPr>
            <w:tcW w:w="1134" w:type="dxa"/>
            <w:tcBorders>
              <w:top w:val="nil"/>
              <w:left w:val="nil"/>
              <w:bottom w:val="single" w:sz="4" w:space="0" w:color="auto"/>
              <w:right w:val="single" w:sz="4" w:space="0" w:color="auto"/>
            </w:tcBorders>
            <w:shd w:val="clear" w:color="auto" w:fill="auto"/>
            <w:noWrap/>
            <w:vAlign w:val="bottom"/>
            <w:hideMark/>
          </w:tcPr>
          <w:p w:rsidR="00EB03FE" w:rsidRPr="00EB03FE" w:rsidRDefault="00EB03FE" w:rsidP="009822C5">
            <w:pPr>
              <w:spacing w:after="0" w:line="240" w:lineRule="auto"/>
              <w:jc w:val="right"/>
              <w:rPr>
                <w:rFonts w:ascii="Times New Roman" w:eastAsia="Times New Roman" w:hAnsi="Times New Roman"/>
                <w:color w:val="000000"/>
                <w:sz w:val="24"/>
                <w:szCs w:val="24"/>
                <w:lang w:val="en-US" w:eastAsia="ru-RU"/>
              </w:rPr>
            </w:pPr>
            <w:r>
              <w:rPr>
                <w:rFonts w:ascii="Times New Roman" w:eastAsia="Times New Roman" w:hAnsi="Times New Roman"/>
                <w:color w:val="000000"/>
                <w:sz w:val="24"/>
                <w:szCs w:val="24"/>
                <w:lang w:val="en-US" w:eastAsia="ru-RU"/>
              </w:rPr>
              <w:t>0</w:t>
            </w:r>
          </w:p>
        </w:tc>
        <w:tc>
          <w:tcPr>
            <w:tcW w:w="1276" w:type="dxa"/>
            <w:tcBorders>
              <w:top w:val="nil"/>
              <w:left w:val="nil"/>
              <w:bottom w:val="single" w:sz="4" w:space="0" w:color="auto"/>
              <w:right w:val="single" w:sz="4" w:space="0" w:color="auto"/>
            </w:tcBorders>
            <w:shd w:val="clear" w:color="auto" w:fill="auto"/>
            <w:noWrap/>
            <w:vAlign w:val="bottom"/>
            <w:hideMark/>
          </w:tcPr>
          <w:p w:rsidR="00EB03FE" w:rsidRPr="00EB03FE" w:rsidRDefault="00EB03FE" w:rsidP="009822C5">
            <w:pPr>
              <w:spacing w:after="0" w:line="240" w:lineRule="auto"/>
              <w:jc w:val="right"/>
              <w:rPr>
                <w:rFonts w:ascii="Times New Roman" w:eastAsia="Times New Roman" w:hAnsi="Times New Roman"/>
                <w:color w:val="000000"/>
                <w:sz w:val="24"/>
                <w:szCs w:val="24"/>
                <w:lang w:val="en-US" w:eastAsia="ru-RU"/>
              </w:rPr>
            </w:pPr>
            <w:r>
              <w:rPr>
                <w:rFonts w:ascii="Times New Roman" w:eastAsia="Times New Roman" w:hAnsi="Times New Roman"/>
                <w:color w:val="000000"/>
                <w:sz w:val="24"/>
                <w:szCs w:val="24"/>
                <w:lang w:val="en-US" w:eastAsia="ru-RU"/>
              </w:rPr>
              <w:t>0</w:t>
            </w:r>
          </w:p>
        </w:tc>
        <w:tc>
          <w:tcPr>
            <w:tcW w:w="992" w:type="dxa"/>
            <w:tcBorders>
              <w:top w:val="nil"/>
              <w:left w:val="nil"/>
              <w:bottom w:val="single" w:sz="4" w:space="0" w:color="auto"/>
              <w:right w:val="single" w:sz="4" w:space="0" w:color="auto"/>
            </w:tcBorders>
            <w:shd w:val="clear" w:color="auto" w:fill="auto"/>
            <w:noWrap/>
            <w:vAlign w:val="bottom"/>
            <w:hideMark/>
          </w:tcPr>
          <w:p w:rsidR="00EB03FE" w:rsidRPr="00EB03FE" w:rsidRDefault="00EB03FE" w:rsidP="00EB03FE">
            <w:pPr>
              <w:spacing w:after="0" w:line="240" w:lineRule="auto"/>
              <w:jc w:val="right"/>
              <w:rPr>
                <w:rFonts w:ascii="Times New Roman" w:eastAsia="Times New Roman" w:hAnsi="Times New Roman"/>
                <w:color w:val="000000"/>
                <w:sz w:val="24"/>
                <w:szCs w:val="24"/>
                <w:lang w:val="en-US" w:eastAsia="ru-RU"/>
              </w:rPr>
            </w:pPr>
            <w:r>
              <w:rPr>
                <w:rFonts w:ascii="Times New Roman" w:eastAsia="Times New Roman" w:hAnsi="Times New Roman"/>
                <w:color w:val="000000"/>
                <w:sz w:val="24"/>
                <w:szCs w:val="24"/>
                <w:lang w:val="en-US" w:eastAsia="ru-RU"/>
              </w:rPr>
              <w:t>0</w:t>
            </w:r>
          </w:p>
        </w:tc>
        <w:tc>
          <w:tcPr>
            <w:tcW w:w="1134" w:type="dxa"/>
            <w:tcBorders>
              <w:top w:val="nil"/>
              <w:left w:val="nil"/>
              <w:bottom w:val="single" w:sz="4" w:space="0" w:color="auto"/>
              <w:right w:val="single" w:sz="4" w:space="0" w:color="auto"/>
            </w:tcBorders>
            <w:shd w:val="clear" w:color="auto" w:fill="auto"/>
            <w:noWrap/>
            <w:vAlign w:val="bottom"/>
            <w:hideMark/>
          </w:tcPr>
          <w:p w:rsidR="00EB03FE" w:rsidRPr="00EB03FE" w:rsidRDefault="00EB03FE" w:rsidP="00EB03FE">
            <w:pPr>
              <w:spacing w:after="0" w:line="240" w:lineRule="auto"/>
              <w:jc w:val="right"/>
              <w:rPr>
                <w:rFonts w:ascii="Times New Roman" w:eastAsia="Times New Roman" w:hAnsi="Times New Roman"/>
                <w:color w:val="000000"/>
                <w:sz w:val="24"/>
                <w:szCs w:val="24"/>
                <w:lang w:val="en-US" w:eastAsia="ru-RU"/>
              </w:rPr>
            </w:pPr>
            <w:r>
              <w:rPr>
                <w:rFonts w:ascii="Times New Roman" w:eastAsia="Times New Roman" w:hAnsi="Times New Roman"/>
                <w:color w:val="000000"/>
                <w:sz w:val="24"/>
                <w:szCs w:val="24"/>
                <w:lang w:val="en-US" w:eastAsia="ru-RU"/>
              </w:rPr>
              <w:t>0</w:t>
            </w:r>
          </w:p>
        </w:tc>
        <w:tc>
          <w:tcPr>
            <w:tcW w:w="1154" w:type="dxa"/>
            <w:tcBorders>
              <w:top w:val="nil"/>
              <w:left w:val="nil"/>
              <w:bottom w:val="single" w:sz="4" w:space="0" w:color="auto"/>
              <w:right w:val="single" w:sz="4" w:space="0" w:color="auto"/>
            </w:tcBorders>
            <w:shd w:val="clear" w:color="auto" w:fill="auto"/>
            <w:noWrap/>
            <w:vAlign w:val="bottom"/>
            <w:hideMark/>
          </w:tcPr>
          <w:p w:rsidR="00EB03FE" w:rsidRPr="00EB03FE" w:rsidRDefault="00EB03FE" w:rsidP="00EB03FE">
            <w:pPr>
              <w:spacing w:after="0" w:line="240" w:lineRule="auto"/>
              <w:jc w:val="right"/>
              <w:rPr>
                <w:rFonts w:ascii="Times New Roman" w:eastAsia="Times New Roman" w:hAnsi="Times New Roman"/>
                <w:color w:val="000000"/>
                <w:sz w:val="24"/>
                <w:szCs w:val="24"/>
                <w:lang w:val="en-US" w:eastAsia="ru-RU"/>
              </w:rPr>
            </w:pPr>
            <w:r>
              <w:rPr>
                <w:rFonts w:ascii="Times New Roman" w:eastAsia="Times New Roman" w:hAnsi="Times New Roman"/>
                <w:color w:val="000000"/>
                <w:sz w:val="24"/>
                <w:szCs w:val="24"/>
                <w:lang w:val="en-US" w:eastAsia="ru-RU"/>
              </w:rPr>
              <w:t>0</w:t>
            </w:r>
          </w:p>
        </w:tc>
      </w:tr>
      <w:tr w:rsidR="00EB03FE" w:rsidRPr="009822C5" w:rsidTr="00640770">
        <w:trPr>
          <w:trHeight w:val="809"/>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rsidR="00EB03FE" w:rsidRPr="009822C5" w:rsidRDefault="00EB03FE" w:rsidP="009822C5">
            <w:pPr>
              <w:spacing w:after="0" w:line="240" w:lineRule="auto"/>
              <w:rPr>
                <w:rFonts w:ascii="Times New Roman" w:eastAsia="Times New Roman" w:hAnsi="Times New Roman"/>
                <w:color w:val="000000"/>
                <w:sz w:val="24"/>
                <w:szCs w:val="24"/>
                <w:lang w:eastAsia="ru-RU"/>
              </w:rPr>
            </w:pPr>
            <w:r w:rsidRPr="009822C5">
              <w:rPr>
                <w:rFonts w:ascii="Times New Roman" w:eastAsia="Times New Roman" w:hAnsi="Times New Roman"/>
                <w:color w:val="000000"/>
                <w:sz w:val="24"/>
                <w:szCs w:val="24"/>
                <w:lang w:eastAsia="ru-RU"/>
              </w:rPr>
              <w:t xml:space="preserve">Единый налог на вмененный доход </w:t>
            </w:r>
          </w:p>
        </w:tc>
        <w:tc>
          <w:tcPr>
            <w:tcW w:w="1134" w:type="dxa"/>
            <w:tcBorders>
              <w:top w:val="nil"/>
              <w:left w:val="nil"/>
              <w:bottom w:val="single" w:sz="4" w:space="0" w:color="auto"/>
              <w:right w:val="single" w:sz="4" w:space="0" w:color="auto"/>
            </w:tcBorders>
            <w:shd w:val="clear" w:color="auto" w:fill="auto"/>
            <w:noWrap/>
            <w:vAlign w:val="bottom"/>
            <w:hideMark/>
          </w:tcPr>
          <w:p w:rsidR="00EB03FE" w:rsidRPr="009822C5" w:rsidRDefault="00EB03FE" w:rsidP="004A3A62">
            <w:pPr>
              <w:spacing w:after="0" w:line="240" w:lineRule="auto"/>
              <w:jc w:val="right"/>
              <w:rPr>
                <w:rFonts w:ascii="Times New Roman" w:eastAsia="Times New Roman" w:hAnsi="Times New Roman"/>
                <w:color w:val="000000"/>
                <w:sz w:val="24"/>
                <w:szCs w:val="24"/>
                <w:lang w:eastAsia="ru-RU"/>
              </w:rPr>
            </w:pPr>
            <w:r w:rsidRPr="009822C5">
              <w:rPr>
                <w:rFonts w:ascii="Times New Roman" w:eastAsia="Times New Roman" w:hAnsi="Times New Roman"/>
                <w:color w:val="000000"/>
                <w:sz w:val="24"/>
                <w:szCs w:val="24"/>
                <w:lang w:eastAsia="ru-RU"/>
              </w:rPr>
              <w:t>3 408</w:t>
            </w:r>
          </w:p>
        </w:tc>
        <w:tc>
          <w:tcPr>
            <w:tcW w:w="1134" w:type="dxa"/>
            <w:tcBorders>
              <w:top w:val="nil"/>
              <w:left w:val="nil"/>
              <w:bottom w:val="single" w:sz="4" w:space="0" w:color="auto"/>
              <w:right w:val="single" w:sz="4" w:space="0" w:color="auto"/>
            </w:tcBorders>
            <w:shd w:val="clear" w:color="auto" w:fill="auto"/>
            <w:noWrap/>
            <w:vAlign w:val="bottom"/>
            <w:hideMark/>
          </w:tcPr>
          <w:p w:rsidR="00EB03FE" w:rsidRPr="00633DF5" w:rsidRDefault="00633DF5" w:rsidP="009822C5">
            <w:pPr>
              <w:spacing w:after="0" w:line="240" w:lineRule="auto"/>
              <w:jc w:val="right"/>
              <w:rPr>
                <w:rFonts w:ascii="Times New Roman" w:eastAsia="Times New Roman" w:hAnsi="Times New Roman"/>
                <w:color w:val="000000"/>
                <w:sz w:val="24"/>
                <w:szCs w:val="24"/>
                <w:lang w:val="en-US" w:eastAsia="ru-RU"/>
              </w:rPr>
            </w:pPr>
            <w:r>
              <w:rPr>
                <w:rFonts w:ascii="Times New Roman" w:eastAsia="Times New Roman" w:hAnsi="Times New Roman"/>
                <w:color w:val="000000"/>
                <w:sz w:val="24"/>
                <w:szCs w:val="24"/>
                <w:lang w:val="en-US" w:eastAsia="ru-RU"/>
              </w:rPr>
              <w:t>3216.1</w:t>
            </w:r>
          </w:p>
        </w:tc>
        <w:tc>
          <w:tcPr>
            <w:tcW w:w="1276" w:type="dxa"/>
            <w:tcBorders>
              <w:top w:val="nil"/>
              <w:left w:val="nil"/>
              <w:bottom w:val="single" w:sz="4" w:space="0" w:color="auto"/>
              <w:right w:val="single" w:sz="4" w:space="0" w:color="auto"/>
            </w:tcBorders>
            <w:shd w:val="clear" w:color="auto" w:fill="auto"/>
            <w:noWrap/>
            <w:vAlign w:val="bottom"/>
            <w:hideMark/>
          </w:tcPr>
          <w:p w:rsidR="00EB03FE" w:rsidRPr="00633DF5" w:rsidRDefault="00633DF5" w:rsidP="009822C5">
            <w:pPr>
              <w:spacing w:after="0" w:line="240" w:lineRule="auto"/>
              <w:jc w:val="right"/>
              <w:rPr>
                <w:rFonts w:ascii="Times New Roman" w:eastAsia="Times New Roman" w:hAnsi="Times New Roman"/>
                <w:color w:val="000000"/>
                <w:sz w:val="24"/>
                <w:szCs w:val="24"/>
                <w:lang w:val="en-US" w:eastAsia="ru-RU"/>
              </w:rPr>
            </w:pPr>
            <w:r>
              <w:rPr>
                <w:rFonts w:ascii="Times New Roman" w:eastAsia="Times New Roman" w:hAnsi="Times New Roman"/>
                <w:color w:val="000000"/>
                <w:sz w:val="24"/>
                <w:szCs w:val="24"/>
                <w:lang w:val="en-US" w:eastAsia="ru-RU"/>
              </w:rPr>
              <w:t>3216.1</w:t>
            </w:r>
          </w:p>
        </w:tc>
        <w:tc>
          <w:tcPr>
            <w:tcW w:w="992" w:type="dxa"/>
            <w:tcBorders>
              <w:top w:val="nil"/>
              <w:left w:val="nil"/>
              <w:bottom w:val="single" w:sz="4" w:space="0" w:color="auto"/>
              <w:right w:val="single" w:sz="4" w:space="0" w:color="auto"/>
            </w:tcBorders>
            <w:shd w:val="clear" w:color="auto" w:fill="auto"/>
            <w:noWrap/>
            <w:vAlign w:val="bottom"/>
            <w:hideMark/>
          </w:tcPr>
          <w:p w:rsidR="00EB03FE" w:rsidRPr="00633DF5" w:rsidRDefault="00633DF5" w:rsidP="009822C5">
            <w:pPr>
              <w:spacing w:after="0" w:line="240" w:lineRule="auto"/>
              <w:jc w:val="right"/>
              <w:rPr>
                <w:rFonts w:ascii="Times New Roman" w:eastAsia="Times New Roman" w:hAnsi="Times New Roman"/>
                <w:color w:val="000000"/>
                <w:sz w:val="24"/>
                <w:szCs w:val="24"/>
                <w:lang w:val="en-US" w:eastAsia="ru-RU"/>
              </w:rPr>
            </w:pPr>
            <w:r>
              <w:rPr>
                <w:rFonts w:ascii="Times New Roman" w:eastAsia="Times New Roman" w:hAnsi="Times New Roman"/>
                <w:color w:val="000000"/>
                <w:sz w:val="24"/>
                <w:szCs w:val="24"/>
                <w:lang w:val="en-US" w:eastAsia="ru-RU"/>
              </w:rPr>
              <w:t>100</w:t>
            </w:r>
          </w:p>
        </w:tc>
        <w:tc>
          <w:tcPr>
            <w:tcW w:w="1134" w:type="dxa"/>
            <w:tcBorders>
              <w:top w:val="nil"/>
              <w:left w:val="nil"/>
              <w:bottom w:val="single" w:sz="4" w:space="0" w:color="auto"/>
              <w:right w:val="single" w:sz="4" w:space="0" w:color="auto"/>
            </w:tcBorders>
            <w:shd w:val="clear" w:color="auto" w:fill="auto"/>
            <w:noWrap/>
            <w:vAlign w:val="bottom"/>
            <w:hideMark/>
          </w:tcPr>
          <w:p w:rsidR="00EB03FE" w:rsidRPr="00633DF5" w:rsidRDefault="00633DF5" w:rsidP="00606DD2">
            <w:pPr>
              <w:spacing w:after="0" w:line="240" w:lineRule="auto"/>
              <w:rPr>
                <w:rFonts w:ascii="Times New Roman" w:eastAsia="Times New Roman" w:hAnsi="Times New Roman"/>
                <w:color w:val="000000"/>
                <w:sz w:val="24"/>
                <w:szCs w:val="24"/>
                <w:lang w:val="en-US" w:eastAsia="ru-RU"/>
              </w:rPr>
            </w:pPr>
            <w:r>
              <w:rPr>
                <w:rFonts w:ascii="Times New Roman" w:eastAsia="Times New Roman" w:hAnsi="Times New Roman"/>
                <w:color w:val="000000"/>
                <w:sz w:val="24"/>
                <w:szCs w:val="24"/>
                <w:lang w:val="en-US" w:eastAsia="ru-RU"/>
              </w:rPr>
              <w:t>94.37</w:t>
            </w:r>
          </w:p>
        </w:tc>
        <w:tc>
          <w:tcPr>
            <w:tcW w:w="1154" w:type="dxa"/>
            <w:tcBorders>
              <w:top w:val="nil"/>
              <w:left w:val="nil"/>
              <w:bottom w:val="single" w:sz="4" w:space="0" w:color="auto"/>
              <w:right w:val="single" w:sz="4" w:space="0" w:color="auto"/>
            </w:tcBorders>
            <w:shd w:val="clear" w:color="auto" w:fill="auto"/>
            <w:noWrap/>
            <w:vAlign w:val="bottom"/>
            <w:hideMark/>
          </w:tcPr>
          <w:p w:rsidR="00EB03FE" w:rsidRPr="00633DF5" w:rsidRDefault="00633DF5" w:rsidP="009822C5">
            <w:pPr>
              <w:spacing w:after="0" w:line="240" w:lineRule="auto"/>
              <w:jc w:val="right"/>
              <w:rPr>
                <w:rFonts w:ascii="Times New Roman" w:eastAsia="Times New Roman" w:hAnsi="Times New Roman"/>
                <w:color w:val="000000"/>
                <w:sz w:val="24"/>
                <w:szCs w:val="24"/>
                <w:lang w:val="en-US" w:eastAsia="ru-RU"/>
              </w:rPr>
            </w:pPr>
            <w:r>
              <w:rPr>
                <w:rFonts w:ascii="Times New Roman" w:eastAsia="Times New Roman" w:hAnsi="Times New Roman"/>
                <w:color w:val="000000"/>
                <w:sz w:val="24"/>
                <w:szCs w:val="24"/>
                <w:lang w:val="en-US" w:eastAsia="ru-RU"/>
              </w:rPr>
              <w:t>9.31</w:t>
            </w:r>
          </w:p>
        </w:tc>
      </w:tr>
      <w:tr w:rsidR="00EB03FE" w:rsidRPr="009822C5" w:rsidTr="00640770">
        <w:trPr>
          <w:trHeight w:val="300"/>
        </w:trPr>
        <w:tc>
          <w:tcPr>
            <w:tcW w:w="3261" w:type="dxa"/>
            <w:vMerge w:val="restart"/>
            <w:tcBorders>
              <w:top w:val="nil"/>
              <w:left w:val="single" w:sz="4" w:space="0" w:color="auto"/>
              <w:right w:val="single" w:sz="4" w:space="0" w:color="auto"/>
            </w:tcBorders>
            <w:shd w:val="clear" w:color="auto" w:fill="auto"/>
            <w:noWrap/>
            <w:vAlign w:val="bottom"/>
            <w:hideMark/>
          </w:tcPr>
          <w:p w:rsidR="00EB03FE" w:rsidRPr="009822C5" w:rsidRDefault="00EB03FE" w:rsidP="00633DF5">
            <w:pPr>
              <w:spacing w:after="0" w:line="240" w:lineRule="auto"/>
              <w:rPr>
                <w:rFonts w:ascii="Times New Roman" w:eastAsia="Times New Roman" w:hAnsi="Times New Roman"/>
                <w:color w:val="000000"/>
                <w:sz w:val="24"/>
                <w:szCs w:val="24"/>
                <w:lang w:eastAsia="ru-RU"/>
              </w:rPr>
            </w:pPr>
            <w:r w:rsidRPr="009822C5">
              <w:rPr>
                <w:rFonts w:ascii="Times New Roman" w:eastAsia="Times New Roman" w:hAnsi="Times New Roman"/>
                <w:color w:val="000000"/>
                <w:sz w:val="24"/>
                <w:szCs w:val="24"/>
                <w:lang w:eastAsia="ru-RU"/>
              </w:rPr>
              <w:t xml:space="preserve">Единый </w:t>
            </w:r>
            <w:r w:rsidR="00633DF5">
              <w:rPr>
                <w:rFonts w:ascii="Times New Roman" w:eastAsia="Times New Roman" w:hAnsi="Times New Roman"/>
                <w:color w:val="000000"/>
                <w:sz w:val="24"/>
                <w:szCs w:val="24"/>
                <w:lang w:val="en-US" w:eastAsia="ru-RU"/>
              </w:rPr>
              <w:t xml:space="preserve"> </w:t>
            </w:r>
            <w:r w:rsidRPr="009822C5">
              <w:rPr>
                <w:rFonts w:ascii="Times New Roman" w:eastAsia="Times New Roman" w:hAnsi="Times New Roman"/>
                <w:color w:val="000000"/>
                <w:sz w:val="24"/>
                <w:szCs w:val="24"/>
                <w:lang w:eastAsia="ru-RU"/>
              </w:rPr>
              <w:t>сельхозналог</w:t>
            </w:r>
          </w:p>
        </w:tc>
        <w:tc>
          <w:tcPr>
            <w:tcW w:w="1134" w:type="dxa"/>
            <w:vMerge w:val="restart"/>
            <w:tcBorders>
              <w:top w:val="nil"/>
              <w:left w:val="nil"/>
              <w:right w:val="single" w:sz="4" w:space="0" w:color="auto"/>
            </w:tcBorders>
            <w:shd w:val="clear" w:color="auto" w:fill="auto"/>
            <w:noWrap/>
            <w:vAlign w:val="bottom"/>
            <w:hideMark/>
          </w:tcPr>
          <w:p w:rsidR="00EB03FE" w:rsidRPr="000E2D17" w:rsidRDefault="00EB03FE" w:rsidP="000E2D17">
            <w:pPr>
              <w:spacing w:after="0" w:line="240" w:lineRule="auto"/>
              <w:jc w:val="right"/>
              <w:rPr>
                <w:rFonts w:ascii="Times New Roman" w:eastAsia="Times New Roman" w:hAnsi="Times New Roman"/>
                <w:color w:val="000000"/>
                <w:sz w:val="24"/>
                <w:szCs w:val="24"/>
                <w:lang w:val="en-US" w:eastAsia="ru-RU"/>
              </w:rPr>
            </w:pPr>
            <w:r w:rsidRPr="009822C5">
              <w:rPr>
                <w:rFonts w:ascii="Times New Roman" w:eastAsia="Times New Roman" w:hAnsi="Times New Roman"/>
                <w:color w:val="000000"/>
                <w:sz w:val="24"/>
                <w:szCs w:val="24"/>
                <w:lang w:eastAsia="ru-RU"/>
              </w:rPr>
              <w:t> </w:t>
            </w:r>
            <w:r w:rsidR="000E2D17">
              <w:rPr>
                <w:rFonts w:ascii="Times New Roman" w:eastAsia="Times New Roman" w:hAnsi="Times New Roman"/>
                <w:color w:val="000000"/>
                <w:sz w:val="24"/>
                <w:szCs w:val="24"/>
                <w:lang w:val="en-US" w:eastAsia="ru-RU"/>
              </w:rPr>
              <w:t>365</w:t>
            </w:r>
          </w:p>
        </w:tc>
        <w:tc>
          <w:tcPr>
            <w:tcW w:w="1134" w:type="dxa"/>
            <w:vMerge w:val="restart"/>
            <w:tcBorders>
              <w:top w:val="nil"/>
              <w:left w:val="nil"/>
              <w:right w:val="single" w:sz="4" w:space="0" w:color="auto"/>
            </w:tcBorders>
            <w:shd w:val="clear" w:color="auto" w:fill="auto"/>
            <w:noWrap/>
            <w:vAlign w:val="bottom"/>
            <w:hideMark/>
          </w:tcPr>
          <w:p w:rsidR="00EB03FE" w:rsidRPr="00640770" w:rsidRDefault="00640770" w:rsidP="000E2D17">
            <w:pPr>
              <w:spacing w:after="0" w:line="240" w:lineRule="auto"/>
              <w:jc w:val="right"/>
              <w:rPr>
                <w:rFonts w:ascii="Times New Roman" w:eastAsia="Times New Roman" w:hAnsi="Times New Roman"/>
                <w:color w:val="000000"/>
                <w:sz w:val="24"/>
                <w:szCs w:val="24"/>
                <w:lang w:val="en-US" w:eastAsia="ru-RU"/>
              </w:rPr>
            </w:pPr>
            <w:r>
              <w:rPr>
                <w:rFonts w:ascii="Times New Roman" w:eastAsia="Times New Roman" w:hAnsi="Times New Roman"/>
                <w:color w:val="000000"/>
                <w:sz w:val="24"/>
                <w:szCs w:val="24"/>
                <w:lang w:val="en-US" w:eastAsia="ru-RU"/>
              </w:rPr>
              <w:t>253.9</w:t>
            </w:r>
          </w:p>
        </w:tc>
        <w:tc>
          <w:tcPr>
            <w:tcW w:w="1276" w:type="dxa"/>
            <w:vMerge w:val="restart"/>
            <w:tcBorders>
              <w:top w:val="nil"/>
              <w:left w:val="nil"/>
              <w:right w:val="single" w:sz="4" w:space="0" w:color="auto"/>
            </w:tcBorders>
            <w:shd w:val="clear" w:color="auto" w:fill="auto"/>
            <w:noWrap/>
            <w:vAlign w:val="bottom"/>
            <w:hideMark/>
          </w:tcPr>
          <w:p w:rsidR="00EB03FE" w:rsidRPr="00640770" w:rsidRDefault="00640770" w:rsidP="000E2D17">
            <w:pPr>
              <w:spacing w:after="0" w:line="240" w:lineRule="auto"/>
              <w:jc w:val="right"/>
              <w:rPr>
                <w:rFonts w:ascii="Times New Roman" w:eastAsia="Times New Roman" w:hAnsi="Times New Roman"/>
                <w:color w:val="000000"/>
                <w:sz w:val="24"/>
                <w:szCs w:val="24"/>
                <w:lang w:val="en-US" w:eastAsia="ru-RU"/>
              </w:rPr>
            </w:pPr>
            <w:r>
              <w:rPr>
                <w:rFonts w:ascii="Times New Roman" w:eastAsia="Times New Roman" w:hAnsi="Times New Roman"/>
                <w:color w:val="000000"/>
                <w:sz w:val="24"/>
                <w:szCs w:val="24"/>
                <w:lang w:val="en-US" w:eastAsia="ru-RU"/>
              </w:rPr>
              <w:t>253.9</w:t>
            </w:r>
          </w:p>
        </w:tc>
        <w:tc>
          <w:tcPr>
            <w:tcW w:w="992" w:type="dxa"/>
            <w:vMerge w:val="restart"/>
            <w:tcBorders>
              <w:top w:val="nil"/>
              <w:left w:val="nil"/>
              <w:right w:val="single" w:sz="4" w:space="0" w:color="auto"/>
            </w:tcBorders>
            <w:shd w:val="clear" w:color="auto" w:fill="auto"/>
            <w:noWrap/>
            <w:vAlign w:val="bottom"/>
            <w:hideMark/>
          </w:tcPr>
          <w:p w:rsidR="00EB03FE" w:rsidRPr="00640770" w:rsidRDefault="00640770" w:rsidP="000E2D17">
            <w:pPr>
              <w:spacing w:after="0" w:line="240" w:lineRule="auto"/>
              <w:jc w:val="right"/>
              <w:rPr>
                <w:rFonts w:ascii="Times New Roman" w:eastAsia="Times New Roman" w:hAnsi="Times New Roman"/>
                <w:color w:val="000000"/>
                <w:sz w:val="24"/>
                <w:szCs w:val="24"/>
                <w:lang w:val="en-US" w:eastAsia="ru-RU"/>
              </w:rPr>
            </w:pPr>
            <w:r>
              <w:rPr>
                <w:rFonts w:ascii="Times New Roman" w:eastAsia="Times New Roman" w:hAnsi="Times New Roman"/>
                <w:color w:val="000000"/>
                <w:sz w:val="24"/>
                <w:szCs w:val="24"/>
                <w:lang w:val="en-US" w:eastAsia="ru-RU"/>
              </w:rPr>
              <w:t>100</w:t>
            </w:r>
          </w:p>
        </w:tc>
        <w:tc>
          <w:tcPr>
            <w:tcW w:w="1134" w:type="dxa"/>
            <w:vMerge w:val="restart"/>
            <w:tcBorders>
              <w:top w:val="nil"/>
              <w:left w:val="nil"/>
              <w:right w:val="single" w:sz="4" w:space="0" w:color="auto"/>
            </w:tcBorders>
            <w:shd w:val="clear" w:color="auto" w:fill="auto"/>
            <w:noWrap/>
            <w:vAlign w:val="bottom"/>
            <w:hideMark/>
          </w:tcPr>
          <w:p w:rsidR="00EB03FE" w:rsidRPr="00640770" w:rsidRDefault="00640770" w:rsidP="000E2D17">
            <w:pPr>
              <w:spacing w:after="0" w:line="240" w:lineRule="auto"/>
              <w:jc w:val="right"/>
              <w:rPr>
                <w:rFonts w:ascii="Times New Roman" w:eastAsia="Times New Roman" w:hAnsi="Times New Roman"/>
                <w:color w:val="000000"/>
                <w:sz w:val="24"/>
                <w:szCs w:val="24"/>
                <w:lang w:val="en-US" w:eastAsia="ru-RU"/>
              </w:rPr>
            </w:pPr>
            <w:r>
              <w:rPr>
                <w:rFonts w:ascii="Times New Roman" w:eastAsia="Times New Roman" w:hAnsi="Times New Roman"/>
                <w:color w:val="000000"/>
                <w:sz w:val="24"/>
                <w:szCs w:val="24"/>
                <w:lang w:val="en-US" w:eastAsia="ru-RU"/>
              </w:rPr>
              <w:t>69.56</w:t>
            </w:r>
          </w:p>
        </w:tc>
        <w:tc>
          <w:tcPr>
            <w:tcW w:w="1154" w:type="dxa"/>
            <w:tcBorders>
              <w:top w:val="single" w:sz="4" w:space="0" w:color="auto"/>
              <w:left w:val="single" w:sz="4" w:space="0" w:color="auto"/>
              <w:right w:val="single" w:sz="4" w:space="0" w:color="auto"/>
            </w:tcBorders>
            <w:shd w:val="clear" w:color="auto" w:fill="auto"/>
            <w:noWrap/>
            <w:vAlign w:val="bottom"/>
            <w:hideMark/>
          </w:tcPr>
          <w:p w:rsidR="00EB03FE" w:rsidRPr="00640770" w:rsidRDefault="00640770" w:rsidP="009822C5">
            <w:pPr>
              <w:spacing w:after="0" w:line="240" w:lineRule="auto"/>
              <w:jc w:val="right"/>
              <w:rPr>
                <w:rFonts w:ascii="Times New Roman" w:eastAsia="Times New Roman" w:hAnsi="Times New Roman"/>
                <w:color w:val="000000"/>
                <w:sz w:val="24"/>
                <w:szCs w:val="24"/>
                <w:lang w:val="en-US" w:eastAsia="ru-RU"/>
              </w:rPr>
            </w:pPr>
            <w:r>
              <w:rPr>
                <w:rFonts w:ascii="Times New Roman" w:eastAsia="Times New Roman" w:hAnsi="Times New Roman"/>
                <w:color w:val="000000"/>
                <w:sz w:val="24"/>
                <w:szCs w:val="24"/>
                <w:lang w:val="en-US" w:eastAsia="ru-RU"/>
              </w:rPr>
              <w:t>0.73</w:t>
            </w:r>
          </w:p>
        </w:tc>
      </w:tr>
      <w:tr w:rsidR="00EB03FE" w:rsidRPr="009822C5" w:rsidTr="00640770">
        <w:trPr>
          <w:trHeight w:val="80"/>
        </w:trPr>
        <w:tc>
          <w:tcPr>
            <w:tcW w:w="3261" w:type="dxa"/>
            <w:vMerge/>
            <w:tcBorders>
              <w:left w:val="single" w:sz="4" w:space="0" w:color="auto"/>
              <w:bottom w:val="single" w:sz="4" w:space="0" w:color="auto"/>
              <w:right w:val="single" w:sz="4" w:space="0" w:color="auto"/>
            </w:tcBorders>
            <w:shd w:val="clear" w:color="auto" w:fill="auto"/>
            <w:noWrap/>
            <w:vAlign w:val="bottom"/>
            <w:hideMark/>
          </w:tcPr>
          <w:p w:rsidR="00EB03FE" w:rsidRPr="009822C5" w:rsidRDefault="00EB03FE" w:rsidP="009822C5">
            <w:pPr>
              <w:spacing w:after="0" w:line="240" w:lineRule="auto"/>
              <w:rPr>
                <w:rFonts w:ascii="Times New Roman" w:eastAsia="Times New Roman" w:hAnsi="Times New Roman"/>
                <w:color w:val="000000"/>
                <w:sz w:val="24"/>
                <w:szCs w:val="24"/>
                <w:lang w:eastAsia="ru-RU"/>
              </w:rPr>
            </w:pPr>
          </w:p>
        </w:tc>
        <w:tc>
          <w:tcPr>
            <w:tcW w:w="1134" w:type="dxa"/>
            <w:vMerge/>
            <w:tcBorders>
              <w:left w:val="nil"/>
              <w:bottom w:val="single" w:sz="4" w:space="0" w:color="auto"/>
              <w:right w:val="single" w:sz="4" w:space="0" w:color="auto"/>
            </w:tcBorders>
            <w:shd w:val="clear" w:color="auto" w:fill="auto"/>
            <w:noWrap/>
            <w:vAlign w:val="bottom"/>
            <w:hideMark/>
          </w:tcPr>
          <w:p w:rsidR="00EB03FE" w:rsidRPr="009822C5" w:rsidRDefault="00EB03FE" w:rsidP="009822C5">
            <w:pPr>
              <w:spacing w:after="0" w:line="240" w:lineRule="auto"/>
              <w:rPr>
                <w:rFonts w:ascii="Times New Roman" w:eastAsia="Times New Roman" w:hAnsi="Times New Roman"/>
                <w:color w:val="000000"/>
                <w:sz w:val="24"/>
                <w:szCs w:val="24"/>
                <w:lang w:eastAsia="ru-RU"/>
              </w:rPr>
            </w:pPr>
          </w:p>
        </w:tc>
        <w:tc>
          <w:tcPr>
            <w:tcW w:w="1134" w:type="dxa"/>
            <w:vMerge/>
            <w:tcBorders>
              <w:left w:val="nil"/>
              <w:bottom w:val="single" w:sz="4" w:space="0" w:color="auto"/>
              <w:right w:val="single" w:sz="4" w:space="0" w:color="auto"/>
            </w:tcBorders>
            <w:shd w:val="clear" w:color="auto" w:fill="auto"/>
            <w:noWrap/>
            <w:vAlign w:val="bottom"/>
            <w:hideMark/>
          </w:tcPr>
          <w:p w:rsidR="00EB03FE" w:rsidRPr="009822C5" w:rsidRDefault="00EB03FE" w:rsidP="009822C5">
            <w:pPr>
              <w:spacing w:after="0" w:line="240" w:lineRule="auto"/>
              <w:rPr>
                <w:rFonts w:ascii="Times New Roman" w:eastAsia="Times New Roman" w:hAnsi="Times New Roman"/>
                <w:color w:val="000000"/>
                <w:sz w:val="24"/>
                <w:szCs w:val="24"/>
                <w:lang w:eastAsia="ru-RU"/>
              </w:rPr>
            </w:pPr>
          </w:p>
        </w:tc>
        <w:tc>
          <w:tcPr>
            <w:tcW w:w="1276" w:type="dxa"/>
            <w:vMerge/>
            <w:tcBorders>
              <w:left w:val="nil"/>
              <w:bottom w:val="single" w:sz="4" w:space="0" w:color="auto"/>
              <w:right w:val="single" w:sz="4" w:space="0" w:color="auto"/>
            </w:tcBorders>
            <w:shd w:val="clear" w:color="auto" w:fill="auto"/>
            <w:noWrap/>
            <w:vAlign w:val="bottom"/>
            <w:hideMark/>
          </w:tcPr>
          <w:p w:rsidR="00EB03FE" w:rsidRPr="009822C5" w:rsidRDefault="00EB03FE" w:rsidP="009822C5">
            <w:pPr>
              <w:spacing w:after="0" w:line="240" w:lineRule="auto"/>
              <w:rPr>
                <w:rFonts w:ascii="Times New Roman" w:eastAsia="Times New Roman" w:hAnsi="Times New Roman"/>
                <w:color w:val="000000"/>
                <w:sz w:val="24"/>
                <w:szCs w:val="24"/>
                <w:lang w:eastAsia="ru-RU"/>
              </w:rPr>
            </w:pPr>
          </w:p>
        </w:tc>
        <w:tc>
          <w:tcPr>
            <w:tcW w:w="992" w:type="dxa"/>
            <w:vMerge/>
            <w:tcBorders>
              <w:left w:val="nil"/>
              <w:bottom w:val="single" w:sz="4" w:space="0" w:color="auto"/>
              <w:right w:val="single" w:sz="4" w:space="0" w:color="auto"/>
            </w:tcBorders>
            <w:shd w:val="clear" w:color="auto" w:fill="auto"/>
            <w:noWrap/>
            <w:vAlign w:val="bottom"/>
            <w:hideMark/>
          </w:tcPr>
          <w:p w:rsidR="00EB03FE" w:rsidRPr="009822C5" w:rsidRDefault="00EB03FE" w:rsidP="009822C5">
            <w:pPr>
              <w:spacing w:after="0" w:line="240" w:lineRule="auto"/>
              <w:rPr>
                <w:rFonts w:ascii="Times New Roman" w:eastAsia="Times New Roman" w:hAnsi="Times New Roman"/>
                <w:color w:val="000000"/>
                <w:sz w:val="24"/>
                <w:szCs w:val="24"/>
                <w:lang w:eastAsia="ru-RU"/>
              </w:rPr>
            </w:pPr>
          </w:p>
        </w:tc>
        <w:tc>
          <w:tcPr>
            <w:tcW w:w="1134" w:type="dxa"/>
            <w:vMerge/>
            <w:tcBorders>
              <w:left w:val="nil"/>
              <w:bottom w:val="single" w:sz="4" w:space="0" w:color="auto"/>
              <w:right w:val="single" w:sz="4" w:space="0" w:color="auto"/>
            </w:tcBorders>
            <w:shd w:val="clear" w:color="auto" w:fill="auto"/>
            <w:noWrap/>
            <w:vAlign w:val="bottom"/>
            <w:hideMark/>
          </w:tcPr>
          <w:p w:rsidR="00EB03FE" w:rsidRPr="009822C5" w:rsidRDefault="00EB03FE" w:rsidP="009822C5">
            <w:pPr>
              <w:spacing w:after="0" w:line="240" w:lineRule="auto"/>
              <w:rPr>
                <w:rFonts w:ascii="Times New Roman" w:eastAsia="Times New Roman" w:hAnsi="Times New Roman"/>
                <w:color w:val="000000"/>
                <w:sz w:val="24"/>
                <w:szCs w:val="24"/>
                <w:lang w:eastAsia="ru-RU"/>
              </w:rPr>
            </w:pPr>
          </w:p>
        </w:tc>
        <w:tc>
          <w:tcPr>
            <w:tcW w:w="1154" w:type="dxa"/>
            <w:tcBorders>
              <w:left w:val="single" w:sz="4" w:space="0" w:color="auto"/>
              <w:bottom w:val="single" w:sz="4" w:space="0" w:color="auto"/>
              <w:right w:val="single" w:sz="4" w:space="0" w:color="auto"/>
            </w:tcBorders>
            <w:shd w:val="clear" w:color="auto" w:fill="auto"/>
            <w:noWrap/>
            <w:vAlign w:val="bottom"/>
            <w:hideMark/>
          </w:tcPr>
          <w:p w:rsidR="00EB03FE" w:rsidRPr="009822C5" w:rsidRDefault="00EB03FE" w:rsidP="009822C5">
            <w:pPr>
              <w:spacing w:after="0" w:line="240" w:lineRule="auto"/>
              <w:rPr>
                <w:rFonts w:ascii="Times New Roman" w:eastAsia="Times New Roman" w:hAnsi="Times New Roman"/>
                <w:color w:val="000000"/>
                <w:sz w:val="24"/>
                <w:szCs w:val="24"/>
                <w:lang w:eastAsia="ru-RU"/>
              </w:rPr>
            </w:pPr>
          </w:p>
        </w:tc>
      </w:tr>
      <w:tr w:rsidR="00EB03FE" w:rsidRPr="009822C5" w:rsidTr="00640770">
        <w:trPr>
          <w:trHeight w:val="300"/>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rsidR="00EB03FE" w:rsidRPr="009822C5" w:rsidRDefault="00EB03FE" w:rsidP="009822C5">
            <w:pPr>
              <w:spacing w:after="0" w:line="240" w:lineRule="auto"/>
              <w:rPr>
                <w:rFonts w:ascii="Times New Roman" w:eastAsia="Times New Roman" w:hAnsi="Times New Roman"/>
                <w:color w:val="000000"/>
                <w:sz w:val="24"/>
                <w:szCs w:val="24"/>
                <w:lang w:eastAsia="ru-RU"/>
              </w:rPr>
            </w:pPr>
            <w:r w:rsidRPr="009822C5">
              <w:rPr>
                <w:rFonts w:ascii="Times New Roman" w:eastAsia="Times New Roman" w:hAnsi="Times New Roman"/>
                <w:color w:val="000000"/>
                <w:sz w:val="24"/>
                <w:szCs w:val="24"/>
                <w:lang w:eastAsia="ru-RU"/>
              </w:rPr>
              <w:t>Налог, взимаемый в связи патентной системы налогообложения</w:t>
            </w:r>
          </w:p>
        </w:tc>
        <w:tc>
          <w:tcPr>
            <w:tcW w:w="1134" w:type="dxa"/>
            <w:tcBorders>
              <w:top w:val="nil"/>
              <w:left w:val="nil"/>
              <w:bottom w:val="single" w:sz="4" w:space="0" w:color="auto"/>
              <w:right w:val="single" w:sz="4" w:space="0" w:color="auto"/>
            </w:tcBorders>
            <w:shd w:val="clear" w:color="auto" w:fill="auto"/>
            <w:noWrap/>
            <w:vAlign w:val="bottom"/>
            <w:hideMark/>
          </w:tcPr>
          <w:p w:rsidR="00EB03FE" w:rsidRPr="009822C5" w:rsidRDefault="00EB03FE" w:rsidP="004A3A62">
            <w:pPr>
              <w:spacing w:after="0" w:line="240" w:lineRule="auto"/>
              <w:jc w:val="right"/>
              <w:rPr>
                <w:rFonts w:ascii="Times New Roman" w:eastAsia="Times New Roman" w:hAnsi="Times New Roman"/>
                <w:color w:val="000000"/>
                <w:sz w:val="24"/>
                <w:szCs w:val="24"/>
                <w:lang w:eastAsia="ru-RU"/>
              </w:rPr>
            </w:pPr>
            <w:r w:rsidRPr="009822C5">
              <w:rPr>
                <w:rFonts w:ascii="Times New Roman" w:eastAsia="Times New Roman" w:hAnsi="Times New Roman"/>
                <w:color w:val="000000"/>
                <w:sz w:val="24"/>
                <w:szCs w:val="24"/>
                <w:lang w:eastAsia="ru-RU"/>
              </w:rPr>
              <w:t>706</w:t>
            </w:r>
          </w:p>
        </w:tc>
        <w:tc>
          <w:tcPr>
            <w:tcW w:w="1134" w:type="dxa"/>
            <w:tcBorders>
              <w:top w:val="nil"/>
              <w:left w:val="nil"/>
              <w:bottom w:val="single" w:sz="4" w:space="0" w:color="auto"/>
              <w:right w:val="single" w:sz="4" w:space="0" w:color="auto"/>
            </w:tcBorders>
            <w:shd w:val="clear" w:color="auto" w:fill="auto"/>
            <w:noWrap/>
            <w:vAlign w:val="bottom"/>
            <w:hideMark/>
          </w:tcPr>
          <w:p w:rsidR="00EB03FE" w:rsidRPr="000E2D17" w:rsidRDefault="000E2D17" w:rsidP="009822C5">
            <w:pPr>
              <w:spacing w:after="0" w:line="240" w:lineRule="auto"/>
              <w:jc w:val="right"/>
              <w:rPr>
                <w:rFonts w:ascii="Times New Roman" w:eastAsia="Times New Roman" w:hAnsi="Times New Roman"/>
                <w:color w:val="000000"/>
                <w:sz w:val="24"/>
                <w:szCs w:val="24"/>
                <w:lang w:val="en-US" w:eastAsia="ru-RU"/>
              </w:rPr>
            </w:pPr>
            <w:r>
              <w:rPr>
                <w:rFonts w:ascii="Times New Roman" w:eastAsia="Times New Roman" w:hAnsi="Times New Roman"/>
                <w:color w:val="000000"/>
                <w:sz w:val="24"/>
                <w:szCs w:val="24"/>
                <w:lang w:val="en-US" w:eastAsia="ru-RU"/>
              </w:rPr>
              <w:t>819.6</w:t>
            </w:r>
          </w:p>
        </w:tc>
        <w:tc>
          <w:tcPr>
            <w:tcW w:w="1276" w:type="dxa"/>
            <w:tcBorders>
              <w:top w:val="nil"/>
              <w:left w:val="nil"/>
              <w:bottom w:val="single" w:sz="4" w:space="0" w:color="auto"/>
              <w:right w:val="single" w:sz="4" w:space="0" w:color="auto"/>
            </w:tcBorders>
            <w:shd w:val="clear" w:color="auto" w:fill="auto"/>
            <w:noWrap/>
            <w:vAlign w:val="bottom"/>
            <w:hideMark/>
          </w:tcPr>
          <w:p w:rsidR="00EB03FE" w:rsidRPr="000E2D17" w:rsidRDefault="000E2D17" w:rsidP="009822C5">
            <w:pPr>
              <w:spacing w:after="0" w:line="240" w:lineRule="auto"/>
              <w:jc w:val="right"/>
              <w:rPr>
                <w:rFonts w:ascii="Times New Roman" w:eastAsia="Times New Roman" w:hAnsi="Times New Roman"/>
                <w:color w:val="000000"/>
                <w:sz w:val="24"/>
                <w:szCs w:val="24"/>
                <w:lang w:val="en-US" w:eastAsia="ru-RU"/>
              </w:rPr>
            </w:pPr>
            <w:r>
              <w:rPr>
                <w:rFonts w:ascii="Times New Roman" w:eastAsia="Times New Roman" w:hAnsi="Times New Roman"/>
                <w:color w:val="000000"/>
                <w:sz w:val="24"/>
                <w:szCs w:val="24"/>
                <w:lang w:val="en-US" w:eastAsia="ru-RU"/>
              </w:rPr>
              <w:t>819.6</w:t>
            </w:r>
          </w:p>
        </w:tc>
        <w:tc>
          <w:tcPr>
            <w:tcW w:w="992" w:type="dxa"/>
            <w:tcBorders>
              <w:top w:val="nil"/>
              <w:left w:val="nil"/>
              <w:bottom w:val="single" w:sz="4" w:space="0" w:color="auto"/>
              <w:right w:val="single" w:sz="4" w:space="0" w:color="auto"/>
            </w:tcBorders>
            <w:shd w:val="clear" w:color="auto" w:fill="auto"/>
            <w:noWrap/>
            <w:vAlign w:val="bottom"/>
            <w:hideMark/>
          </w:tcPr>
          <w:p w:rsidR="00EB03FE" w:rsidRPr="000E2D17" w:rsidRDefault="000E2D17" w:rsidP="009822C5">
            <w:pPr>
              <w:spacing w:after="0" w:line="240" w:lineRule="auto"/>
              <w:jc w:val="right"/>
              <w:rPr>
                <w:rFonts w:ascii="Times New Roman" w:eastAsia="Times New Roman" w:hAnsi="Times New Roman"/>
                <w:color w:val="000000"/>
                <w:sz w:val="24"/>
                <w:szCs w:val="24"/>
                <w:lang w:val="en-US" w:eastAsia="ru-RU"/>
              </w:rPr>
            </w:pPr>
            <w:r>
              <w:rPr>
                <w:rFonts w:ascii="Times New Roman" w:eastAsia="Times New Roman" w:hAnsi="Times New Roman"/>
                <w:color w:val="000000"/>
                <w:sz w:val="24"/>
                <w:szCs w:val="24"/>
                <w:lang w:val="en-US" w:eastAsia="ru-RU"/>
              </w:rPr>
              <w:t>100</w:t>
            </w:r>
          </w:p>
        </w:tc>
        <w:tc>
          <w:tcPr>
            <w:tcW w:w="1134" w:type="dxa"/>
            <w:tcBorders>
              <w:top w:val="nil"/>
              <w:left w:val="nil"/>
              <w:bottom w:val="single" w:sz="4" w:space="0" w:color="auto"/>
              <w:right w:val="single" w:sz="4" w:space="0" w:color="auto"/>
            </w:tcBorders>
            <w:shd w:val="clear" w:color="auto" w:fill="auto"/>
            <w:noWrap/>
            <w:vAlign w:val="bottom"/>
            <w:hideMark/>
          </w:tcPr>
          <w:p w:rsidR="00EB03FE" w:rsidRPr="000E2D17" w:rsidRDefault="000E2D17" w:rsidP="00606DD2">
            <w:pPr>
              <w:spacing w:after="0" w:line="240" w:lineRule="auto"/>
              <w:rPr>
                <w:rFonts w:ascii="Times New Roman" w:eastAsia="Times New Roman" w:hAnsi="Times New Roman"/>
                <w:color w:val="000000"/>
                <w:sz w:val="24"/>
                <w:szCs w:val="24"/>
                <w:lang w:val="en-US" w:eastAsia="ru-RU"/>
              </w:rPr>
            </w:pPr>
            <w:r>
              <w:rPr>
                <w:rFonts w:ascii="Times New Roman" w:eastAsia="Times New Roman" w:hAnsi="Times New Roman"/>
                <w:color w:val="000000"/>
                <w:sz w:val="24"/>
                <w:szCs w:val="24"/>
                <w:lang w:val="en-US" w:eastAsia="ru-RU"/>
              </w:rPr>
              <w:t>116.09</w:t>
            </w:r>
          </w:p>
        </w:tc>
        <w:tc>
          <w:tcPr>
            <w:tcW w:w="1154" w:type="dxa"/>
            <w:tcBorders>
              <w:top w:val="single" w:sz="4" w:space="0" w:color="auto"/>
              <w:left w:val="nil"/>
              <w:bottom w:val="single" w:sz="4" w:space="0" w:color="auto"/>
              <w:right w:val="single" w:sz="4" w:space="0" w:color="auto"/>
            </w:tcBorders>
            <w:shd w:val="clear" w:color="auto" w:fill="auto"/>
            <w:noWrap/>
            <w:vAlign w:val="bottom"/>
            <w:hideMark/>
          </w:tcPr>
          <w:p w:rsidR="00EB03FE" w:rsidRPr="000E2D17" w:rsidRDefault="000E2D17" w:rsidP="009822C5">
            <w:pPr>
              <w:spacing w:after="0" w:line="240" w:lineRule="auto"/>
              <w:jc w:val="right"/>
              <w:rPr>
                <w:rFonts w:ascii="Times New Roman" w:eastAsia="Times New Roman" w:hAnsi="Times New Roman"/>
                <w:color w:val="000000"/>
                <w:sz w:val="24"/>
                <w:szCs w:val="24"/>
                <w:lang w:val="en-US" w:eastAsia="ru-RU"/>
              </w:rPr>
            </w:pPr>
            <w:r>
              <w:rPr>
                <w:rFonts w:ascii="Times New Roman" w:eastAsia="Times New Roman" w:hAnsi="Times New Roman"/>
                <w:color w:val="000000"/>
                <w:sz w:val="24"/>
                <w:szCs w:val="24"/>
                <w:lang w:val="en-US" w:eastAsia="ru-RU"/>
              </w:rPr>
              <w:t>2.37</w:t>
            </w:r>
          </w:p>
        </w:tc>
      </w:tr>
      <w:tr w:rsidR="00EB03FE" w:rsidRPr="009822C5" w:rsidTr="00EB03FE">
        <w:trPr>
          <w:trHeight w:val="300"/>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rsidR="00EB03FE" w:rsidRPr="009822C5" w:rsidRDefault="00EB03FE" w:rsidP="009822C5">
            <w:pPr>
              <w:spacing w:after="0" w:line="240" w:lineRule="auto"/>
              <w:rPr>
                <w:rFonts w:ascii="Times New Roman" w:eastAsia="Times New Roman" w:hAnsi="Times New Roman"/>
                <w:color w:val="000000"/>
                <w:sz w:val="24"/>
                <w:szCs w:val="24"/>
                <w:lang w:eastAsia="ru-RU"/>
              </w:rPr>
            </w:pPr>
            <w:r w:rsidRPr="009822C5">
              <w:rPr>
                <w:rFonts w:ascii="Times New Roman" w:eastAsia="Times New Roman" w:hAnsi="Times New Roman"/>
                <w:color w:val="000000"/>
                <w:sz w:val="24"/>
                <w:szCs w:val="24"/>
                <w:lang w:eastAsia="ru-RU"/>
              </w:rPr>
              <w:t xml:space="preserve">Госпошлина, сборы </w:t>
            </w:r>
          </w:p>
        </w:tc>
        <w:tc>
          <w:tcPr>
            <w:tcW w:w="1134" w:type="dxa"/>
            <w:tcBorders>
              <w:top w:val="nil"/>
              <w:left w:val="nil"/>
              <w:bottom w:val="single" w:sz="4" w:space="0" w:color="auto"/>
              <w:right w:val="single" w:sz="4" w:space="0" w:color="auto"/>
            </w:tcBorders>
            <w:shd w:val="clear" w:color="auto" w:fill="auto"/>
            <w:noWrap/>
            <w:vAlign w:val="bottom"/>
            <w:hideMark/>
          </w:tcPr>
          <w:p w:rsidR="00EB03FE" w:rsidRPr="009822C5" w:rsidRDefault="00EB03FE" w:rsidP="004A3A62">
            <w:pPr>
              <w:spacing w:after="0" w:line="240" w:lineRule="auto"/>
              <w:jc w:val="right"/>
              <w:rPr>
                <w:rFonts w:ascii="Times New Roman" w:eastAsia="Times New Roman" w:hAnsi="Times New Roman"/>
                <w:color w:val="000000"/>
                <w:sz w:val="24"/>
                <w:szCs w:val="24"/>
                <w:lang w:eastAsia="ru-RU"/>
              </w:rPr>
            </w:pPr>
            <w:r w:rsidRPr="009822C5">
              <w:rPr>
                <w:rFonts w:ascii="Times New Roman" w:eastAsia="Times New Roman" w:hAnsi="Times New Roman"/>
                <w:color w:val="000000"/>
                <w:sz w:val="24"/>
                <w:szCs w:val="24"/>
                <w:lang w:eastAsia="ru-RU"/>
              </w:rPr>
              <w:t>2714</w:t>
            </w:r>
          </w:p>
        </w:tc>
        <w:tc>
          <w:tcPr>
            <w:tcW w:w="1134" w:type="dxa"/>
            <w:tcBorders>
              <w:top w:val="nil"/>
              <w:left w:val="nil"/>
              <w:bottom w:val="single" w:sz="4" w:space="0" w:color="auto"/>
              <w:right w:val="single" w:sz="4" w:space="0" w:color="auto"/>
            </w:tcBorders>
            <w:shd w:val="clear" w:color="auto" w:fill="auto"/>
            <w:noWrap/>
            <w:vAlign w:val="bottom"/>
            <w:hideMark/>
          </w:tcPr>
          <w:p w:rsidR="00EB03FE" w:rsidRPr="000E2D17" w:rsidRDefault="000E2D17" w:rsidP="009822C5">
            <w:pPr>
              <w:spacing w:after="0" w:line="240" w:lineRule="auto"/>
              <w:jc w:val="right"/>
              <w:rPr>
                <w:rFonts w:ascii="Times New Roman" w:eastAsia="Times New Roman" w:hAnsi="Times New Roman"/>
                <w:color w:val="000000"/>
                <w:sz w:val="24"/>
                <w:szCs w:val="24"/>
                <w:lang w:val="en-US" w:eastAsia="ru-RU"/>
              </w:rPr>
            </w:pPr>
            <w:r>
              <w:rPr>
                <w:rFonts w:ascii="Times New Roman" w:eastAsia="Times New Roman" w:hAnsi="Times New Roman"/>
                <w:color w:val="000000"/>
                <w:sz w:val="24"/>
                <w:szCs w:val="24"/>
                <w:lang w:val="en-US" w:eastAsia="ru-RU"/>
              </w:rPr>
              <w:t>1966.9</w:t>
            </w:r>
          </w:p>
        </w:tc>
        <w:tc>
          <w:tcPr>
            <w:tcW w:w="1276" w:type="dxa"/>
            <w:tcBorders>
              <w:top w:val="nil"/>
              <w:left w:val="nil"/>
              <w:bottom w:val="single" w:sz="4" w:space="0" w:color="auto"/>
              <w:right w:val="single" w:sz="4" w:space="0" w:color="auto"/>
            </w:tcBorders>
            <w:shd w:val="clear" w:color="auto" w:fill="auto"/>
            <w:noWrap/>
            <w:vAlign w:val="bottom"/>
            <w:hideMark/>
          </w:tcPr>
          <w:p w:rsidR="00EB03FE" w:rsidRPr="000E2D17" w:rsidRDefault="000E2D17" w:rsidP="009822C5">
            <w:pPr>
              <w:spacing w:after="0" w:line="240" w:lineRule="auto"/>
              <w:jc w:val="right"/>
              <w:rPr>
                <w:rFonts w:ascii="Times New Roman" w:eastAsia="Times New Roman" w:hAnsi="Times New Roman"/>
                <w:color w:val="000000"/>
                <w:sz w:val="24"/>
                <w:szCs w:val="24"/>
                <w:lang w:val="en-US" w:eastAsia="ru-RU"/>
              </w:rPr>
            </w:pPr>
            <w:r>
              <w:rPr>
                <w:rFonts w:ascii="Times New Roman" w:eastAsia="Times New Roman" w:hAnsi="Times New Roman"/>
                <w:color w:val="000000"/>
                <w:sz w:val="24"/>
                <w:szCs w:val="24"/>
                <w:lang w:val="en-US" w:eastAsia="ru-RU"/>
              </w:rPr>
              <w:t>1966.9</w:t>
            </w:r>
          </w:p>
        </w:tc>
        <w:tc>
          <w:tcPr>
            <w:tcW w:w="992" w:type="dxa"/>
            <w:tcBorders>
              <w:top w:val="nil"/>
              <w:left w:val="nil"/>
              <w:bottom w:val="single" w:sz="4" w:space="0" w:color="auto"/>
              <w:right w:val="single" w:sz="4" w:space="0" w:color="auto"/>
            </w:tcBorders>
            <w:shd w:val="clear" w:color="auto" w:fill="auto"/>
            <w:noWrap/>
            <w:vAlign w:val="bottom"/>
            <w:hideMark/>
          </w:tcPr>
          <w:p w:rsidR="00EB03FE" w:rsidRPr="000E2D17" w:rsidRDefault="000E2D17" w:rsidP="009822C5">
            <w:pPr>
              <w:spacing w:after="0" w:line="240" w:lineRule="auto"/>
              <w:jc w:val="right"/>
              <w:rPr>
                <w:rFonts w:ascii="Times New Roman" w:eastAsia="Times New Roman" w:hAnsi="Times New Roman"/>
                <w:color w:val="000000"/>
                <w:sz w:val="24"/>
                <w:szCs w:val="24"/>
                <w:lang w:val="en-US" w:eastAsia="ru-RU"/>
              </w:rPr>
            </w:pPr>
            <w:r>
              <w:rPr>
                <w:rFonts w:ascii="Times New Roman" w:eastAsia="Times New Roman" w:hAnsi="Times New Roman"/>
                <w:color w:val="000000"/>
                <w:sz w:val="24"/>
                <w:szCs w:val="24"/>
                <w:lang w:val="en-US" w:eastAsia="ru-RU"/>
              </w:rPr>
              <w:t>100</w:t>
            </w:r>
          </w:p>
        </w:tc>
        <w:tc>
          <w:tcPr>
            <w:tcW w:w="1134" w:type="dxa"/>
            <w:tcBorders>
              <w:top w:val="nil"/>
              <w:left w:val="nil"/>
              <w:bottom w:val="single" w:sz="4" w:space="0" w:color="auto"/>
              <w:right w:val="single" w:sz="4" w:space="0" w:color="auto"/>
            </w:tcBorders>
            <w:shd w:val="clear" w:color="auto" w:fill="auto"/>
            <w:noWrap/>
            <w:vAlign w:val="bottom"/>
            <w:hideMark/>
          </w:tcPr>
          <w:p w:rsidR="00EB03FE" w:rsidRPr="000E2D17" w:rsidRDefault="000E2D17" w:rsidP="00606DD2">
            <w:pPr>
              <w:spacing w:after="0" w:line="240" w:lineRule="auto"/>
              <w:rPr>
                <w:rFonts w:ascii="Times New Roman" w:eastAsia="Times New Roman" w:hAnsi="Times New Roman"/>
                <w:color w:val="000000"/>
                <w:sz w:val="24"/>
                <w:szCs w:val="24"/>
                <w:lang w:val="en-US" w:eastAsia="ru-RU"/>
              </w:rPr>
            </w:pPr>
            <w:r>
              <w:rPr>
                <w:rFonts w:ascii="Times New Roman" w:eastAsia="Times New Roman" w:hAnsi="Times New Roman"/>
                <w:color w:val="000000"/>
                <w:sz w:val="24"/>
                <w:szCs w:val="24"/>
                <w:lang w:val="en-US" w:eastAsia="ru-RU"/>
              </w:rPr>
              <w:t>72.47</w:t>
            </w:r>
          </w:p>
        </w:tc>
        <w:tc>
          <w:tcPr>
            <w:tcW w:w="1154" w:type="dxa"/>
            <w:tcBorders>
              <w:top w:val="nil"/>
              <w:left w:val="nil"/>
              <w:bottom w:val="single" w:sz="4" w:space="0" w:color="auto"/>
              <w:right w:val="single" w:sz="4" w:space="0" w:color="auto"/>
            </w:tcBorders>
            <w:shd w:val="clear" w:color="auto" w:fill="auto"/>
            <w:noWrap/>
            <w:vAlign w:val="bottom"/>
            <w:hideMark/>
          </w:tcPr>
          <w:p w:rsidR="00EB03FE" w:rsidRPr="000E2D17" w:rsidRDefault="000E2D17" w:rsidP="009822C5">
            <w:pPr>
              <w:spacing w:after="0" w:line="240" w:lineRule="auto"/>
              <w:jc w:val="right"/>
              <w:rPr>
                <w:rFonts w:ascii="Times New Roman" w:eastAsia="Times New Roman" w:hAnsi="Times New Roman"/>
                <w:color w:val="000000"/>
                <w:sz w:val="24"/>
                <w:szCs w:val="24"/>
                <w:lang w:val="en-US" w:eastAsia="ru-RU"/>
              </w:rPr>
            </w:pPr>
            <w:r>
              <w:rPr>
                <w:rFonts w:ascii="Times New Roman" w:eastAsia="Times New Roman" w:hAnsi="Times New Roman"/>
                <w:color w:val="000000"/>
                <w:sz w:val="24"/>
                <w:szCs w:val="24"/>
                <w:lang w:val="en-US" w:eastAsia="ru-RU"/>
              </w:rPr>
              <w:t>5.69</w:t>
            </w:r>
          </w:p>
        </w:tc>
      </w:tr>
      <w:tr w:rsidR="00EB03FE" w:rsidRPr="009822C5" w:rsidTr="00EB03FE">
        <w:trPr>
          <w:trHeight w:val="300"/>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rsidR="00EB03FE" w:rsidRPr="009822C5" w:rsidRDefault="00EB03FE" w:rsidP="009822C5">
            <w:pPr>
              <w:spacing w:after="0" w:line="240" w:lineRule="auto"/>
              <w:rPr>
                <w:rFonts w:ascii="Times New Roman" w:eastAsia="Times New Roman" w:hAnsi="Times New Roman"/>
                <w:color w:val="000000"/>
                <w:sz w:val="24"/>
                <w:szCs w:val="24"/>
                <w:lang w:eastAsia="ru-RU"/>
              </w:rPr>
            </w:pPr>
            <w:r w:rsidRPr="009822C5">
              <w:rPr>
                <w:rFonts w:ascii="Times New Roman" w:eastAsia="Times New Roman" w:hAnsi="Times New Roman"/>
                <w:color w:val="000000"/>
                <w:sz w:val="24"/>
                <w:szCs w:val="24"/>
                <w:lang w:eastAsia="ru-RU"/>
              </w:rPr>
              <w:t>Задолженность и перерасчеты по отменным налогам, сборам и иным обязательным  платежам</w:t>
            </w:r>
          </w:p>
        </w:tc>
        <w:tc>
          <w:tcPr>
            <w:tcW w:w="1134" w:type="dxa"/>
            <w:tcBorders>
              <w:top w:val="nil"/>
              <w:left w:val="nil"/>
              <w:bottom w:val="single" w:sz="4" w:space="0" w:color="auto"/>
              <w:right w:val="single" w:sz="4" w:space="0" w:color="auto"/>
            </w:tcBorders>
            <w:shd w:val="clear" w:color="auto" w:fill="auto"/>
            <w:noWrap/>
            <w:vAlign w:val="bottom"/>
            <w:hideMark/>
          </w:tcPr>
          <w:p w:rsidR="00EB03FE" w:rsidRPr="009822C5" w:rsidRDefault="00EB03FE" w:rsidP="004A3A62">
            <w:pPr>
              <w:spacing w:after="0" w:line="240" w:lineRule="auto"/>
              <w:jc w:val="right"/>
              <w:rPr>
                <w:rFonts w:ascii="Times New Roman" w:eastAsia="Times New Roman" w:hAnsi="Times New Roman"/>
                <w:color w:val="000000"/>
                <w:sz w:val="24"/>
                <w:szCs w:val="24"/>
                <w:lang w:eastAsia="ru-RU"/>
              </w:rPr>
            </w:pPr>
            <w:r w:rsidRPr="009822C5">
              <w:rPr>
                <w:rFonts w:ascii="Times New Roman" w:eastAsia="Times New Roman" w:hAnsi="Times New Roman"/>
                <w:color w:val="000000"/>
                <w:sz w:val="24"/>
                <w:szCs w:val="24"/>
                <w:lang w:eastAsia="ru-RU"/>
              </w:rPr>
              <w:t>7</w:t>
            </w:r>
          </w:p>
        </w:tc>
        <w:tc>
          <w:tcPr>
            <w:tcW w:w="1134" w:type="dxa"/>
            <w:tcBorders>
              <w:top w:val="nil"/>
              <w:left w:val="nil"/>
              <w:bottom w:val="single" w:sz="4" w:space="0" w:color="auto"/>
              <w:right w:val="single" w:sz="4" w:space="0" w:color="auto"/>
            </w:tcBorders>
            <w:shd w:val="clear" w:color="auto" w:fill="auto"/>
            <w:noWrap/>
            <w:vAlign w:val="bottom"/>
            <w:hideMark/>
          </w:tcPr>
          <w:p w:rsidR="00EB03FE" w:rsidRPr="000E2D17" w:rsidRDefault="000E2D17" w:rsidP="009822C5">
            <w:pPr>
              <w:spacing w:after="0" w:line="240" w:lineRule="auto"/>
              <w:jc w:val="right"/>
              <w:rPr>
                <w:rFonts w:ascii="Times New Roman" w:eastAsia="Times New Roman" w:hAnsi="Times New Roman"/>
                <w:color w:val="000000"/>
                <w:sz w:val="24"/>
                <w:szCs w:val="24"/>
                <w:lang w:val="en-US" w:eastAsia="ru-RU"/>
              </w:rPr>
            </w:pPr>
            <w:r>
              <w:rPr>
                <w:rFonts w:ascii="Times New Roman" w:eastAsia="Times New Roman" w:hAnsi="Times New Roman"/>
                <w:color w:val="000000"/>
                <w:sz w:val="24"/>
                <w:szCs w:val="24"/>
                <w:lang w:val="en-US" w:eastAsia="ru-RU"/>
              </w:rPr>
              <w:t>7.2</w:t>
            </w:r>
          </w:p>
        </w:tc>
        <w:tc>
          <w:tcPr>
            <w:tcW w:w="1276" w:type="dxa"/>
            <w:tcBorders>
              <w:top w:val="nil"/>
              <w:left w:val="nil"/>
              <w:bottom w:val="single" w:sz="4" w:space="0" w:color="auto"/>
              <w:right w:val="single" w:sz="4" w:space="0" w:color="auto"/>
            </w:tcBorders>
            <w:shd w:val="clear" w:color="auto" w:fill="auto"/>
            <w:noWrap/>
            <w:vAlign w:val="bottom"/>
            <w:hideMark/>
          </w:tcPr>
          <w:p w:rsidR="00EB03FE" w:rsidRPr="000E2D17" w:rsidRDefault="000E2D17" w:rsidP="009822C5">
            <w:pPr>
              <w:spacing w:after="0" w:line="240" w:lineRule="auto"/>
              <w:jc w:val="right"/>
              <w:rPr>
                <w:rFonts w:ascii="Times New Roman" w:eastAsia="Times New Roman" w:hAnsi="Times New Roman"/>
                <w:color w:val="000000"/>
                <w:sz w:val="24"/>
                <w:szCs w:val="24"/>
                <w:lang w:val="en-US" w:eastAsia="ru-RU"/>
              </w:rPr>
            </w:pPr>
            <w:r>
              <w:rPr>
                <w:rFonts w:ascii="Times New Roman" w:eastAsia="Times New Roman" w:hAnsi="Times New Roman"/>
                <w:color w:val="000000"/>
                <w:sz w:val="24"/>
                <w:szCs w:val="24"/>
                <w:lang w:val="en-US" w:eastAsia="ru-RU"/>
              </w:rPr>
              <w:t>7.2</w:t>
            </w:r>
          </w:p>
        </w:tc>
        <w:tc>
          <w:tcPr>
            <w:tcW w:w="992" w:type="dxa"/>
            <w:tcBorders>
              <w:top w:val="nil"/>
              <w:left w:val="nil"/>
              <w:bottom w:val="single" w:sz="4" w:space="0" w:color="auto"/>
              <w:right w:val="single" w:sz="4" w:space="0" w:color="auto"/>
            </w:tcBorders>
            <w:shd w:val="clear" w:color="auto" w:fill="auto"/>
            <w:noWrap/>
            <w:vAlign w:val="bottom"/>
            <w:hideMark/>
          </w:tcPr>
          <w:p w:rsidR="00EB03FE" w:rsidRPr="000E2D17" w:rsidRDefault="000E2D17" w:rsidP="009822C5">
            <w:pPr>
              <w:spacing w:after="0" w:line="240" w:lineRule="auto"/>
              <w:jc w:val="right"/>
              <w:rPr>
                <w:rFonts w:ascii="Times New Roman" w:eastAsia="Times New Roman" w:hAnsi="Times New Roman"/>
                <w:color w:val="000000"/>
                <w:sz w:val="24"/>
                <w:szCs w:val="24"/>
                <w:lang w:val="en-US" w:eastAsia="ru-RU"/>
              </w:rPr>
            </w:pPr>
            <w:r>
              <w:rPr>
                <w:rFonts w:ascii="Times New Roman" w:eastAsia="Times New Roman" w:hAnsi="Times New Roman"/>
                <w:color w:val="000000"/>
                <w:sz w:val="24"/>
                <w:szCs w:val="24"/>
                <w:lang w:val="en-US" w:eastAsia="ru-RU"/>
              </w:rPr>
              <w:t>100</w:t>
            </w:r>
          </w:p>
        </w:tc>
        <w:tc>
          <w:tcPr>
            <w:tcW w:w="1134" w:type="dxa"/>
            <w:tcBorders>
              <w:top w:val="nil"/>
              <w:left w:val="nil"/>
              <w:bottom w:val="single" w:sz="4" w:space="0" w:color="auto"/>
              <w:right w:val="single" w:sz="4" w:space="0" w:color="auto"/>
            </w:tcBorders>
            <w:shd w:val="clear" w:color="auto" w:fill="auto"/>
            <w:noWrap/>
            <w:vAlign w:val="bottom"/>
            <w:hideMark/>
          </w:tcPr>
          <w:p w:rsidR="00EB03FE" w:rsidRPr="000E2D17" w:rsidRDefault="000E2D17" w:rsidP="00606DD2">
            <w:pPr>
              <w:spacing w:after="0" w:line="240" w:lineRule="auto"/>
              <w:rPr>
                <w:rFonts w:ascii="Times New Roman" w:eastAsia="Times New Roman" w:hAnsi="Times New Roman"/>
                <w:color w:val="000000"/>
                <w:sz w:val="24"/>
                <w:szCs w:val="24"/>
                <w:lang w:val="en-US" w:eastAsia="ru-RU"/>
              </w:rPr>
            </w:pPr>
            <w:r>
              <w:rPr>
                <w:rFonts w:ascii="Times New Roman" w:eastAsia="Times New Roman" w:hAnsi="Times New Roman"/>
                <w:color w:val="000000"/>
                <w:sz w:val="24"/>
                <w:szCs w:val="24"/>
                <w:lang w:val="en-US" w:eastAsia="ru-RU"/>
              </w:rPr>
              <w:t>102.86</w:t>
            </w:r>
          </w:p>
        </w:tc>
        <w:tc>
          <w:tcPr>
            <w:tcW w:w="1154" w:type="dxa"/>
            <w:tcBorders>
              <w:top w:val="nil"/>
              <w:left w:val="nil"/>
              <w:bottom w:val="single" w:sz="4" w:space="0" w:color="auto"/>
              <w:right w:val="single" w:sz="4" w:space="0" w:color="auto"/>
            </w:tcBorders>
            <w:shd w:val="clear" w:color="auto" w:fill="auto"/>
            <w:noWrap/>
            <w:vAlign w:val="bottom"/>
            <w:hideMark/>
          </w:tcPr>
          <w:p w:rsidR="00EB03FE" w:rsidRPr="000E2D17" w:rsidRDefault="000E2D17" w:rsidP="009822C5">
            <w:pPr>
              <w:spacing w:after="0" w:line="240" w:lineRule="auto"/>
              <w:jc w:val="right"/>
              <w:rPr>
                <w:rFonts w:ascii="Times New Roman" w:eastAsia="Times New Roman" w:hAnsi="Times New Roman"/>
                <w:color w:val="000000"/>
                <w:sz w:val="24"/>
                <w:szCs w:val="24"/>
                <w:lang w:val="en-US" w:eastAsia="ru-RU"/>
              </w:rPr>
            </w:pPr>
            <w:r>
              <w:rPr>
                <w:rFonts w:ascii="Times New Roman" w:eastAsia="Times New Roman" w:hAnsi="Times New Roman"/>
                <w:color w:val="000000"/>
                <w:sz w:val="24"/>
                <w:szCs w:val="24"/>
                <w:lang w:val="en-US" w:eastAsia="ru-RU"/>
              </w:rPr>
              <w:t>0.02</w:t>
            </w:r>
          </w:p>
        </w:tc>
      </w:tr>
    </w:tbl>
    <w:p w:rsidR="000137F6" w:rsidRPr="002552DC" w:rsidRDefault="000137F6" w:rsidP="002552DC">
      <w:pPr>
        <w:pStyle w:val="a4"/>
        <w:jc w:val="both"/>
        <w:rPr>
          <w:rFonts w:ascii="Times New Roman" w:hAnsi="Times New Roman"/>
          <w:sz w:val="24"/>
          <w:szCs w:val="24"/>
        </w:rPr>
      </w:pPr>
    </w:p>
    <w:p w:rsidR="00D67F5C" w:rsidRDefault="00111FE7" w:rsidP="009A134C">
      <w:pPr>
        <w:pStyle w:val="a4"/>
        <w:jc w:val="both"/>
        <w:rPr>
          <w:rFonts w:ascii="Times New Roman" w:hAnsi="Times New Roman"/>
          <w:sz w:val="24"/>
          <w:szCs w:val="24"/>
        </w:rPr>
      </w:pPr>
      <w:r w:rsidRPr="002552DC">
        <w:rPr>
          <w:rFonts w:ascii="Times New Roman" w:hAnsi="Times New Roman"/>
          <w:sz w:val="24"/>
          <w:szCs w:val="24"/>
        </w:rPr>
        <w:tab/>
      </w:r>
      <w:r w:rsidR="009A134C">
        <w:rPr>
          <w:rFonts w:ascii="Times New Roman" w:hAnsi="Times New Roman"/>
          <w:sz w:val="24"/>
          <w:szCs w:val="24"/>
        </w:rPr>
        <w:t xml:space="preserve">Основным доходным источником местного бюджета является </w:t>
      </w:r>
      <w:r w:rsidR="009A134C" w:rsidRPr="009A134C">
        <w:rPr>
          <w:rFonts w:ascii="Times New Roman" w:hAnsi="Times New Roman"/>
          <w:b/>
          <w:sz w:val="24"/>
          <w:szCs w:val="24"/>
        </w:rPr>
        <w:t>налог на доходы физических лиц</w:t>
      </w:r>
      <w:r w:rsidR="009A134C">
        <w:rPr>
          <w:rFonts w:ascii="Times New Roman" w:hAnsi="Times New Roman"/>
          <w:b/>
          <w:sz w:val="24"/>
          <w:szCs w:val="24"/>
        </w:rPr>
        <w:t xml:space="preserve">. </w:t>
      </w:r>
      <w:r w:rsidR="009A134C" w:rsidRPr="009A134C">
        <w:rPr>
          <w:rFonts w:ascii="Times New Roman" w:hAnsi="Times New Roman"/>
          <w:sz w:val="24"/>
          <w:szCs w:val="24"/>
        </w:rPr>
        <w:t>По итогам 201</w:t>
      </w:r>
      <w:r w:rsidR="00571413">
        <w:rPr>
          <w:rFonts w:ascii="Times New Roman" w:hAnsi="Times New Roman"/>
          <w:sz w:val="24"/>
          <w:szCs w:val="24"/>
        </w:rPr>
        <w:t>7</w:t>
      </w:r>
      <w:r w:rsidR="009A134C" w:rsidRPr="009A134C">
        <w:rPr>
          <w:rFonts w:ascii="Times New Roman" w:hAnsi="Times New Roman"/>
          <w:sz w:val="24"/>
          <w:szCs w:val="24"/>
        </w:rPr>
        <w:t xml:space="preserve"> года по данному налогу поступило </w:t>
      </w:r>
      <w:r w:rsidR="00EE1A20" w:rsidRPr="00EE1A20">
        <w:rPr>
          <w:rFonts w:ascii="Times New Roman" w:hAnsi="Times New Roman"/>
          <w:sz w:val="24"/>
          <w:szCs w:val="24"/>
        </w:rPr>
        <w:t>28</w:t>
      </w:r>
      <w:r w:rsidR="00EE1A20">
        <w:rPr>
          <w:rFonts w:ascii="Times New Roman" w:hAnsi="Times New Roman"/>
          <w:sz w:val="24"/>
          <w:szCs w:val="24"/>
          <w:lang w:val="en-US"/>
        </w:rPr>
        <w:t> </w:t>
      </w:r>
      <w:r w:rsidR="00EE1A20" w:rsidRPr="00EE1A20">
        <w:rPr>
          <w:rFonts w:ascii="Times New Roman" w:hAnsi="Times New Roman"/>
          <w:sz w:val="24"/>
          <w:szCs w:val="24"/>
        </w:rPr>
        <w:t>284.8</w:t>
      </w:r>
      <w:r w:rsidR="009A134C" w:rsidRPr="009A134C">
        <w:rPr>
          <w:rFonts w:ascii="Times New Roman" w:hAnsi="Times New Roman"/>
          <w:sz w:val="24"/>
          <w:szCs w:val="24"/>
        </w:rPr>
        <w:t xml:space="preserve"> тыс</w:t>
      </w:r>
      <w:proofErr w:type="gramStart"/>
      <w:r w:rsidR="009A134C" w:rsidRPr="009A134C">
        <w:rPr>
          <w:rFonts w:ascii="Times New Roman" w:hAnsi="Times New Roman"/>
          <w:sz w:val="24"/>
          <w:szCs w:val="24"/>
        </w:rPr>
        <w:t>.р</w:t>
      </w:r>
      <w:proofErr w:type="gramEnd"/>
      <w:r w:rsidR="009A134C" w:rsidRPr="009A134C">
        <w:rPr>
          <w:rFonts w:ascii="Times New Roman" w:hAnsi="Times New Roman"/>
          <w:sz w:val="24"/>
          <w:szCs w:val="24"/>
        </w:rPr>
        <w:t>уб.</w:t>
      </w:r>
      <w:r w:rsidR="00EE1A20">
        <w:rPr>
          <w:rFonts w:ascii="Times New Roman" w:hAnsi="Times New Roman"/>
          <w:sz w:val="24"/>
          <w:szCs w:val="24"/>
        </w:rPr>
        <w:t>, удельный вес которого составляет 62.76 % от собственных доходов.</w:t>
      </w:r>
      <w:r w:rsidR="009A134C">
        <w:rPr>
          <w:rFonts w:ascii="Times New Roman" w:hAnsi="Times New Roman"/>
          <w:sz w:val="24"/>
          <w:szCs w:val="24"/>
        </w:rPr>
        <w:t xml:space="preserve"> По сравнению с 201</w:t>
      </w:r>
      <w:r w:rsidR="00571413">
        <w:rPr>
          <w:rFonts w:ascii="Times New Roman" w:hAnsi="Times New Roman"/>
          <w:sz w:val="24"/>
          <w:szCs w:val="24"/>
        </w:rPr>
        <w:t>6</w:t>
      </w:r>
      <w:r w:rsidR="009A134C">
        <w:rPr>
          <w:rFonts w:ascii="Times New Roman" w:hAnsi="Times New Roman"/>
          <w:sz w:val="24"/>
          <w:szCs w:val="24"/>
        </w:rPr>
        <w:t xml:space="preserve"> годом </w:t>
      </w:r>
      <w:r w:rsidR="000704FB">
        <w:rPr>
          <w:rFonts w:ascii="Times New Roman" w:hAnsi="Times New Roman"/>
          <w:sz w:val="24"/>
          <w:szCs w:val="24"/>
        </w:rPr>
        <w:t xml:space="preserve">сумма по данному </w:t>
      </w:r>
      <w:r w:rsidR="00A224DF">
        <w:rPr>
          <w:rFonts w:ascii="Times New Roman" w:hAnsi="Times New Roman"/>
          <w:sz w:val="24"/>
          <w:szCs w:val="24"/>
        </w:rPr>
        <w:t xml:space="preserve">виду </w:t>
      </w:r>
      <w:r w:rsidR="000704FB">
        <w:rPr>
          <w:rFonts w:ascii="Times New Roman" w:hAnsi="Times New Roman"/>
          <w:sz w:val="24"/>
          <w:szCs w:val="24"/>
        </w:rPr>
        <w:t>налог</w:t>
      </w:r>
      <w:r w:rsidR="00A224DF">
        <w:rPr>
          <w:rFonts w:ascii="Times New Roman" w:hAnsi="Times New Roman"/>
          <w:sz w:val="24"/>
          <w:szCs w:val="24"/>
        </w:rPr>
        <w:t xml:space="preserve">а </w:t>
      </w:r>
      <w:r w:rsidR="00EE1A20">
        <w:rPr>
          <w:rFonts w:ascii="Times New Roman" w:hAnsi="Times New Roman"/>
          <w:sz w:val="24"/>
          <w:szCs w:val="24"/>
        </w:rPr>
        <w:t>увеличение</w:t>
      </w:r>
      <w:r w:rsidR="00A224DF">
        <w:rPr>
          <w:rFonts w:ascii="Times New Roman" w:hAnsi="Times New Roman"/>
          <w:sz w:val="24"/>
          <w:szCs w:val="24"/>
        </w:rPr>
        <w:t xml:space="preserve"> на </w:t>
      </w:r>
      <w:r w:rsidR="00EE1A20">
        <w:rPr>
          <w:rFonts w:ascii="Times New Roman" w:hAnsi="Times New Roman"/>
          <w:sz w:val="24"/>
          <w:szCs w:val="24"/>
        </w:rPr>
        <w:t>811</w:t>
      </w:r>
      <w:r w:rsidR="00606DD2">
        <w:rPr>
          <w:rFonts w:ascii="Times New Roman" w:hAnsi="Times New Roman"/>
          <w:sz w:val="24"/>
          <w:szCs w:val="24"/>
        </w:rPr>
        <w:t>.0</w:t>
      </w:r>
      <w:r w:rsidR="000704FB">
        <w:rPr>
          <w:rFonts w:ascii="Times New Roman" w:hAnsi="Times New Roman"/>
          <w:sz w:val="24"/>
          <w:szCs w:val="24"/>
        </w:rPr>
        <w:t xml:space="preserve"> тыс</w:t>
      </w:r>
      <w:proofErr w:type="gramStart"/>
      <w:r w:rsidR="000704FB">
        <w:rPr>
          <w:rFonts w:ascii="Times New Roman" w:hAnsi="Times New Roman"/>
          <w:sz w:val="24"/>
          <w:szCs w:val="24"/>
        </w:rPr>
        <w:t>.р</w:t>
      </w:r>
      <w:proofErr w:type="gramEnd"/>
      <w:r w:rsidR="000704FB">
        <w:rPr>
          <w:rFonts w:ascii="Times New Roman" w:hAnsi="Times New Roman"/>
          <w:sz w:val="24"/>
          <w:szCs w:val="24"/>
        </w:rPr>
        <w:t>уб.</w:t>
      </w:r>
      <w:r w:rsidR="00A224DF">
        <w:rPr>
          <w:rFonts w:ascii="Times New Roman" w:hAnsi="Times New Roman"/>
          <w:sz w:val="24"/>
          <w:szCs w:val="24"/>
        </w:rPr>
        <w:t xml:space="preserve"> </w:t>
      </w:r>
      <w:r w:rsidR="00EE1A20">
        <w:rPr>
          <w:rFonts w:ascii="Times New Roman" w:hAnsi="Times New Roman"/>
          <w:sz w:val="24"/>
          <w:szCs w:val="24"/>
        </w:rPr>
        <w:t>;</w:t>
      </w:r>
      <w:r w:rsidR="00D67F5C">
        <w:rPr>
          <w:rFonts w:ascii="Times New Roman" w:hAnsi="Times New Roman"/>
          <w:sz w:val="24"/>
          <w:szCs w:val="24"/>
        </w:rPr>
        <w:t xml:space="preserve"> </w:t>
      </w:r>
    </w:p>
    <w:p w:rsidR="000704FB" w:rsidRDefault="00D67F5C" w:rsidP="009A134C">
      <w:pPr>
        <w:pStyle w:val="a4"/>
        <w:jc w:val="both"/>
        <w:rPr>
          <w:rFonts w:ascii="Times New Roman" w:hAnsi="Times New Roman"/>
          <w:sz w:val="24"/>
          <w:szCs w:val="24"/>
        </w:rPr>
      </w:pPr>
      <w:r>
        <w:rPr>
          <w:rFonts w:ascii="Times New Roman" w:hAnsi="Times New Roman"/>
          <w:sz w:val="24"/>
          <w:szCs w:val="24"/>
        </w:rPr>
        <w:t xml:space="preserve">       </w:t>
      </w:r>
      <w:r w:rsidR="000704FB" w:rsidRPr="00797DBD">
        <w:rPr>
          <w:rFonts w:ascii="Times New Roman" w:hAnsi="Times New Roman"/>
          <w:sz w:val="24"/>
          <w:szCs w:val="24"/>
        </w:rPr>
        <w:t xml:space="preserve">По </w:t>
      </w:r>
      <w:r w:rsidR="000704FB" w:rsidRPr="00797DBD">
        <w:rPr>
          <w:rFonts w:ascii="Times New Roman" w:hAnsi="Times New Roman"/>
          <w:b/>
          <w:sz w:val="24"/>
          <w:szCs w:val="24"/>
        </w:rPr>
        <w:t>единому налогу на совокупный</w:t>
      </w:r>
      <w:r w:rsidR="000704FB" w:rsidRPr="000704FB">
        <w:rPr>
          <w:rFonts w:ascii="Times New Roman" w:hAnsi="Times New Roman"/>
          <w:b/>
          <w:sz w:val="24"/>
          <w:szCs w:val="24"/>
        </w:rPr>
        <w:t xml:space="preserve"> доход</w:t>
      </w:r>
      <w:r>
        <w:rPr>
          <w:rFonts w:ascii="Times New Roman" w:hAnsi="Times New Roman"/>
          <w:b/>
          <w:sz w:val="24"/>
          <w:szCs w:val="24"/>
        </w:rPr>
        <w:t xml:space="preserve"> </w:t>
      </w:r>
      <w:r w:rsidR="000704FB">
        <w:rPr>
          <w:rFonts w:ascii="Times New Roman" w:hAnsi="Times New Roman"/>
          <w:sz w:val="24"/>
          <w:szCs w:val="24"/>
        </w:rPr>
        <w:t>за 201</w:t>
      </w:r>
      <w:r w:rsidR="00571413">
        <w:rPr>
          <w:rFonts w:ascii="Times New Roman" w:hAnsi="Times New Roman"/>
          <w:sz w:val="24"/>
          <w:szCs w:val="24"/>
        </w:rPr>
        <w:t>7</w:t>
      </w:r>
      <w:r w:rsidR="000704FB">
        <w:rPr>
          <w:rFonts w:ascii="Times New Roman" w:hAnsi="Times New Roman"/>
          <w:sz w:val="24"/>
          <w:szCs w:val="24"/>
        </w:rPr>
        <w:t xml:space="preserve"> год поступило </w:t>
      </w:r>
      <w:r w:rsidR="00EE1A20">
        <w:rPr>
          <w:rFonts w:ascii="Times New Roman" w:hAnsi="Times New Roman"/>
          <w:sz w:val="24"/>
          <w:szCs w:val="24"/>
        </w:rPr>
        <w:t>4 289,6</w:t>
      </w:r>
      <w:r w:rsidR="000704FB">
        <w:rPr>
          <w:rFonts w:ascii="Times New Roman" w:hAnsi="Times New Roman"/>
          <w:sz w:val="24"/>
          <w:szCs w:val="24"/>
        </w:rPr>
        <w:t xml:space="preserve"> тыс</w:t>
      </w:r>
      <w:proofErr w:type="gramStart"/>
      <w:r w:rsidR="000704FB">
        <w:rPr>
          <w:rFonts w:ascii="Times New Roman" w:hAnsi="Times New Roman"/>
          <w:sz w:val="24"/>
          <w:szCs w:val="24"/>
        </w:rPr>
        <w:t>.р</w:t>
      </w:r>
      <w:proofErr w:type="gramEnd"/>
      <w:r w:rsidR="000704FB">
        <w:rPr>
          <w:rFonts w:ascii="Times New Roman" w:hAnsi="Times New Roman"/>
          <w:sz w:val="24"/>
          <w:szCs w:val="24"/>
        </w:rPr>
        <w:t>уб., а за 201</w:t>
      </w:r>
      <w:r w:rsidR="00571413">
        <w:rPr>
          <w:rFonts w:ascii="Times New Roman" w:hAnsi="Times New Roman"/>
          <w:sz w:val="24"/>
          <w:szCs w:val="24"/>
        </w:rPr>
        <w:t>6</w:t>
      </w:r>
      <w:r w:rsidR="000704FB">
        <w:rPr>
          <w:rFonts w:ascii="Times New Roman" w:hAnsi="Times New Roman"/>
          <w:sz w:val="24"/>
          <w:szCs w:val="24"/>
        </w:rPr>
        <w:t xml:space="preserve"> год поступило </w:t>
      </w:r>
      <w:r w:rsidR="00EE1A20">
        <w:rPr>
          <w:rFonts w:ascii="Times New Roman" w:hAnsi="Times New Roman"/>
          <w:sz w:val="24"/>
          <w:szCs w:val="24"/>
        </w:rPr>
        <w:t>4479</w:t>
      </w:r>
      <w:r>
        <w:rPr>
          <w:rFonts w:ascii="Times New Roman" w:hAnsi="Times New Roman"/>
          <w:sz w:val="24"/>
          <w:szCs w:val="24"/>
        </w:rPr>
        <w:t xml:space="preserve">.0 </w:t>
      </w:r>
      <w:r w:rsidR="000704FB">
        <w:rPr>
          <w:rFonts w:ascii="Times New Roman" w:hAnsi="Times New Roman"/>
          <w:sz w:val="24"/>
          <w:szCs w:val="24"/>
        </w:rPr>
        <w:t xml:space="preserve">тыс.руб.. что на </w:t>
      </w:r>
      <w:r w:rsidR="00EE1A20">
        <w:rPr>
          <w:rFonts w:ascii="Times New Roman" w:hAnsi="Times New Roman"/>
          <w:sz w:val="24"/>
          <w:szCs w:val="24"/>
        </w:rPr>
        <w:t>189,4</w:t>
      </w:r>
      <w:r>
        <w:rPr>
          <w:rFonts w:ascii="Times New Roman" w:hAnsi="Times New Roman"/>
          <w:sz w:val="24"/>
          <w:szCs w:val="24"/>
        </w:rPr>
        <w:t>.0</w:t>
      </w:r>
      <w:r w:rsidR="000704FB">
        <w:rPr>
          <w:rFonts w:ascii="Times New Roman" w:hAnsi="Times New Roman"/>
          <w:sz w:val="24"/>
          <w:szCs w:val="24"/>
        </w:rPr>
        <w:t xml:space="preserve"> тыс.руб. </w:t>
      </w:r>
      <w:r>
        <w:rPr>
          <w:rFonts w:ascii="Times New Roman" w:hAnsi="Times New Roman"/>
          <w:sz w:val="24"/>
          <w:szCs w:val="24"/>
        </w:rPr>
        <w:t>меньше</w:t>
      </w:r>
      <w:r w:rsidR="000704FB">
        <w:rPr>
          <w:rFonts w:ascii="Times New Roman" w:hAnsi="Times New Roman"/>
          <w:sz w:val="24"/>
          <w:szCs w:val="24"/>
        </w:rPr>
        <w:t>.</w:t>
      </w:r>
      <w:r>
        <w:rPr>
          <w:rFonts w:ascii="Times New Roman" w:hAnsi="Times New Roman"/>
          <w:sz w:val="24"/>
          <w:szCs w:val="24"/>
        </w:rPr>
        <w:t xml:space="preserve"> Снижение объясняется </w:t>
      </w:r>
      <w:r w:rsidR="00EE1A20">
        <w:rPr>
          <w:rFonts w:ascii="Times New Roman" w:hAnsi="Times New Roman"/>
          <w:sz w:val="24"/>
          <w:szCs w:val="24"/>
        </w:rPr>
        <w:t xml:space="preserve">с переходом плательщиков на </w:t>
      </w:r>
      <w:r w:rsidR="00FA789F">
        <w:rPr>
          <w:rFonts w:ascii="Times New Roman" w:hAnsi="Times New Roman"/>
          <w:sz w:val="24"/>
          <w:szCs w:val="24"/>
        </w:rPr>
        <w:t>патентную систему налогообложения</w:t>
      </w:r>
      <w:r>
        <w:rPr>
          <w:rFonts w:ascii="Times New Roman" w:hAnsi="Times New Roman"/>
          <w:sz w:val="24"/>
          <w:szCs w:val="24"/>
        </w:rPr>
        <w:t>.</w:t>
      </w:r>
    </w:p>
    <w:p w:rsidR="00A3562F" w:rsidRDefault="000704FB" w:rsidP="002552DC">
      <w:pPr>
        <w:pStyle w:val="a4"/>
        <w:jc w:val="both"/>
        <w:rPr>
          <w:rFonts w:ascii="Times New Roman" w:hAnsi="Times New Roman"/>
          <w:sz w:val="24"/>
          <w:szCs w:val="24"/>
        </w:rPr>
      </w:pPr>
      <w:r w:rsidRPr="000704FB">
        <w:rPr>
          <w:rFonts w:ascii="Times New Roman" w:hAnsi="Times New Roman"/>
          <w:b/>
          <w:sz w:val="24"/>
          <w:szCs w:val="24"/>
        </w:rPr>
        <w:t>Государственная пошлина</w:t>
      </w:r>
      <w:r>
        <w:rPr>
          <w:rFonts w:ascii="Times New Roman" w:hAnsi="Times New Roman"/>
          <w:sz w:val="24"/>
          <w:szCs w:val="24"/>
        </w:rPr>
        <w:t xml:space="preserve">– </w:t>
      </w:r>
      <w:proofErr w:type="gramStart"/>
      <w:r>
        <w:rPr>
          <w:rFonts w:ascii="Times New Roman" w:hAnsi="Times New Roman"/>
          <w:sz w:val="24"/>
          <w:szCs w:val="24"/>
        </w:rPr>
        <w:t>за</w:t>
      </w:r>
      <w:proofErr w:type="gramEnd"/>
      <w:r>
        <w:rPr>
          <w:rFonts w:ascii="Times New Roman" w:hAnsi="Times New Roman"/>
          <w:sz w:val="24"/>
          <w:szCs w:val="24"/>
        </w:rPr>
        <w:t xml:space="preserve"> 201</w:t>
      </w:r>
      <w:r w:rsidR="00571413">
        <w:rPr>
          <w:rFonts w:ascii="Times New Roman" w:hAnsi="Times New Roman"/>
          <w:sz w:val="24"/>
          <w:szCs w:val="24"/>
        </w:rPr>
        <w:t>7</w:t>
      </w:r>
      <w:r>
        <w:rPr>
          <w:rFonts w:ascii="Times New Roman" w:hAnsi="Times New Roman"/>
          <w:sz w:val="24"/>
          <w:szCs w:val="24"/>
        </w:rPr>
        <w:t xml:space="preserve"> год поступило в местный бюджет в сумме </w:t>
      </w:r>
      <w:r w:rsidR="00FA789F">
        <w:rPr>
          <w:rFonts w:ascii="Times New Roman" w:hAnsi="Times New Roman"/>
          <w:sz w:val="24"/>
          <w:szCs w:val="24"/>
        </w:rPr>
        <w:t>1 966.9</w:t>
      </w:r>
      <w:r w:rsidR="00BF6A55">
        <w:rPr>
          <w:rFonts w:ascii="Times New Roman" w:hAnsi="Times New Roman"/>
          <w:sz w:val="24"/>
          <w:szCs w:val="24"/>
        </w:rPr>
        <w:t xml:space="preserve"> </w:t>
      </w:r>
      <w:r>
        <w:rPr>
          <w:rFonts w:ascii="Times New Roman" w:hAnsi="Times New Roman"/>
          <w:sz w:val="24"/>
          <w:szCs w:val="24"/>
        </w:rPr>
        <w:t>тыс.руб. По сравнению с 201</w:t>
      </w:r>
      <w:r w:rsidR="00FA789F">
        <w:rPr>
          <w:rFonts w:ascii="Times New Roman" w:hAnsi="Times New Roman"/>
          <w:sz w:val="24"/>
          <w:szCs w:val="24"/>
        </w:rPr>
        <w:t xml:space="preserve">7 </w:t>
      </w:r>
      <w:r>
        <w:rPr>
          <w:rFonts w:ascii="Times New Roman" w:hAnsi="Times New Roman"/>
          <w:sz w:val="24"/>
          <w:szCs w:val="24"/>
        </w:rPr>
        <w:t xml:space="preserve">годом поступления </w:t>
      </w:r>
      <w:r w:rsidR="00FA789F">
        <w:rPr>
          <w:rFonts w:ascii="Times New Roman" w:hAnsi="Times New Roman"/>
          <w:sz w:val="24"/>
          <w:szCs w:val="24"/>
        </w:rPr>
        <w:t>уменьшение</w:t>
      </w:r>
      <w:r>
        <w:rPr>
          <w:rFonts w:ascii="Times New Roman" w:hAnsi="Times New Roman"/>
          <w:sz w:val="24"/>
          <w:szCs w:val="24"/>
        </w:rPr>
        <w:t xml:space="preserve"> на </w:t>
      </w:r>
      <w:r w:rsidR="00FA789F">
        <w:rPr>
          <w:rFonts w:ascii="Times New Roman" w:hAnsi="Times New Roman"/>
          <w:sz w:val="24"/>
          <w:szCs w:val="24"/>
        </w:rPr>
        <w:t>747.1</w:t>
      </w:r>
      <w:r>
        <w:rPr>
          <w:rFonts w:ascii="Times New Roman" w:hAnsi="Times New Roman"/>
          <w:sz w:val="24"/>
          <w:szCs w:val="24"/>
        </w:rPr>
        <w:t xml:space="preserve"> тыс</w:t>
      </w:r>
      <w:r w:rsidR="000240ED">
        <w:rPr>
          <w:rFonts w:ascii="Times New Roman" w:hAnsi="Times New Roman"/>
          <w:sz w:val="24"/>
          <w:szCs w:val="24"/>
        </w:rPr>
        <w:t xml:space="preserve">. </w:t>
      </w:r>
      <w:r>
        <w:rPr>
          <w:rFonts w:ascii="Times New Roman" w:hAnsi="Times New Roman"/>
          <w:sz w:val="24"/>
          <w:szCs w:val="24"/>
        </w:rPr>
        <w:t>руб.</w:t>
      </w:r>
      <w:r w:rsidR="00A224DF">
        <w:rPr>
          <w:rFonts w:ascii="Times New Roman" w:hAnsi="Times New Roman"/>
          <w:sz w:val="24"/>
          <w:szCs w:val="24"/>
        </w:rPr>
        <w:t xml:space="preserve">, </w:t>
      </w:r>
      <w:r w:rsidR="00FA789F">
        <w:rPr>
          <w:rFonts w:ascii="Times New Roman" w:hAnsi="Times New Roman"/>
          <w:sz w:val="24"/>
          <w:szCs w:val="24"/>
        </w:rPr>
        <w:t xml:space="preserve">снижение </w:t>
      </w:r>
      <w:r w:rsidR="00BF6A55">
        <w:rPr>
          <w:rFonts w:ascii="Times New Roman" w:hAnsi="Times New Roman"/>
          <w:sz w:val="24"/>
          <w:szCs w:val="24"/>
        </w:rPr>
        <w:t xml:space="preserve"> поступления госпошлины </w:t>
      </w:r>
      <w:r w:rsidR="00FA789F">
        <w:rPr>
          <w:rFonts w:ascii="Times New Roman" w:hAnsi="Times New Roman"/>
          <w:sz w:val="24"/>
          <w:szCs w:val="24"/>
        </w:rPr>
        <w:t xml:space="preserve">связано с тем, что с 01.01.2017 года </w:t>
      </w:r>
      <w:r w:rsidR="00BF6A55">
        <w:rPr>
          <w:rFonts w:ascii="Times New Roman" w:hAnsi="Times New Roman"/>
          <w:sz w:val="24"/>
          <w:szCs w:val="24"/>
        </w:rPr>
        <w:t>услуги</w:t>
      </w:r>
      <w:r w:rsidR="00FA789F">
        <w:rPr>
          <w:rFonts w:ascii="Times New Roman" w:hAnsi="Times New Roman"/>
          <w:sz w:val="24"/>
          <w:szCs w:val="24"/>
        </w:rPr>
        <w:t xml:space="preserve"> МФЦ</w:t>
      </w:r>
      <w:r w:rsidR="00BF6A55">
        <w:rPr>
          <w:rFonts w:ascii="Times New Roman" w:hAnsi="Times New Roman"/>
          <w:sz w:val="24"/>
          <w:szCs w:val="24"/>
        </w:rPr>
        <w:t xml:space="preserve"> оказыва</w:t>
      </w:r>
      <w:r w:rsidR="00FA789F">
        <w:rPr>
          <w:rFonts w:ascii="Times New Roman" w:hAnsi="Times New Roman"/>
          <w:sz w:val="24"/>
          <w:szCs w:val="24"/>
        </w:rPr>
        <w:t>ются по экстерриториальному принципу</w:t>
      </w:r>
      <w:r w:rsidR="00BF6A55">
        <w:rPr>
          <w:rFonts w:ascii="Times New Roman" w:hAnsi="Times New Roman"/>
          <w:sz w:val="24"/>
          <w:szCs w:val="24"/>
        </w:rPr>
        <w:t>.</w:t>
      </w:r>
    </w:p>
    <w:p w:rsidR="00111FE7" w:rsidRDefault="00111FE7" w:rsidP="002552DC">
      <w:pPr>
        <w:pStyle w:val="a4"/>
        <w:jc w:val="both"/>
        <w:rPr>
          <w:rFonts w:ascii="Times New Roman" w:hAnsi="Times New Roman"/>
          <w:sz w:val="24"/>
          <w:szCs w:val="24"/>
        </w:rPr>
      </w:pPr>
      <w:r w:rsidRPr="002552DC">
        <w:rPr>
          <w:rFonts w:ascii="Times New Roman" w:hAnsi="Times New Roman"/>
          <w:sz w:val="24"/>
          <w:szCs w:val="24"/>
        </w:rPr>
        <w:tab/>
      </w:r>
      <w:r w:rsidRPr="00CD4BE5">
        <w:rPr>
          <w:rFonts w:ascii="Times New Roman" w:hAnsi="Times New Roman"/>
          <w:sz w:val="24"/>
          <w:szCs w:val="24"/>
        </w:rPr>
        <w:t>Факти</w:t>
      </w:r>
      <w:r w:rsidRPr="002552DC">
        <w:rPr>
          <w:rFonts w:ascii="Times New Roman" w:hAnsi="Times New Roman"/>
          <w:sz w:val="24"/>
          <w:szCs w:val="24"/>
        </w:rPr>
        <w:t>ческие поступления неналоговых доходов в бюджет района в 201</w:t>
      </w:r>
      <w:r w:rsidR="00571413">
        <w:rPr>
          <w:rFonts w:ascii="Times New Roman" w:hAnsi="Times New Roman"/>
          <w:sz w:val="24"/>
          <w:szCs w:val="24"/>
        </w:rPr>
        <w:t>7</w:t>
      </w:r>
      <w:r w:rsidRPr="002552DC">
        <w:rPr>
          <w:rFonts w:ascii="Times New Roman" w:hAnsi="Times New Roman"/>
          <w:sz w:val="24"/>
          <w:szCs w:val="24"/>
        </w:rPr>
        <w:t xml:space="preserve"> году составили  </w:t>
      </w:r>
      <w:r w:rsidR="00A3562F">
        <w:rPr>
          <w:rFonts w:ascii="Times New Roman" w:hAnsi="Times New Roman"/>
          <w:sz w:val="24"/>
          <w:szCs w:val="24"/>
        </w:rPr>
        <w:t>10</w:t>
      </w:r>
      <w:r w:rsidR="00FA789F">
        <w:rPr>
          <w:rFonts w:ascii="Times New Roman" w:hAnsi="Times New Roman"/>
          <w:sz w:val="24"/>
          <w:szCs w:val="24"/>
        </w:rPr>
        <w:t> 505.3</w:t>
      </w:r>
      <w:r w:rsidR="00A3562F">
        <w:rPr>
          <w:rFonts w:ascii="Times New Roman" w:hAnsi="Times New Roman"/>
          <w:sz w:val="24"/>
          <w:szCs w:val="24"/>
        </w:rPr>
        <w:t xml:space="preserve"> т</w:t>
      </w:r>
      <w:r w:rsidRPr="002552DC">
        <w:rPr>
          <w:rFonts w:ascii="Times New Roman" w:hAnsi="Times New Roman"/>
          <w:sz w:val="24"/>
          <w:szCs w:val="24"/>
        </w:rPr>
        <w:t>ыс</w:t>
      </w:r>
      <w:proofErr w:type="gramStart"/>
      <w:r w:rsidRPr="002552DC">
        <w:rPr>
          <w:rFonts w:ascii="Times New Roman" w:hAnsi="Times New Roman"/>
          <w:sz w:val="24"/>
          <w:szCs w:val="24"/>
        </w:rPr>
        <w:t>.р</w:t>
      </w:r>
      <w:proofErr w:type="gramEnd"/>
      <w:r w:rsidRPr="002552DC">
        <w:rPr>
          <w:rFonts w:ascii="Times New Roman" w:hAnsi="Times New Roman"/>
          <w:sz w:val="24"/>
          <w:szCs w:val="24"/>
        </w:rPr>
        <w:t xml:space="preserve">уб. или </w:t>
      </w:r>
      <w:r w:rsidR="00A3562F">
        <w:rPr>
          <w:rFonts w:ascii="Times New Roman" w:hAnsi="Times New Roman"/>
          <w:sz w:val="24"/>
          <w:szCs w:val="24"/>
        </w:rPr>
        <w:t>99.</w:t>
      </w:r>
      <w:r w:rsidR="00FA789F">
        <w:rPr>
          <w:rFonts w:ascii="Times New Roman" w:hAnsi="Times New Roman"/>
          <w:sz w:val="24"/>
          <w:szCs w:val="24"/>
        </w:rPr>
        <w:t>34</w:t>
      </w:r>
      <w:r w:rsidRPr="002552DC">
        <w:rPr>
          <w:rFonts w:ascii="Times New Roman" w:hAnsi="Times New Roman"/>
          <w:sz w:val="24"/>
          <w:szCs w:val="24"/>
        </w:rPr>
        <w:t xml:space="preserve"> % к уточненному плану.</w:t>
      </w:r>
    </w:p>
    <w:p w:rsidR="003E18B3" w:rsidRPr="002552DC" w:rsidRDefault="003E18B3" w:rsidP="002552DC">
      <w:pPr>
        <w:pStyle w:val="a4"/>
        <w:jc w:val="both"/>
        <w:rPr>
          <w:rFonts w:ascii="Times New Roman" w:hAnsi="Times New Roman"/>
          <w:sz w:val="24"/>
          <w:szCs w:val="24"/>
        </w:rPr>
      </w:pPr>
    </w:p>
    <w:p w:rsidR="00111FE7" w:rsidRPr="002552DC" w:rsidRDefault="00111FE7" w:rsidP="002552DC">
      <w:pPr>
        <w:pStyle w:val="a4"/>
        <w:jc w:val="both"/>
        <w:rPr>
          <w:rFonts w:ascii="Times New Roman" w:hAnsi="Times New Roman"/>
          <w:i/>
          <w:sz w:val="24"/>
          <w:szCs w:val="24"/>
        </w:rPr>
      </w:pPr>
      <w:r w:rsidRPr="002552DC">
        <w:rPr>
          <w:rFonts w:ascii="Times New Roman" w:hAnsi="Times New Roman"/>
          <w:i/>
          <w:sz w:val="24"/>
          <w:szCs w:val="24"/>
        </w:rPr>
        <w:t xml:space="preserve">Анализ поступлений неналоговых доходов приведен в таблице. тыс.руб. </w:t>
      </w:r>
    </w:p>
    <w:tbl>
      <w:tblPr>
        <w:tblW w:w="9796" w:type="dxa"/>
        <w:tblInd w:w="93" w:type="dxa"/>
        <w:tblLook w:val="04A0"/>
      </w:tblPr>
      <w:tblGrid>
        <w:gridCol w:w="3609"/>
        <w:gridCol w:w="932"/>
        <w:gridCol w:w="996"/>
        <w:gridCol w:w="1214"/>
        <w:gridCol w:w="990"/>
        <w:gridCol w:w="756"/>
        <w:gridCol w:w="1363"/>
      </w:tblGrid>
      <w:tr w:rsidR="00B3238E" w:rsidRPr="00DA578B" w:rsidTr="00B3238E">
        <w:trPr>
          <w:trHeight w:val="308"/>
        </w:trPr>
        <w:tc>
          <w:tcPr>
            <w:tcW w:w="3609"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A578B" w:rsidRPr="00DA578B" w:rsidRDefault="00DA578B" w:rsidP="00DA578B">
            <w:pPr>
              <w:spacing w:after="0" w:line="240" w:lineRule="auto"/>
              <w:jc w:val="center"/>
              <w:rPr>
                <w:rFonts w:ascii="Times New Roman" w:eastAsia="Times New Roman" w:hAnsi="Times New Roman"/>
                <w:color w:val="000000"/>
                <w:sz w:val="24"/>
                <w:szCs w:val="24"/>
                <w:lang w:eastAsia="ru-RU"/>
              </w:rPr>
            </w:pPr>
            <w:r w:rsidRPr="00DA578B">
              <w:rPr>
                <w:rFonts w:ascii="Times New Roman" w:eastAsia="Times New Roman" w:hAnsi="Times New Roman"/>
                <w:color w:val="000000"/>
                <w:sz w:val="24"/>
                <w:szCs w:val="24"/>
                <w:lang w:eastAsia="ru-RU"/>
              </w:rPr>
              <w:t xml:space="preserve">Показатели </w:t>
            </w:r>
          </w:p>
        </w:tc>
        <w:tc>
          <w:tcPr>
            <w:tcW w:w="932"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DA578B" w:rsidRPr="00DA578B" w:rsidRDefault="00DA578B" w:rsidP="00FA789F">
            <w:pPr>
              <w:spacing w:after="0" w:line="240" w:lineRule="auto"/>
              <w:jc w:val="center"/>
              <w:rPr>
                <w:rFonts w:ascii="Times New Roman" w:eastAsia="Times New Roman" w:hAnsi="Times New Roman"/>
                <w:color w:val="000000"/>
                <w:sz w:val="24"/>
                <w:szCs w:val="24"/>
                <w:lang w:eastAsia="ru-RU"/>
              </w:rPr>
            </w:pPr>
            <w:r w:rsidRPr="00DA578B">
              <w:rPr>
                <w:rFonts w:ascii="Times New Roman" w:eastAsia="Times New Roman" w:hAnsi="Times New Roman"/>
                <w:color w:val="000000"/>
                <w:sz w:val="24"/>
                <w:szCs w:val="24"/>
                <w:lang w:eastAsia="ru-RU"/>
              </w:rPr>
              <w:t>Факт 201</w:t>
            </w:r>
            <w:r w:rsidR="00FA789F">
              <w:rPr>
                <w:rFonts w:ascii="Times New Roman" w:eastAsia="Times New Roman" w:hAnsi="Times New Roman"/>
                <w:color w:val="000000"/>
                <w:sz w:val="24"/>
                <w:szCs w:val="24"/>
                <w:lang w:eastAsia="ru-RU"/>
              </w:rPr>
              <w:t>6</w:t>
            </w:r>
            <w:r w:rsidRPr="00DA578B">
              <w:rPr>
                <w:rFonts w:ascii="Times New Roman" w:eastAsia="Times New Roman" w:hAnsi="Times New Roman"/>
                <w:color w:val="000000"/>
                <w:sz w:val="24"/>
                <w:szCs w:val="24"/>
                <w:lang w:eastAsia="ru-RU"/>
              </w:rPr>
              <w:t xml:space="preserve">г. </w:t>
            </w:r>
          </w:p>
        </w:tc>
        <w:tc>
          <w:tcPr>
            <w:tcW w:w="932"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DA578B" w:rsidRPr="00DA578B" w:rsidRDefault="00DA578B" w:rsidP="00FA789F">
            <w:pPr>
              <w:spacing w:after="0" w:line="240" w:lineRule="auto"/>
              <w:jc w:val="center"/>
              <w:rPr>
                <w:rFonts w:ascii="Times New Roman" w:eastAsia="Times New Roman" w:hAnsi="Times New Roman"/>
                <w:color w:val="000000"/>
                <w:sz w:val="24"/>
                <w:szCs w:val="24"/>
                <w:lang w:eastAsia="ru-RU"/>
              </w:rPr>
            </w:pPr>
            <w:r w:rsidRPr="00DA578B">
              <w:rPr>
                <w:rFonts w:ascii="Times New Roman" w:eastAsia="Times New Roman" w:hAnsi="Times New Roman"/>
                <w:color w:val="000000"/>
                <w:sz w:val="24"/>
                <w:szCs w:val="24"/>
                <w:lang w:eastAsia="ru-RU"/>
              </w:rPr>
              <w:t>План 201</w:t>
            </w:r>
            <w:r w:rsidR="00FA789F">
              <w:rPr>
                <w:rFonts w:ascii="Times New Roman" w:eastAsia="Times New Roman" w:hAnsi="Times New Roman"/>
                <w:color w:val="000000"/>
                <w:sz w:val="24"/>
                <w:szCs w:val="24"/>
                <w:lang w:eastAsia="ru-RU"/>
              </w:rPr>
              <w:t>7</w:t>
            </w:r>
          </w:p>
        </w:tc>
        <w:tc>
          <w:tcPr>
            <w:tcW w:w="1214"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DA578B" w:rsidRPr="00DA578B" w:rsidRDefault="00DA578B" w:rsidP="00FA789F">
            <w:pPr>
              <w:spacing w:after="0" w:line="240" w:lineRule="auto"/>
              <w:jc w:val="center"/>
              <w:rPr>
                <w:rFonts w:ascii="Times New Roman" w:eastAsia="Times New Roman" w:hAnsi="Times New Roman"/>
                <w:color w:val="000000"/>
                <w:sz w:val="24"/>
                <w:szCs w:val="24"/>
                <w:lang w:eastAsia="ru-RU"/>
              </w:rPr>
            </w:pPr>
            <w:r w:rsidRPr="00DA578B">
              <w:rPr>
                <w:rFonts w:ascii="Times New Roman" w:eastAsia="Times New Roman" w:hAnsi="Times New Roman"/>
                <w:color w:val="000000"/>
                <w:sz w:val="24"/>
                <w:szCs w:val="24"/>
                <w:lang w:eastAsia="ru-RU"/>
              </w:rPr>
              <w:t>Факт201</w:t>
            </w:r>
            <w:r w:rsidR="00FA789F">
              <w:rPr>
                <w:rFonts w:ascii="Times New Roman" w:eastAsia="Times New Roman" w:hAnsi="Times New Roman"/>
                <w:color w:val="000000"/>
                <w:sz w:val="24"/>
                <w:szCs w:val="24"/>
                <w:lang w:eastAsia="ru-RU"/>
              </w:rPr>
              <w:t>7</w:t>
            </w:r>
          </w:p>
        </w:tc>
        <w:tc>
          <w:tcPr>
            <w:tcW w:w="99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DA578B" w:rsidRPr="00DA578B" w:rsidRDefault="00DA578B" w:rsidP="00B3238E">
            <w:pPr>
              <w:spacing w:after="0" w:line="240" w:lineRule="auto"/>
              <w:rPr>
                <w:rFonts w:ascii="Times New Roman" w:eastAsia="Times New Roman" w:hAnsi="Times New Roman"/>
                <w:color w:val="000000"/>
                <w:sz w:val="24"/>
                <w:szCs w:val="24"/>
                <w:lang w:eastAsia="ru-RU"/>
              </w:rPr>
            </w:pPr>
            <w:r w:rsidRPr="00DA578B">
              <w:rPr>
                <w:rFonts w:ascii="Times New Roman" w:eastAsia="Times New Roman" w:hAnsi="Times New Roman"/>
                <w:color w:val="000000"/>
                <w:sz w:val="24"/>
                <w:szCs w:val="24"/>
                <w:lang w:eastAsia="ru-RU"/>
              </w:rPr>
              <w:t xml:space="preserve">% </w:t>
            </w:r>
            <w:proofErr w:type="spellStart"/>
            <w:proofErr w:type="gramStart"/>
            <w:r w:rsidRPr="00DA578B">
              <w:rPr>
                <w:rFonts w:ascii="Times New Roman" w:eastAsia="Times New Roman" w:hAnsi="Times New Roman"/>
                <w:color w:val="000000"/>
                <w:sz w:val="24"/>
                <w:szCs w:val="24"/>
                <w:lang w:eastAsia="ru-RU"/>
              </w:rPr>
              <w:t>испол-нения</w:t>
            </w:r>
            <w:proofErr w:type="spellEnd"/>
            <w:proofErr w:type="gramEnd"/>
            <w:r w:rsidRPr="00DA578B">
              <w:rPr>
                <w:rFonts w:ascii="Times New Roman" w:eastAsia="Times New Roman" w:hAnsi="Times New Roman"/>
                <w:color w:val="000000"/>
                <w:sz w:val="24"/>
                <w:szCs w:val="24"/>
                <w:lang w:eastAsia="ru-RU"/>
              </w:rPr>
              <w:t xml:space="preserve"> </w:t>
            </w:r>
          </w:p>
        </w:tc>
        <w:tc>
          <w:tcPr>
            <w:tcW w:w="756"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DA578B" w:rsidRPr="00DA578B" w:rsidRDefault="00DA578B" w:rsidP="00DA578B">
            <w:pPr>
              <w:spacing w:after="0" w:line="240" w:lineRule="auto"/>
              <w:jc w:val="center"/>
              <w:rPr>
                <w:rFonts w:ascii="Times New Roman" w:eastAsia="Times New Roman" w:hAnsi="Times New Roman"/>
                <w:color w:val="000000"/>
                <w:sz w:val="24"/>
                <w:szCs w:val="24"/>
                <w:lang w:eastAsia="ru-RU"/>
              </w:rPr>
            </w:pPr>
            <w:r w:rsidRPr="00DA578B">
              <w:rPr>
                <w:rFonts w:ascii="Times New Roman" w:eastAsia="Times New Roman" w:hAnsi="Times New Roman"/>
                <w:color w:val="000000"/>
                <w:sz w:val="24"/>
                <w:szCs w:val="24"/>
                <w:lang w:eastAsia="ru-RU"/>
              </w:rPr>
              <w:t>Уд. Вес</w:t>
            </w:r>
          </w:p>
        </w:tc>
        <w:tc>
          <w:tcPr>
            <w:tcW w:w="1363" w:type="dxa"/>
            <w:vMerge w:val="restart"/>
            <w:tcBorders>
              <w:top w:val="single" w:sz="4" w:space="0" w:color="auto"/>
              <w:left w:val="single" w:sz="4" w:space="0" w:color="auto"/>
              <w:bottom w:val="nil"/>
              <w:right w:val="single" w:sz="4" w:space="0" w:color="auto"/>
            </w:tcBorders>
            <w:shd w:val="clear" w:color="auto" w:fill="auto"/>
            <w:vAlign w:val="bottom"/>
            <w:hideMark/>
          </w:tcPr>
          <w:p w:rsidR="00DA578B" w:rsidRPr="00DA578B" w:rsidRDefault="00DA578B" w:rsidP="00FA789F">
            <w:pPr>
              <w:spacing w:after="0" w:line="240" w:lineRule="auto"/>
              <w:jc w:val="center"/>
              <w:rPr>
                <w:rFonts w:ascii="Times New Roman" w:eastAsia="Times New Roman" w:hAnsi="Times New Roman"/>
                <w:color w:val="000000"/>
                <w:sz w:val="24"/>
                <w:szCs w:val="24"/>
                <w:lang w:eastAsia="ru-RU"/>
              </w:rPr>
            </w:pPr>
            <w:r w:rsidRPr="00DA578B">
              <w:rPr>
                <w:rFonts w:ascii="Times New Roman" w:eastAsia="Times New Roman" w:hAnsi="Times New Roman"/>
                <w:color w:val="000000"/>
                <w:sz w:val="24"/>
                <w:szCs w:val="24"/>
                <w:lang w:eastAsia="ru-RU"/>
              </w:rPr>
              <w:t>Факт 201</w:t>
            </w:r>
            <w:r w:rsidR="00FA789F">
              <w:rPr>
                <w:rFonts w:ascii="Times New Roman" w:eastAsia="Times New Roman" w:hAnsi="Times New Roman"/>
                <w:color w:val="000000"/>
                <w:sz w:val="24"/>
                <w:szCs w:val="24"/>
                <w:lang w:eastAsia="ru-RU"/>
              </w:rPr>
              <w:t>7</w:t>
            </w:r>
            <w:r w:rsidRPr="00DA578B">
              <w:rPr>
                <w:rFonts w:ascii="Times New Roman" w:eastAsia="Times New Roman" w:hAnsi="Times New Roman"/>
                <w:color w:val="000000"/>
                <w:sz w:val="24"/>
                <w:szCs w:val="24"/>
                <w:lang w:eastAsia="ru-RU"/>
              </w:rPr>
              <w:t>/201</w:t>
            </w:r>
            <w:r w:rsidR="00FA789F">
              <w:rPr>
                <w:rFonts w:ascii="Times New Roman" w:eastAsia="Times New Roman" w:hAnsi="Times New Roman"/>
                <w:color w:val="000000"/>
                <w:sz w:val="24"/>
                <w:szCs w:val="24"/>
                <w:lang w:eastAsia="ru-RU"/>
              </w:rPr>
              <w:t>6</w:t>
            </w:r>
          </w:p>
        </w:tc>
      </w:tr>
      <w:tr w:rsidR="00B3238E" w:rsidRPr="00DA578B" w:rsidTr="00B3238E">
        <w:trPr>
          <w:trHeight w:val="308"/>
        </w:trPr>
        <w:tc>
          <w:tcPr>
            <w:tcW w:w="3609" w:type="dxa"/>
            <w:vMerge/>
            <w:tcBorders>
              <w:top w:val="single" w:sz="4" w:space="0" w:color="auto"/>
              <w:left w:val="single" w:sz="4" w:space="0" w:color="auto"/>
              <w:bottom w:val="single" w:sz="4" w:space="0" w:color="auto"/>
              <w:right w:val="single" w:sz="4" w:space="0" w:color="auto"/>
            </w:tcBorders>
            <w:vAlign w:val="center"/>
            <w:hideMark/>
          </w:tcPr>
          <w:p w:rsidR="00DA578B" w:rsidRPr="00DA578B" w:rsidRDefault="00DA578B" w:rsidP="00DA578B">
            <w:pPr>
              <w:spacing w:after="0" w:line="240" w:lineRule="auto"/>
              <w:rPr>
                <w:rFonts w:ascii="Times New Roman" w:eastAsia="Times New Roman" w:hAnsi="Times New Roman"/>
                <w:color w:val="000000"/>
                <w:sz w:val="24"/>
                <w:szCs w:val="24"/>
                <w:lang w:eastAsia="ru-RU"/>
              </w:rPr>
            </w:pPr>
          </w:p>
        </w:tc>
        <w:tc>
          <w:tcPr>
            <w:tcW w:w="932" w:type="dxa"/>
            <w:vMerge/>
            <w:tcBorders>
              <w:top w:val="single" w:sz="4" w:space="0" w:color="auto"/>
              <w:left w:val="single" w:sz="4" w:space="0" w:color="auto"/>
              <w:bottom w:val="single" w:sz="4" w:space="0" w:color="000000"/>
              <w:right w:val="single" w:sz="4" w:space="0" w:color="auto"/>
            </w:tcBorders>
            <w:vAlign w:val="center"/>
            <w:hideMark/>
          </w:tcPr>
          <w:p w:rsidR="00DA578B" w:rsidRPr="00DA578B" w:rsidRDefault="00DA578B" w:rsidP="00DA578B">
            <w:pPr>
              <w:spacing w:after="0" w:line="240" w:lineRule="auto"/>
              <w:rPr>
                <w:rFonts w:ascii="Times New Roman" w:eastAsia="Times New Roman" w:hAnsi="Times New Roman"/>
                <w:color w:val="000000"/>
                <w:sz w:val="24"/>
                <w:szCs w:val="24"/>
                <w:lang w:eastAsia="ru-RU"/>
              </w:rPr>
            </w:pPr>
          </w:p>
        </w:tc>
        <w:tc>
          <w:tcPr>
            <w:tcW w:w="932" w:type="dxa"/>
            <w:vMerge/>
            <w:tcBorders>
              <w:top w:val="single" w:sz="4" w:space="0" w:color="auto"/>
              <w:left w:val="single" w:sz="4" w:space="0" w:color="auto"/>
              <w:bottom w:val="single" w:sz="4" w:space="0" w:color="000000"/>
              <w:right w:val="single" w:sz="4" w:space="0" w:color="auto"/>
            </w:tcBorders>
            <w:vAlign w:val="center"/>
            <w:hideMark/>
          </w:tcPr>
          <w:p w:rsidR="00DA578B" w:rsidRPr="00DA578B" w:rsidRDefault="00DA578B" w:rsidP="00DA578B">
            <w:pPr>
              <w:spacing w:after="0" w:line="240" w:lineRule="auto"/>
              <w:rPr>
                <w:rFonts w:ascii="Times New Roman" w:eastAsia="Times New Roman" w:hAnsi="Times New Roman"/>
                <w:color w:val="000000"/>
                <w:sz w:val="24"/>
                <w:szCs w:val="24"/>
                <w:lang w:eastAsia="ru-RU"/>
              </w:rPr>
            </w:pPr>
          </w:p>
        </w:tc>
        <w:tc>
          <w:tcPr>
            <w:tcW w:w="1214" w:type="dxa"/>
            <w:vMerge/>
            <w:tcBorders>
              <w:top w:val="single" w:sz="4" w:space="0" w:color="auto"/>
              <w:left w:val="single" w:sz="4" w:space="0" w:color="auto"/>
              <w:bottom w:val="single" w:sz="4" w:space="0" w:color="000000"/>
              <w:right w:val="single" w:sz="4" w:space="0" w:color="auto"/>
            </w:tcBorders>
            <w:vAlign w:val="center"/>
            <w:hideMark/>
          </w:tcPr>
          <w:p w:rsidR="00DA578B" w:rsidRPr="00DA578B" w:rsidRDefault="00DA578B" w:rsidP="00DA578B">
            <w:pPr>
              <w:spacing w:after="0" w:line="240" w:lineRule="auto"/>
              <w:rPr>
                <w:rFonts w:ascii="Times New Roman" w:eastAsia="Times New Roman" w:hAnsi="Times New Roman"/>
                <w:color w:val="000000"/>
                <w:sz w:val="24"/>
                <w:szCs w:val="24"/>
                <w:lang w:eastAsia="ru-RU"/>
              </w:rPr>
            </w:pPr>
          </w:p>
        </w:tc>
        <w:tc>
          <w:tcPr>
            <w:tcW w:w="990" w:type="dxa"/>
            <w:vMerge/>
            <w:tcBorders>
              <w:top w:val="single" w:sz="4" w:space="0" w:color="auto"/>
              <w:left w:val="single" w:sz="4" w:space="0" w:color="auto"/>
              <w:bottom w:val="single" w:sz="4" w:space="0" w:color="000000"/>
              <w:right w:val="single" w:sz="4" w:space="0" w:color="auto"/>
            </w:tcBorders>
            <w:vAlign w:val="center"/>
            <w:hideMark/>
          </w:tcPr>
          <w:p w:rsidR="00DA578B" w:rsidRPr="00DA578B" w:rsidRDefault="00DA578B" w:rsidP="00DA578B">
            <w:pPr>
              <w:spacing w:after="0" w:line="240" w:lineRule="auto"/>
              <w:rPr>
                <w:rFonts w:ascii="Times New Roman" w:eastAsia="Times New Roman" w:hAnsi="Times New Roman"/>
                <w:color w:val="000000"/>
                <w:sz w:val="24"/>
                <w:szCs w:val="24"/>
                <w:lang w:eastAsia="ru-RU"/>
              </w:rPr>
            </w:pPr>
          </w:p>
        </w:tc>
        <w:tc>
          <w:tcPr>
            <w:tcW w:w="756" w:type="dxa"/>
            <w:vMerge/>
            <w:tcBorders>
              <w:top w:val="single" w:sz="4" w:space="0" w:color="auto"/>
              <w:left w:val="single" w:sz="4" w:space="0" w:color="auto"/>
              <w:bottom w:val="single" w:sz="4" w:space="0" w:color="000000"/>
              <w:right w:val="single" w:sz="4" w:space="0" w:color="auto"/>
            </w:tcBorders>
            <w:vAlign w:val="center"/>
            <w:hideMark/>
          </w:tcPr>
          <w:p w:rsidR="00DA578B" w:rsidRPr="00DA578B" w:rsidRDefault="00DA578B" w:rsidP="00DA578B">
            <w:pPr>
              <w:spacing w:after="0" w:line="240" w:lineRule="auto"/>
              <w:rPr>
                <w:rFonts w:ascii="Times New Roman" w:eastAsia="Times New Roman" w:hAnsi="Times New Roman"/>
                <w:color w:val="000000"/>
                <w:sz w:val="24"/>
                <w:szCs w:val="24"/>
                <w:lang w:eastAsia="ru-RU"/>
              </w:rPr>
            </w:pPr>
          </w:p>
        </w:tc>
        <w:tc>
          <w:tcPr>
            <w:tcW w:w="1363" w:type="dxa"/>
            <w:vMerge/>
            <w:tcBorders>
              <w:top w:val="single" w:sz="4" w:space="0" w:color="auto"/>
              <w:left w:val="single" w:sz="4" w:space="0" w:color="auto"/>
              <w:bottom w:val="nil"/>
              <w:right w:val="single" w:sz="4" w:space="0" w:color="auto"/>
            </w:tcBorders>
            <w:vAlign w:val="center"/>
            <w:hideMark/>
          </w:tcPr>
          <w:p w:rsidR="00DA578B" w:rsidRPr="00DA578B" w:rsidRDefault="00DA578B" w:rsidP="00DA578B">
            <w:pPr>
              <w:spacing w:after="0" w:line="240" w:lineRule="auto"/>
              <w:rPr>
                <w:rFonts w:ascii="Times New Roman" w:eastAsia="Times New Roman" w:hAnsi="Times New Roman"/>
                <w:color w:val="000000"/>
                <w:sz w:val="24"/>
                <w:szCs w:val="24"/>
                <w:lang w:eastAsia="ru-RU"/>
              </w:rPr>
            </w:pPr>
          </w:p>
        </w:tc>
      </w:tr>
      <w:tr w:rsidR="00FA789F" w:rsidRPr="00DA578B" w:rsidTr="00B3238E">
        <w:trPr>
          <w:trHeight w:val="308"/>
        </w:trPr>
        <w:tc>
          <w:tcPr>
            <w:tcW w:w="3609" w:type="dxa"/>
            <w:tcBorders>
              <w:top w:val="nil"/>
              <w:left w:val="single" w:sz="4" w:space="0" w:color="auto"/>
              <w:bottom w:val="single" w:sz="4" w:space="0" w:color="auto"/>
              <w:right w:val="single" w:sz="4" w:space="0" w:color="auto"/>
            </w:tcBorders>
            <w:shd w:val="clear" w:color="auto" w:fill="auto"/>
            <w:noWrap/>
            <w:vAlign w:val="bottom"/>
            <w:hideMark/>
          </w:tcPr>
          <w:p w:rsidR="00FA789F" w:rsidRPr="00DA578B" w:rsidRDefault="00FA789F" w:rsidP="00DA578B">
            <w:pPr>
              <w:spacing w:after="0" w:line="240" w:lineRule="auto"/>
              <w:rPr>
                <w:rFonts w:ascii="Times New Roman" w:eastAsia="Times New Roman" w:hAnsi="Times New Roman"/>
                <w:color w:val="000000"/>
                <w:sz w:val="24"/>
                <w:szCs w:val="24"/>
                <w:lang w:eastAsia="ru-RU"/>
              </w:rPr>
            </w:pPr>
            <w:r w:rsidRPr="00DA578B">
              <w:rPr>
                <w:rFonts w:ascii="Times New Roman" w:eastAsia="Times New Roman" w:hAnsi="Times New Roman"/>
                <w:color w:val="000000"/>
                <w:sz w:val="24"/>
                <w:szCs w:val="24"/>
                <w:lang w:eastAsia="ru-RU"/>
              </w:rPr>
              <w:t xml:space="preserve">Неналоговые доходы всего </w:t>
            </w:r>
          </w:p>
        </w:tc>
        <w:tc>
          <w:tcPr>
            <w:tcW w:w="932" w:type="dxa"/>
            <w:tcBorders>
              <w:top w:val="nil"/>
              <w:left w:val="nil"/>
              <w:bottom w:val="single" w:sz="4" w:space="0" w:color="auto"/>
              <w:right w:val="single" w:sz="4" w:space="0" w:color="auto"/>
            </w:tcBorders>
            <w:shd w:val="clear" w:color="auto" w:fill="auto"/>
            <w:noWrap/>
            <w:vAlign w:val="bottom"/>
            <w:hideMark/>
          </w:tcPr>
          <w:p w:rsidR="00FA789F" w:rsidRPr="00DA578B" w:rsidRDefault="00FA789F" w:rsidP="004A3A62">
            <w:pPr>
              <w:spacing w:after="0" w:line="240" w:lineRule="auto"/>
              <w:jc w:val="right"/>
              <w:rPr>
                <w:rFonts w:ascii="Times New Roman" w:eastAsia="Times New Roman" w:hAnsi="Times New Roman"/>
                <w:color w:val="000000"/>
                <w:sz w:val="24"/>
                <w:szCs w:val="24"/>
                <w:lang w:eastAsia="ru-RU"/>
              </w:rPr>
            </w:pPr>
            <w:r w:rsidRPr="00DA578B">
              <w:rPr>
                <w:rFonts w:ascii="Times New Roman" w:eastAsia="Times New Roman" w:hAnsi="Times New Roman"/>
                <w:color w:val="000000"/>
                <w:sz w:val="24"/>
                <w:szCs w:val="24"/>
                <w:lang w:eastAsia="ru-RU"/>
              </w:rPr>
              <w:t>13 462</w:t>
            </w:r>
          </w:p>
        </w:tc>
        <w:tc>
          <w:tcPr>
            <w:tcW w:w="932" w:type="dxa"/>
            <w:tcBorders>
              <w:top w:val="nil"/>
              <w:left w:val="nil"/>
              <w:bottom w:val="single" w:sz="4" w:space="0" w:color="auto"/>
              <w:right w:val="single" w:sz="4" w:space="0" w:color="auto"/>
            </w:tcBorders>
            <w:shd w:val="clear" w:color="auto" w:fill="auto"/>
            <w:noWrap/>
            <w:vAlign w:val="bottom"/>
            <w:hideMark/>
          </w:tcPr>
          <w:p w:rsidR="00FA789F" w:rsidRPr="00FA789F" w:rsidRDefault="00FA789F" w:rsidP="00DA578B">
            <w:pPr>
              <w:spacing w:after="0" w:line="240" w:lineRule="auto"/>
              <w:jc w:val="right"/>
              <w:rPr>
                <w:rFonts w:ascii="Times New Roman" w:eastAsia="Times New Roman" w:hAnsi="Times New Roman"/>
                <w:color w:val="000000"/>
                <w:sz w:val="24"/>
                <w:szCs w:val="24"/>
                <w:lang w:val="en-US" w:eastAsia="ru-RU"/>
              </w:rPr>
            </w:pPr>
            <w:r>
              <w:rPr>
                <w:rFonts w:ascii="Times New Roman" w:eastAsia="Times New Roman" w:hAnsi="Times New Roman"/>
                <w:color w:val="000000"/>
                <w:sz w:val="24"/>
                <w:szCs w:val="24"/>
                <w:lang w:eastAsia="ru-RU"/>
              </w:rPr>
              <w:t>10585</w:t>
            </w:r>
            <w:r>
              <w:rPr>
                <w:rFonts w:ascii="Times New Roman" w:eastAsia="Times New Roman" w:hAnsi="Times New Roman"/>
                <w:color w:val="000000"/>
                <w:sz w:val="24"/>
                <w:szCs w:val="24"/>
                <w:lang w:val="en-US" w:eastAsia="ru-RU"/>
              </w:rPr>
              <w:t>.3</w:t>
            </w:r>
          </w:p>
        </w:tc>
        <w:tc>
          <w:tcPr>
            <w:tcW w:w="1214" w:type="dxa"/>
            <w:tcBorders>
              <w:top w:val="nil"/>
              <w:left w:val="nil"/>
              <w:bottom w:val="single" w:sz="4" w:space="0" w:color="auto"/>
              <w:right w:val="single" w:sz="4" w:space="0" w:color="auto"/>
            </w:tcBorders>
            <w:shd w:val="clear" w:color="auto" w:fill="auto"/>
            <w:noWrap/>
            <w:vAlign w:val="bottom"/>
            <w:hideMark/>
          </w:tcPr>
          <w:p w:rsidR="00FA789F" w:rsidRPr="00FA789F" w:rsidRDefault="00FA789F" w:rsidP="00DA578B">
            <w:pPr>
              <w:spacing w:after="0" w:line="240" w:lineRule="auto"/>
              <w:jc w:val="right"/>
              <w:rPr>
                <w:rFonts w:ascii="Times New Roman" w:eastAsia="Times New Roman" w:hAnsi="Times New Roman"/>
                <w:color w:val="000000"/>
                <w:sz w:val="24"/>
                <w:szCs w:val="24"/>
                <w:lang w:val="en-US" w:eastAsia="ru-RU"/>
              </w:rPr>
            </w:pPr>
            <w:r>
              <w:rPr>
                <w:rFonts w:ascii="Times New Roman" w:eastAsia="Times New Roman" w:hAnsi="Times New Roman"/>
                <w:color w:val="000000"/>
                <w:sz w:val="24"/>
                <w:szCs w:val="24"/>
                <w:lang w:val="en-US" w:eastAsia="ru-RU"/>
              </w:rPr>
              <w:t>10515.3</w:t>
            </w:r>
          </w:p>
        </w:tc>
        <w:tc>
          <w:tcPr>
            <w:tcW w:w="990" w:type="dxa"/>
            <w:tcBorders>
              <w:top w:val="nil"/>
              <w:left w:val="nil"/>
              <w:bottom w:val="single" w:sz="4" w:space="0" w:color="auto"/>
              <w:right w:val="single" w:sz="4" w:space="0" w:color="auto"/>
            </w:tcBorders>
            <w:shd w:val="clear" w:color="auto" w:fill="auto"/>
            <w:noWrap/>
            <w:vAlign w:val="bottom"/>
            <w:hideMark/>
          </w:tcPr>
          <w:p w:rsidR="00FA789F" w:rsidRPr="00FA789F" w:rsidRDefault="00FA789F" w:rsidP="00DA578B">
            <w:pPr>
              <w:spacing w:after="0" w:line="240" w:lineRule="auto"/>
              <w:jc w:val="right"/>
              <w:rPr>
                <w:rFonts w:ascii="Times New Roman" w:eastAsia="Times New Roman" w:hAnsi="Times New Roman"/>
                <w:color w:val="000000"/>
                <w:sz w:val="24"/>
                <w:szCs w:val="24"/>
                <w:lang w:val="en-US" w:eastAsia="ru-RU"/>
              </w:rPr>
            </w:pPr>
            <w:r>
              <w:rPr>
                <w:rFonts w:ascii="Times New Roman" w:eastAsia="Times New Roman" w:hAnsi="Times New Roman"/>
                <w:color w:val="000000"/>
                <w:sz w:val="24"/>
                <w:szCs w:val="24"/>
                <w:lang w:val="en-US" w:eastAsia="ru-RU"/>
              </w:rPr>
              <w:t>99.34</w:t>
            </w:r>
          </w:p>
        </w:tc>
        <w:tc>
          <w:tcPr>
            <w:tcW w:w="756" w:type="dxa"/>
            <w:tcBorders>
              <w:top w:val="nil"/>
              <w:left w:val="nil"/>
              <w:bottom w:val="single" w:sz="4" w:space="0" w:color="auto"/>
              <w:right w:val="single" w:sz="4" w:space="0" w:color="auto"/>
            </w:tcBorders>
            <w:shd w:val="clear" w:color="auto" w:fill="auto"/>
            <w:noWrap/>
            <w:vAlign w:val="bottom"/>
            <w:hideMark/>
          </w:tcPr>
          <w:p w:rsidR="00FA789F" w:rsidRPr="00FA789F" w:rsidRDefault="00FA789F" w:rsidP="00DA578B">
            <w:pPr>
              <w:spacing w:after="0" w:line="240" w:lineRule="auto"/>
              <w:jc w:val="right"/>
              <w:rPr>
                <w:rFonts w:ascii="Times New Roman" w:eastAsia="Times New Roman" w:hAnsi="Times New Roman"/>
                <w:color w:val="000000"/>
                <w:sz w:val="24"/>
                <w:szCs w:val="24"/>
                <w:lang w:val="en-US" w:eastAsia="ru-RU"/>
              </w:rPr>
            </w:pPr>
            <w:r>
              <w:rPr>
                <w:rFonts w:ascii="Times New Roman" w:eastAsia="Times New Roman" w:hAnsi="Times New Roman"/>
                <w:color w:val="000000"/>
                <w:sz w:val="24"/>
                <w:szCs w:val="24"/>
                <w:lang w:val="en-US" w:eastAsia="ru-RU"/>
              </w:rPr>
              <w:t>100</w:t>
            </w:r>
          </w:p>
        </w:tc>
        <w:tc>
          <w:tcPr>
            <w:tcW w:w="1363" w:type="dxa"/>
            <w:tcBorders>
              <w:top w:val="single" w:sz="4" w:space="0" w:color="auto"/>
              <w:left w:val="nil"/>
              <w:bottom w:val="single" w:sz="4" w:space="0" w:color="auto"/>
              <w:right w:val="single" w:sz="4" w:space="0" w:color="auto"/>
            </w:tcBorders>
            <w:shd w:val="clear" w:color="auto" w:fill="auto"/>
            <w:noWrap/>
            <w:vAlign w:val="bottom"/>
            <w:hideMark/>
          </w:tcPr>
          <w:p w:rsidR="00FA789F" w:rsidRPr="00FA789F" w:rsidRDefault="00FA789F" w:rsidP="00DA578B">
            <w:pPr>
              <w:spacing w:after="0" w:line="240" w:lineRule="auto"/>
              <w:jc w:val="right"/>
              <w:rPr>
                <w:rFonts w:ascii="Times New Roman" w:eastAsia="Times New Roman" w:hAnsi="Times New Roman"/>
                <w:color w:val="000000"/>
                <w:sz w:val="24"/>
                <w:szCs w:val="24"/>
                <w:lang w:val="en-US" w:eastAsia="ru-RU"/>
              </w:rPr>
            </w:pPr>
            <w:r>
              <w:rPr>
                <w:rFonts w:ascii="Times New Roman" w:eastAsia="Times New Roman" w:hAnsi="Times New Roman"/>
                <w:color w:val="000000"/>
                <w:sz w:val="24"/>
                <w:szCs w:val="24"/>
                <w:lang w:val="en-US" w:eastAsia="ru-RU"/>
              </w:rPr>
              <w:t>78.11</w:t>
            </w:r>
          </w:p>
        </w:tc>
      </w:tr>
      <w:tr w:rsidR="00FA789F" w:rsidRPr="00DA578B" w:rsidTr="00B3238E">
        <w:trPr>
          <w:trHeight w:val="308"/>
        </w:trPr>
        <w:tc>
          <w:tcPr>
            <w:tcW w:w="3609" w:type="dxa"/>
            <w:tcBorders>
              <w:top w:val="nil"/>
              <w:left w:val="single" w:sz="4" w:space="0" w:color="auto"/>
              <w:bottom w:val="single" w:sz="4" w:space="0" w:color="auto"/>
              <w:right w:val="single" w:sz="4" w:space="0" w:color="auto"/>
            </w:tcBorders>
            <w:shd w:val="clear" w:color="auto" w:fill="auto"/>
            <w:noWrap/>
            <w:vAlign w:val="bottom"/>
            <w:hideMark/>
          </w:tcPr>
          <w:p w:rsidR="00FA789F" w:rsidRPr="00DA578B" w:rsidRDefault="00FA789F" w:rsidP="00DA578B">
            <w:pPr>
              <w:spacing w:after="0" w:line="240" w:lineRule="auto"/>
              <w:rPr>
                <w:rFonts w:ascii="Times New Roman" w:eastAsia="Times New Roman" w:hAnsi="Times New Roman"/>
                <w:color w:val="000000"/>
                <w:sz w:val="24"/>
                <w:szCs w:val="24"/>
                <w:lang w:eastAsia="ru-RU"/>
              </w:rPr>
            </w:pPr>
            <w:r w:rsidRPr="00DA578B">
              <w:rPr>
                <w:rFonts w:ascii="Times New Roman" w:eastAsia="Times New Roman" w:hAnsi="Times New Roman"/>
                <w:color w:val="000000"/>
                <w:sz w:val="24"/>
                <w:szCs w:val="24"/>
                <w:lang w:eastAsia="ru-RU"/>
              </w:rPr>
              <w:t>в том числе</w:t>
            </w:r>
          </w:p>
        </w:tc>
        <w:tc>
          <w:tcPr>
            <w:tcW w:w="932" w:type="dxa"/>
            <w:tcBorders>
              <w:top w:val="nil"/>
              <w:left w:val="nil"/>
              <w:bottom w:val="single" w:sz="4" w:space="0" w:color="auto"/>
              <w:right w:val="single" w:sz="4" w:space="0" w:color="auto"/>
            </w:tcBorders>
            <w:shd w:val="clear" w:color="auto" w:fill="auto"/>
            <w:noWrap/>
            <w:vAlign w:val="bottom"/>
            <w:hideMark/>
          </w:tcPr>
          <w:p w:rsidR="00FA789F" w:rsidRPr="00DA578B" w:rsidRDefault="00FA789F" w:rsidP="004A3A62">
            <w:pPr>
              <w:spacing w:after="0" w:line="240" w:lineRule="auto"/>
              <w:rPr>
                <w:rFonts w:ascii="Times New Roman" w:eastAsia="Times New Roman" w:hAnsi="Times New Roman"/>
                <w:color w:val="000000"/>
                <w:sz w:val="24"/>
                <w:szCs w:val="24"/>
                <w:lang w:eastAsia="ru-RU"/>
              </w:rPr>
            </w:pPr>
            <w:r w:rsidRPr="00DA578B">
              <w:rPr>
                <w:rFonts w:ascii="Times New Roman" w:eastAsia="Times New Roman" w:hAnsi="Times New Roman"/>
                <w:color w:val="000000"/>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bottom"/>
            <w:hideMark/>
          </w:tcPr>
          <w:p w:rsidR="00FA789F" w:rsidRPr="00DA578B" w:rsidRDefault="00FA789F" w:rsidP="00DA578B">
            <w:pPr>
              <w:spacing w:after="0" w:line="240" w:lineRule="auto"/>
              <w:rPr>
                <w:rFonts w:ascii="Times New Roman" w:eastAsia="Times New Roman" w:hAnsi="Times New Roman"/>
                <w:color w:val="000000"/>
                <w:sz w:val="24"/>
                <w:szCs w:val="24"/>
                <w:lang w:eastAsia="ru-RU"/>
              </w:rPr>
            </w:pPr>
          </w:p>
        </w:tc>
        <w:tc>
          <w:tcPr>
            <w:tcW w:w="1214" w:type="dxa"/>
            <w:tcBorders>
              <w:top w:val="nil"/>
              <w:left w:val="nil"/>
              <w:bottom w:val="single" w:sz="4" w:space="0" w:color="auto"/>
              <w:right w:val="single" w:sz="4" w:space="0" w:color="auto"/>
            </w:tcBorders>
            <w:shd w:val="clear" w:color="auto" w:fill="auto"/>
            <w:noWrap/>
            <w:vAlign w:val="bottom"/>
            <w:hideMark/>
          </w:tcPr>
          <w:p w:rsidR="00FA789F" w:rsidRPr="00DA578B" w:rsidRDefault="00FA789F" w:rsidP="00DA578B">
            <w:pPr>
              <w:spacing w:after="0" w:line="240" w:lineRule="auto"/>
              <w:rPr>
                <w:rFonts w:ascii="Times New Roman" w:eastAsia="Times New Roman" w:hAnsi="Times New Roman"/>
                <w:color w:val="000000"/>
                <w:sz w:val="24"/>
                <w:szCs w:val="24"/>
                <w:lang w:eastAsia="ru-RU"/>
              </w:rPr>
            </w:pPr>
          </w:p>
        </w:tc>
        <w:tc>
          <w:tcPr>
            <w:tcW w:w="990" w:type="dxa"/>
            <w:tcBorders>
              <w:top w:val="nil"/>
              <w:left w:val="nil"/>
              <w:bottom w:val="single" w:sz="4" w:space="0" w:color="auto"/>
              <w:right w:val="single" w:sz="4" w:space="0" w:color="auto"/>
            </w:tcBorders>
            <w:shd w:val="clear" w:color="auto" w:fill="auto"/>
            <w:noWrap/>
            <w:vAlign w:val="bottom"/>
            <w:hideMark/>
          </w:tcPr>
          <w:p w:rsidR="00FA789F" w:rsidRPr="00DA578B" w:rsidRDefault="00FA789F" w:rsidP="00DA578B">
            <w:pPr>
              <w:spacing w:after="0" w:line="240" w:lineRule="auto"/>
              <w:rPr>
                <w:rFonts w:ascii="Times New Roman" w:eastAsia="Times New Roman" w:hAnsi="Times New Roman"/>
                <w:color w:val="000000"/>
                <w:sz w:val="24"/>
                <w:szCs w:val="24"/>
                <w:lang w:eastAsia="ru-RU"/>
              </w:rPr>
            </w:pPr>
          </w:p>
        </w:tc>
        <w:tc>
          <w:tcPr>
            <w:tcW w:w="756" w:type="dxa"/>
            <w:tcBorders>
              <w:top w:val="nil"/>
              <w:left w:val="nil"/>
              <w:bottom w:val="single" w:sz="4" w:space="0" w:color="auto"/>
              <w:right w:val="single" w:sz="4" w:space="0" w:color="auto"/>
            </w:tcBorders>
            <w:shd w:val="clear" w:color="auto" w:fill="auto"/>
            <w:noWrap/>
            <w:vAlign w:val="bottom"/>
            <w:hideMark/>
          </w:tcPr>
          <w:p w:rsidR="00FA789F" w:rsidRPr="00DA578B" w:rsidRDefault="00FA789F" w:rsidP="00DA578B">
            <w:pPr>
              <w:spacing w:after="0" w:line="240" w:lineRule="auto"/>
              <w:rPr>
                <w:rFonts w:ascii="Times New Roman" w:eastAsia="Times New Roman" w:hAnsi="Times New Roman"/>
                <w:color w:val="000000"/>
                <w:sz w:val="24"/>
                <w:szCs w:val="24"/>
                <w:lang w:eastAsia="ru-RU"/>
              </w:rPr>
            </w:pPr>
          </w:p>
        </w:tc>
        <w:tc>
          <w:tcPr>
            <w:tcW w:w="1363" w:type="dxa"/>
            <w:tcBorders>
              <w:top w:val="nil"/>
              <w:left w:val="nil"/>
              <w:bottom w:val="single" w:sz="4" w:space="0" w:color="auto"/>
              <w:right w:val="single" w:sz="4" w:space="0" w:color="auto"/>
            </w:tcBorders>
            <w:shd w:val="clear" w:color="auto" w:fill="auto"/>
            <w:noWrap/>
            <w:vAlign w:val="bottom"/>
            <w:hideMark/>
          </w:tcPr>
          <w:p w:rsidR="00FA789F" w:rsidRPr="00DA578B" w:rsidRDefault="00FA789F" w:rsidP="00DA578B">
            <w:pPr>
              <w:spacing w:after="0" w:line="240" w:lineRule="auto"/>
              <w:rPr>
                <w:rFonts w:ascii="Times New Roman" w:eastAsia="Times New Roman" w:hAnsi="Times New Roman"/>
                <w:color w:val="000000"/>
                <w:sz w:val="24"/>
                <w:szCs w:val="24"/>
                <w:lang w:eastAsia="ru-RU"/>
              </w:rPr>
            </w:pPr>
          </w:p>
        </w:tc>
      </w:tr>
      <w:tr w:rsidR="00FA789F" w:rsidRPr="00DA578B" w:rsidTr="00B3238E">
        <w:trPr>
          <w:trHeight w:val="308"/>
        </w:trPr>
        <w:tc>
          <w:tcPr>
            <w:tcW w:w="3609" w:type="dxa"/>
            <w:tcBorders>
              <w:top w:val="nil"/>
              <w:left w:val="single" w:sz="4" w:space="0" w:color="auto"/>
              <w:bottom w:val="single" w:sz="4" w:space="0" w:color="auto"/>
              <w:right w:val="single" w:sz="4" w:space="0" w:color="auto"/>
            </w:tcBorders>
            <w:shd w:val="clear" w:color="auto" w:fill="auto"/>
            <w:noWrap/>
            <w:vAlign w:val="bottom"/>
            <w:hideMark/>
          </w:tcPr>
          <w:p w:rsidR="00FA789F" w:rsidRPr="00DA578B" w:rsidRDefault="00FA789F" w:rsidP="00DA578B">
            <w:pPr>
              <w:spacing w:after="0" w:line="240" w:lineRule="auto"/>
              <w:rPr>
                <w:rFonts w:ascii="Times New Roman" w:eastAsia="Times New Roman" w:hAnsi="Times New Roman"/>
                <w:color w:val="000000"/>
                <w:sz w:val="24"/>
                <w:szCs w:val="24"/>
                <w:lang w:eastAsia="ru-RU"/>
              </w:rPr>
            </w:pPr>
            <w:r w:rsidRPr="00DA578B">
              <w:rPr>
                <w:rFonts w:ascii="Times New Roman" w:eastAsia="Times New Roman" w:hAnsi="Times New Roman"/>
                <w:color w:val="000000"/>
                <w:sz w:val="24"/>
                <w:szCs w:val="24"/>
                <w:lang w:eastAsia="ru-RU"/>
              </w:rPr>
              <w:t>Доходы от использования имущества, находящегося в государственной и  муниципальной собственности</w:t>
            </w:r>
          </w:p>
        </w:tc>
        <w:tc>
          <w:tcPr>
            <w:tcW w:w="932" w:type="dxa"/>
            <w:tcBorders>
              <w:top w:val="nil"/>
              <w:left w:val="nil"/>
              <w:bottom w:val="single" w:sz="4" w:space="0" w:color="auto"/>
              <w:right w:val="single" w:sz="4" w:space="0" w:color="auto"/>
            </w:tcBorders>
            <w:shd w:val="clear" w:color="auto" w:fill="auto"/>
            <w:noWrap/>
            <w:vAlign w:val="bottom"/>
            <w:hideMark/>
          </w:tcPr>
          <w:p w:rsidR="00FA789F" w:rsidRPr="00DA578B" w:rsidRDefault="00FA789F" w:rsidP="004A3A62">
            <w:pPr>
              <w:spacing w:after="0" w:line="240" w:lineRule="auto"/>
              <w:jc w:val="right"/>
              <w:rPr>
                <w:rFonts w:ascii="Times New Roman" w:eastAsia="Times New Roman" w:hAnsi="Times New Roman"/>
                <w:color w:val="000000"/>
                <w:sz w:val="24"/>
                <w:szCs w:val="24"/>
                <w:lang w:eastAsia="ru-RU"/>
              </w:rPr>
            </w:pPr>
            <w:r w:rsidRPr="00DA578B">
              <w:rPr>
                <w:rFonts w:ascii="Times New Roman" w:eastAsia="Times New Roman" w:hAnsi="Times New Roman"/>
                <w:color w:val="000000"/>
                <w:sz w:val="24"/>
                <w:szCs w:val="24"/>
                <w:lang w:eastAsia="ru-RU"/>
              </w:rPr>
              <w:t>8851</w:t>
            </w:r>
          </w:p>
        </w:tc>
        <w:tc>
          <w:tcPr>
            <w:tcW w:w="932" w:type="dxa"/>
            <w:tcBorders>
              <w:top w:val="nil"/>
              <w:left w:val="nil"/>
              <w:bottom w:val="single" w:sz="4" w:space="0" w:color="auto"/>
              <w:right w:val="single" w:sz="4" w:space="0" w:color="auto"/>
            </w:tcBorders>
            <w:shd w:val="clear" w:color="auto" w:fill="auto"/>
            <w:noWrap/>
            <w:vAlign w:val="bottom"/>
            <w:hideMark/>
          </w:tcPr>
          <w:p w:rsidR="00FA789F" w:rsidRPr="003F1484" w:rsidRDefault="003F1484" w:rsidP="00DA578B">
            <w:pPr>
              <w:spacing w:after="0" w:line="240" w:lineRule="auto"/>
              <w:jc w:val="right"/>
              <w:rPr>
                <w:rFonts w:ascii="Times New Roman" w:eastAsia="Times New Roman" w:hAnsi="Times New Roman"/>
                <w:color w:val="000000"/>
                <w:sz w:val="24"/>
                <w:szCs w:val="24"/>
                <w:lang w:val="en-US" w:eastAsia="ru-RU"/>
              </w:rPr>
            </w:pPr>
            <w:r>
              <w:rPr>
                <w:rFonts w:ascii="Times New Roman" w:eastAsia="Times New Roman" w:hAnsi="Times New Roman"/>
                <w:color w:val="000000"/>
                <w:sz w:val="24"/>
                <w:szCs w:val="24"/>
                <w:lang w:val="en-US" w:eastAsia="ru-RU"/>
              </w:rPr>
              <w:t>8315.0</w:t>
            </w:r>
          </w:p>
        </w:tc>
        <w:tc>
          <w:tcPr>
            <w:tcW w:w="1214" w:type="dxa"/>
            <w:tcBorders>
              <w:top w:val="nil"/>
              <w:left w:val="nil"/>
              <w:bottom w:val="single" w:sz="4" w:space="0" w:color="auto"/>
              <w:right w:val="single" w:sz="4" w:space="0" w:color="auto"/>
            </w:tcBorders>
            <w:shd w:val="clear" w:color="auto" w:fill="auto"/>
            <w:noWrap/>
            <w:vAlign w:val="bottom"/>
            <w:hideMark/>
          </w:tcPr>
          <w:p w:rsidR="00FA789F" w:rsidRPr="003F1484" w:rsidRDefault="003F1484" w:rsidP="00DA578B">
            <w:pPr>
              <w:spacing w:after="0" w:line="240" w:lineRule="auto"/>
              <w:jc w:val="right"/>
              <w:rPr>
                <w:rFonts w:ascii="Times New Roman" w:eastAsia="Times New Roman" w:hAnsi="Times New Roman"/>
                <w:color w:val="000000"/>
                <w:sz w:val="24"/>
                <w:szCs w:val="24"/>
                <w:lang w:val="en-US" w:eastAsia="ru-RU"/>
              </w:rPr>
            </w:pPr>
            <w:r>
              <w:rPr>
                <w:rFonts w:ascii="Times New Roman" w:eastAsia="Times New Roman" w:hAnsi="Times New Roman"/>
                <w:color w:val="000000"/>
                <w:sz w:val="24"/>
                <w:szCs w:val="24"/>
                <w:lang w:val="en-US" w:eastAsia="ru-RU"/>
              </w:rPr>
              <w:t>8245.0</w:t>
            </w:r>
          </w:p>
        </w:tc>
        <w:tc>
          <w:tcPr>
            <w:tcW w:w="990" w:type="dxa"/>
            <w:tcBorders>
              <w:top w:val="nil"/>
              <w:left w:val="nil"/>
              <w:bottom w:val="single" w:sz="4" w:space="0" w:color="auto"/>
              <w:right w:val="single" w:sz="4" w:space="0" w:color="auto"/>
            </w:tcBorders>
            <w:shd w:val="clear" w:color="auto" w:fill="auto"/>
            <w:noWrap/>
            <w:vAlign w:val="bottom"/>
            <w:hideMark/>
          </w:tcPr>
          <w:p w:rsidR="00FA789F" w:rsidRPr="003F1484" w:rsidRDefault="003F1484" w:rsidP="00DA578B">
            <w:pPr>
              <w:spacing w:after="0" w:line="240" w:lineRule="auto"/>
              <w:jc w:val="right"/>
              <w:rPr>
                <w:rFonts w:ascii="Times New Roman" w:eastAsia="Times New Roman" w:hAnsi="Times New Roman"/>
                <w:color w:val="000000"/>
                <w:sz w:val="24"/>
                <w:szCs w:val="24"/>
                <w:lang w:val="en-US" w:eastAsia="ru-RU"/>
              </w:rPr>
            </w:pPr>
            <w:r>
              <w:rPr>
                <w:rFonts w:ascii="Times New Roman" w:eastAsia="Times New Roman" w:hAnsi="Times New Roman"/>
                <w:color w:val="000000"/>
                <w:sz w:val="24"/>
                <w:szCs w:val="24"/>
                <w:lang w:val="en-US" w:eastAsia="ru-RU"/>
              </w:rPr>
              <w:t>99.16</w:t>
            </w:r>
          </w:p>
        </w:tc>
        <w:tc>
          <w:tcPr>
            <w:tcW w:w="756" w:type="dxa"/>
            <w:tcBorders>
              <w:top w:val="nil"/>
              <w:left w:val="nil"/>
              <w:bottom w:val="single" w:sz="4" w:space="0" w:color="auto"/>
              <w:right w:val="single" w:sz="4" w:space="0" w:color="auto"/>
            </w:tcBorders>
            <w:shd w:val="clear" w:color="auto" w:fill="auto"/>
            <w:noWrap/>
            <w:vAlign w:val="bottom"/>
            <w:hideMark/>
          </w:tcPr>
          <w:p w:rsidR="00FA789F" w:rsidRPr="003F1484" w:rsidRDefault="003F1484" w:rsidP="00DA578B">
            <w:pPr>
              <w:spacing w:after="0" w:line="240" w:lineRule="auto"/>
              <w:jc w:val="right"/>
              <w:rPr>
                <w:rFonts w:ascii="Times New Roman" w:eastAsia="Times New Roman" w:hAnsi="Times New Roman"/>
                <w:color w:val="000000"/>
                <w:sz w:val="24"/>
                <w:szCs w:val="24"/>
                <w:lang w:val="en-US" w:eastAsia="ru-RU"/>
              </w:rPr>
            </w:pPr>
            <w:r>
              <w:rPr>
                <w:rFonts w:ascii="Times New Roman" w:eastAsia="Times New Roman" w:hAnsi="Times New Roman"/>
                <w:color w:val="000000"/>
                <w:sz w:val="24"/>
                <w:szCs w:val="24"/>
                <w:lang w:val="en-US" w:eastAsia="ru-RU"/>
              </w:rPr>
              <w:t>78.41</w:t>
            </w:r>
          </w:p>
        </w:tc>
        <w:tc>
          <w:tcPr>
            <w:tcW w:w="1363" w:type="dxa"/>
            <w:tcBorders>
              <w:top w:val="nil"/>
              <w:left w:val="nil"/>
              <w:bottom w:val="single" w:sz="4" w:space="0" w:color="auto"/>
              <w:right w:val="single" w:sz="4" w:space="0" w:color="auto"/>
            </w:tcBorders>
            <w:shd w:val="clear" w:color="auto" w:fill="auto"/>
            <w:noWrap/>
            <w:vAlign w:val="bottom"/>
            <w:hideMark/>
          </w:tcPr>
          <w:p w:rsidR="00FA789F" w:rsidRPr="003F1484" w:rsidRDefault="003F1484" w:rsidP="00DA578B">
            <w:pPr>
              <w:spacing w:after="0" w:line="240" w:lineRule="auto"/>
              <w:jc w:val="right"/>
              <w:rPr>
                <w:rFonts w:ascii="Times New Roman" w:eastAsia="Times New Roman" w:hAnsi="Times New Roman"/>
                <w:color w:val="000000"/>
                <w:sz w:val="24"/>
                <w:szCs w:val="24"/>
                <w:lang w:val="en-US" w:eastAsia="ru-RU"/>
              </w:rPr>
            </w:pPr>
            <w:r>
              <w:rPr>
                <w:rFonts w:ascii="Times New Roman" w:eastAsia="Times New Roman" w:hAnsi="Times New Roman"/>
                <w:color w:val="000000"/>
                <w:sz w:val="24"/>
                <w:szCs w:val="24"/>
                <w:lang w:val="en-US" w:eastAsia="ru-RU"/>
              </w:rPr>
              <w:t>93.15</w:t>
            </w:r>
          </w:p>
        </w:tc>
      </w:tr>
      <w:tr w:rsidR="00FA789F" w:rsidRPr="00DA578B" w:rsidTr="00B3238E">
        <w:trPr>
          <w:trHeight w:val="308"/>
        </w:trPr>
        <w:tc>
          <w:tcPr>
            <w:tcW w:w="3609" w:type="dxa"/>
            <w:tcBorders>
              <w:top w:val="nil"/>
              <w:left w:val="single" w:sz="4" w:space="0" w:color="auto"/>
              <w:bottom w:val="single" w:sz="4" w:space="0" w:color="auto"/>
              <w:right w:val="single" w:sz="4" w:space="0" w:color="auto"/>
            </w:tcBorders>
            <w:shd w:val="clear" w:color="auto" w:fill="auto"/>
            <w:noWrap/>
            <w:vAlign w:val="bottom"/>
            <w:hideMark/>
          </w:tcPr>
          <w:p w:rsidR="00FA789F" w:rsidRPr="00DA578B" w:rsidRDefault="00FA789F" w:rsidP="00DA578B">
            <w:pPr>
              <w:spacing w:after="0" w:line="240" w:lineRule="auto"/>
              <w:rPr>
                <w:rFonts w:ascii="Times New Roman" w:eastAsia="Times New Roman" w:hAnsi="Times New Roman"/>
                <w:color w:val="000000"/>
                <w:sz w:val="24"/>
                <w:szCs w:val="24"/>
                <w:lang w:eastAsia="ru-RU"/>
              </w:rPr>
            </w:pPr>
            <w:r w:rsidRPr="00DA578B">
              <w:rPr>
                <w:rFonts w:ascii="Times New Roman" w:eastAsia="Times New Roman" w:hAnsi="Times New Roman"/>
                <w:color w:val="000000"/>
                <w:sz w:val="24"/>
                <w:szCs w:val="24"/>
                <w:lang w:eastAsia="ru-RU"/>
              </w:rPr>
              <w:t xml:space="preserve">Платежи при пользовании природными ресурсами </w:t>
            </w:r>
          </w:p>
        </w:tc>
        <w:tc>
          <w:tcPr>
            <w:tcW w:w="932" w:type="dxa"/>
            <w:tcBorders>
              <w:top w:val="nil"/>
              <w:left w:val="nil"/>
              <w:bottom w:val="single" w:sz="4" w:space="0" w:color="auto"/>
              <w:right w:val="single" w:sz="4" w:space="0" w:color="auto"/>
            </w:tcBorders>
            <w:shd w:val="clear" w:color="auto" w:fill="auto"/>
            <w:noWrap/>
            <w:vAlign w:val="bottom"/>
            <w:hideMark/>
          </w:tcPr>
          <w:p w:rsidR="00FA789F" w:rsidRPr="00DA578B" w:rsidRDefault="00FA789F" w:rsidP="004A3A62">
            <w:pPr>
              <w:spacing w:after="0" w:line="240" w:lineRule="auto"/>
              <w:jc w:val="right"/>
              <w:rPr>
                <w:rFonts w:ascii="Times New Roman" w:eastAsia="Times New Roman" w:hAnsi="Times New Roman"/>
                <w:color w:val="000000"/>
                <w:sz w:val="24"/>
                <w:szCs w:val="24"/>
                <w:lang w:eastAsia="ru-RU"/>
              </w:rPr>
            </w:pPr>
            <w:r w:rsidRPr="00DA578B">
              <w:rPr>
                <w:rFonts w:ascii="Times New Roman" w:eastAsia="Times New Roman" w:hAnsi="Times New Roman"/>
                <w:color w:val="000000"/>
                <w:sz w:val="24"/>
                <w:szCs w:val="24"/>
                <w:lang w:eastAsia="ru-RU"/>
              </w:rPr>
              <w:t>1715</w:t>
            </w:r>
          </w:p>
        </w:tc>
        <w:tc>
          <w:tcPr>
            <w:tcW w:w="932" w:type="dxa"/>
            <w:tcBorders>
              <w:top w:val="nil"/>
              <w:left w:val="nil"/>
              <w:bottom w:val="single" w:sz="4" w:space="0" w:color="auto"/>
              <w:right w:val="single" w:sz="4" w:space="0" w:color="auto"/>
            </w:tcBorders>
            <w:shd w:val="clear" w:color="auto" w:fill="auto"/>
            <w:noWrap/>
            <w:vAlign w:val="bottom"/>
            <w:hideMark/>
          </w:tcPr>
          <w:p w:rsidR="00FA789F" w:rsidRPr="003F1484" w:rsidRDefault="003F1484" w:rsidP="00DA578B">
            <w:pPr>
              <w:spacing w:after="0" w:line="240" w:lineRule="auto"/>
              <w:jc w:val="right"/>
              <w:rPr>
                <w:rFonts w:ascii="Times New Roman" w:eastAsia="Times New Roman" w:hAnsi="Times New Roman"/>
                <w:color w:val="000000"/>
                <w:sz w:val="24"/>
                <w:szCs w:val="24"/>
                <w:lang w:val="en-US" w:eastAsia="ru-RU"/>
              </w:rPr>
            </w:pPr>
            <w:r>
              <w:rPr>
                <w:rFonts w:ascii="Times New Roman" w:eastAsia="Times New Roman" w:hAnsi="Times New Roman"/>
                <w:color w:val="000000"/>
                <w:sz w:val="24"/>
                <w:szCs w:val="24"/>
                <w:lang w:val="en-US" w:eastAsia="ru-RU"/>
              </w:rPr>
              <w:t>148.9</w:t>
            </w:r>
          </w:p>
        </w:tc>
        <w:tc>
          <w:tcPr>
            <w:tcW w:w="1214" w:type="dxa"/>
            <w:tcBorders>
              <w:top w:val="nil"/>
              <w:left w:val="nil"/>
              <w:bottom w:val="single" w:sz="4" w:space="0" w:color="auto"/>
              <w:right w:val="single" w:sz="4" w:space="0" w:color="auto"/>
            </w:tcBorders>
            <w:shd w:val="clear" w:color="auto" w:fill="auto"/>
            <w:noWrap/>
            <w:vAlign w:val="bottom"/>
            <w:hideMark/>
          </w:tcPr>
          <w:p w:rsidR="00FA789F" w:rsidRPr="003F1484" w:rsidRDefault="003F1484" w:rsidP="00DA578B">
            <w:pPr>
              <w:spacing w:after="0" w:line="240" w:lineRule="auto"/>
              <w:jc w:val="right"/>
              <w:rPr>
                <w:rFonts w:ascii="Times New Roman" w:eastAsia="Times New Roman" w:hAnsi="Times New Roman"/>
                <w:color w:val="000000"/>
                <w:sz w:val="24"/>
                <w:szCs w:val="24"/>
                <w:lang w:val="en-US" w:eastAsia="ru-RU"/>
              </w:rPr>
            </w:pPr>
            <w:r>
              <w:rPr>
                <w:rFonts w:ascii="Times New Roman" w:eastAsia="Times New Roman" w:hAnsi="Times New Roman"/>
                <w:color w:val="000000"/>
                <w:sz w:val="24"/>
                <w:szCs w:val="24"/>
                <w:lang w:val="en-US" w:eastAsia="ru-RU"/>
              </w:rPr>
              <w:t>148.9</w:t>
            </w:r>
          </w:p>
        </w:tc>
        <w:tc>
          <w:tcPr>
            <w:tcW w:w="990" w:type="dxa"/>
            <w:tcBorders>
              <w:top w:val="nil"/>
              <w:left w:val="nil"/>
              <w:bottom w:val="single" w:sz="4" w:space="0" w:color="auto"/>
              <w:right w:val="single" w:sz="4" w:space="0" w:color="auto"/>
            </w:tcBorders>
            <w:shd w:val="clear" w:color="auto" w:fill="auto"/>
            <w:noWrap/>
            <w:vAlign w:val="bottom"/>
            <w:hideMark/>
          </w:tcPr>
          <w:p w:rsidR="00FA789F" w:rsidRPr="003F1484" w:rsidRDefault="003F1484" w:rsidP="00DA578B">
            <w:pPr>
              <w:spacing w:after="0" w:line="240" w:lineRule="auto"/>
              <w:jc w:val="right"/>
              <w:rPr>
                <w:rFonts w:ascii="Times New Roman" w:eastAsia="Times New Roman" w:hAnsi="Times New Roman"/>
                <w:color w:val="000000"/>
                <w:sz w:val="24"/>
                <w:szCs w:val="24"/>
                <w:lang w:val="en-US" w:eastAsia="ru-RU"/>
              </w:rPr>
            </w:pPr>
            <w:r>
              <w:rPr>
                <w:rFonts w:ascii="Times New Roman" w:eastAsia="Times New Roman" w:hAnsi="Times New Roman"/>
                <w:color w:val="000000"/>
                <w:sz w:val="24"/>
                <w:szCs w:val="24"/>
                <w:lang w:val="en-US" w:eastAsia="ru-RU"/>
              </w:rPr>
              <w:t>100</w:t>
            </w:r>
          </w:p>
        </w:tc>
        <w:tc>
          <w:tcPr>
            <w:tcW w:w="756" w:type="dxa"/>
            <w:tcBorders>
              <w:top w:val="nil"/>
              <w:left w:val="nil"/>
              <w:bottom w:val="single" w:sz="4" w:space="0" w:color="auto"/>
              <w:right w:val="single" w:sz="4" w:space="0" w:color="auto"/>
            </w:tcBorders>
            <w:shd w:val="clear" w:color="auto" w:fill="auto"/>
            <w:noWrap/>
            <w:vAlign w:val="bottom"/>
            <w:hideMark/>
          </w:tcPr>
          <w:p w:rsidR="00FA789F" w:rsidRPr="003F1484" w:rsidRDefault="003F1484" w:rsidP="00DA578B">
            <w:pPr>
              <w:spacing w:after="0" w:line="240" w:lineRule="auto"/>
              <w:jc w:val="right"/>
              <w:rPr>
                <w:rFonts w:ascii="Times New Roman" w:eastAsia="Times New Roman" w:hAnsi="Times New Roman"/>
                <w:color w:val="000000"/>
                <w:sz w:val="24"/>
                <w:szCs w:val="24"/>
                <w:lang w:val="en-US" w:eastAsia="ru-RU"/>
              </w:rPr>
            </w:pPr>
            <w:r>
              <w:rPr>
                <w:rFonts w:ascii="Times New Roman" w:eastAsia="Times New Roman" w:hAnsi="Times New Roman"/>
                <w:color w:val="000000"/>
                <w:sz w:val="24"/>
                <w:szCs w:val="24"/>
                <w:lang w:val="en-US" w:eastAsia="ru-RU"/>
              </w:rPr>
              <w:t>1.42</w:t>
            </w:r>
          </w:p>
        </w:tc>
        <w:tc>
          <w:tcPr>
            <w:tcW w:w="1363" w:type="dxa"/>
            <w:tcBorders>
              <w:top w:val="nil"/>
              <w:left w:val="nil"/>
              <w:bottom w:val="single" w:sz="4" w:space="0" w:color="auto"/>
              <w:right w:val="single" w:sz="4" w:space="0" w:color="auto"/>
            </w:tcBorders>
            <w:shd w:val="clear" w:color="auto" w:fill="auto"/>
            <w:noWrap/>
            <w:vAlign w:val="bottom"/>
            <w:hideMark/>
          </w:tcPr>
          <w:p w:rsidR="00FA789F" w:rsidRPr="003F1484" w:rsidRDefault="003F1484" w:rsidP="00DA578B">
            <w:pPr>
              <w:spacing w:after="0" w:line="240" w:lineRule="auto"/>
              <w:jc w:val="right"/>
              <w:rPr>
                <w:rFonts w:ascii="Times New Roman" w:eastAsia="Times New Roman" w:hAnsi="Times New Roman"/>
                <w:color w:val="000000"/>
                <w:sz w:val="24"/>
                <w:szCs w:val="24"/>
                <w:lang w:val="en-US" w:eastAsia="ru-RU"/>
              </w:rPr>
            </w:pPr>
            <w:r>
              <w:rPr>
                <w:rFonts w:ascii="Times New Roman" w:eastAsia="Times New Roman" w:hAnsi="Times New Roman"/>
                <w:color w:val="000000"/>
                <w:sz w:val="24"/>
                <w:szCs w:val="24"/>
                <w:lang w:val="en-US" w:eastAsia="ru-RU"/>
              </w:rPr>
              <w:t>8.68</w:t>
            </w:r>
          </w:p>
        </w:tc>
      </w:tr>
      <w:tr w:rsidR="00FA789F" w:rsidRPr="00DA578B" w:rsidTr="00B3238E">
        <w:trPr>
          <w:trHeight w:val="308"/>
        </w:trPr>
        <w:tc>
          <w:tcPr>
            <w:tcW w:w="3609" w:type="dxa"/>
            <w:tcBorders>
              <w:top w:val="nil"/>
              <w:left w:val="single" w:sz="4" w:space="0" w:color="auto"/>
              <w:bottom w:val="single" w:sz="4" w:space="0" w:color="auto"/>
              <w:right w:val="single" w:sz="4" w:space="0" w:color="auto"/>
            </w:tcBorders>
            <w:shd w:val="clear" w:color="auto" w:fill="auto"/>
            <w:noWrap/>
            <w:vAlign w:val="bottom"/>
            <w:hideMark/>
          </w:tcPr>
          <w:p w:rsidR="00FA789F" w:rsidRPr="00DA578B" w:rsidRDefault="00FA789F" w:rsidP="00DA578B">
            <w:pPr>
              <w:spacing w:after="0" w:line="240" w:lineRule="auto"/>
              <w:rPr>
                <w:rFonts w:ascii="Times New Roman" w:eastAsia="Times New Roman" w:hAnsi="Times New Roman"/>
                <w:color w:val="000000"/>
                <w:sz w:val="24"/>
                <w:szCs w:val="24"/>
                <w:lang w:eastAsia="ru-RU"/>
              </w:rPr>
            </w:pPr>
            <w:r w:rsidRPr="00DA578B">
              <w:rPr>
                <w:rFonts w:ascii="Times New Roman" w:eastAsia="Times New Roman" w:hAnsi="Times New Roman"/>
                <w:color w:val="000000"/>
                <w:sz w:val="24"/>
                <w:szCs w:val="24"/>
                <w:lang w:eastAsia="ru-RU"/>
              </w:rPr>
              <w:t xml:space="preserve">Доходы от продажи материальных и </w:t>
            </w:r>
            <w:r w:rsidRPr="00DA578B">
              <w:rPr>
                <w:rFonts w:ascii="Times New Roman" w:eastAsia="Times New Roman" w:hAnsi="Times New Roman"/>
                <w:color w:val="000000"/>
                <w:sz w:val="24"/>
                <w:szCs w:val="24"/>
                <w:lang w:eastAsia="ru-RU"/>
              </w:rPr>
              <w:lastRenderedPageBreak/>
              <w:t>нематериальных активов</w:t>
            </w:r>
          </w:p>
        </w:tc>
        <w:tc>
          <w:tcPr>
            <w:tcW w:w="932" w:type="dxa"/>
            <w:tcBorders>
              <w:top w:val="nil"/>
              <w:left w:val="nil"/>
              <w:bottom w:val="single" w:sz="4" w:space="0" w:color="auto"/>
              <w:right w:val="single" w:sz="4" w:space="0" w:color="auto"/>
            </w:tcBorders>
            <w:shd w:val="clear" w:color="auto" w:fill="auto"/>
            <w:noWrap/>
            <w:vAlign w:val="bottom"/>
            <w:hideMark/>
          </w:tcPr>
          <w:p w:rsidR="00FA789F" w:rsidRPr="00DA578B" w:rsidRDefault="00FA789F" w:rsidP="004A3A62">
            <w:pPr>
              <w:spacing w:after="0" w:line="240" w:lineRule="auto"/>
              <w:jc w:val="right"/>
              <w:rPr>
                <w:rFonts w:ascii="Times New Roman" w:eastAsia="Times New Roman" w:hAnsi="Times New Roman"/>
                <w:color w:val="000000"/>
                <w:sz w:val="24"/>
                <w:szCs w:val="24"/>
                <w:lang w:eastAsia="ru-RU"/>
              </w:rPr>
            </w:pPr>
            <w:r w:rsidRPr="00DA578B">
              <w:rPr>
                <w:rFonts w:ascii="Times New Roman" w:eastAsia="Times New Roman" w:hAnsi="Times New Roman"/>
                <w:color w:val="000000"/>
                <w:sz w:val="24"/>
                <w:szCs w:val="24"/>
                <w:lang w:eastAsia="ru-RU"/>
              </w:rPr>
              <w:lastRenderedPageBreak/>
              <w:t>904</w:t>
            </w:r>
          </w:p>
        </w:tc>
        <w:tc>
          <w:tcPr>
            <w:tcW w:w="932" w:type="dxa"/>
            <w:tcBorders>
              <w:top w:val="nil"/>
              <w:left w:val="nil"/>
              <w:bottom w:val="single" w:sz="4" w:space="0" w:color="auto"/>
              <w:right w:val="single" w:sz="4" w:space="0" w:color="auto"/>
            </w:tcBorders>
            <w:shd w:val="clear" w:color="auto" w:fill="auto"/>
            <w:noWrap/>
            <w:vAlign w:val="bottom"/>
            <w:hideMark/>
          </w:tcPr>
          <w:p w:rsidR="00FA789F" w:rsidRPr="003F1484" w:rsidRDefault="003F1484" w:rsidP="00DA578B">
            <w:pPr>
              <w:spacing w:after="0" w:line="240" w:lineRule="auto"/>
              <w:jc w:val="right"/>
              <w:rPr>
                <w:rFonts w:ascii="Times New Roman" w:eastAsia="Times New Roman" w:hAnsi="Times New Roman"/>
                <w:color w:val="000000"/>
                <w:sz w:val="24"/>
                <w:szCs w:val="24"/>
                <w:lang w:val="en-US" w:eastAsia="ru-RU"/>
              </w:rPr>
            </w:pPr>
            <w:r>
              <w:rPr>
                <w:rFonts w:ascii="Times New Roman" w:eastAsia="Times New Roman" w:hAnsi="Times New Roman"/>
                <w:color w:val="000000"/>
                <w:sz w:val="24"/>
                <w:szCs w:val="24"/>
                <w:lang w:val="en-US" w:eastAsia="ru-RU"/>
              </w:rPr>
              <w:t>594.5</w:t>
            </w:r>
          </w:p>
        </w:tc>
        <w:tc>
          <w:tcPr>
            <w:tcW w:w="1214" w:type="dxa"/>
            <w:tcBorders>
              <w:top w:val="nil"/>
              <w:left w:val="nil"/>
              <w:bottom w:val="single" w:sz="4" w:space="0" w:color="auto"/>
              <w:right w:val="single" w:sz="4" w:space="0" w:color="auto"/>
            </w:tcBorders>
            <w:shd w:val="clear" w:color="auto" w:fill="auto"/>
            <w:noWrap/>
            <w:vAlign w:val="bottom"/>
            <w:hideMark/>
          </w:tcPr>
          <w:p w:rsidR="00FA789F" w:rsidRPr="003F1484" w:rsidRDefault="003F1484" w:rsidP="00DA578B">
            <w:pPr>
              <w:spacing w:after="0" w:line="240" w:lineRule="auto"/>
              <w:jc w:val="right"/>
              <w:rPr>
                <w:rFonts w:ascii="Times New Roman" w:eastAsia="Times New Roman" w:hAnsi="Times New Roman"/>
                <w:color w:val="000000"/>
                <w:sz w:val="24"/>
                <w:szCs w:val="24"/>
                <w:lang w:val="en-US" w:eastAsia="ru-RU"/>
              </w:rPr>
            </w:pPr>
            <w:r>
              <w:rPr>
                <w:rFonts w:ascii="Times New Roman" w:eastAsia="Times New Roman" w:hAnsi="Times New Roman"/>
                <w:color w:val="000000"/>
                <w:sz w:val="24"/>
                <w:szCs w:val="24"/>
                <w:lang w:val="en-US" w:eastAsia="ru-RU"/>
              </w:rPr>
              <w:t>594.5</w:t>
            </w:r>
          </w:p>
        </w:tc>
        <w:tc>
          <w:tcPr>
            <w:tcW w:w="990" w:type="dxa"/>
            <w:tcBorders>
              <w:top w:val="nil"/>
              <w:left w:val="nil"/>
              <w:bottom w:val="single" w:sz="4" w:space="0" w:color="auto"/>
              <w:right w:val="single" w:sz="4" w:space="0" w:color="auto"/>
            </w:tcBorders>
            <w:shd w:val="clear" w:color="auto" w:fill="auto"/>
            <w:noWrap/>
            <w:vAlign w:val="bottom"/>
            <w:hideMark/>
          </w:tcPr>
          <w:p w:rsidR="00FA789F" w:rsidRPr="003F1484" w:rsidRDefault="003F1484" w:rsidP="00DA578B">
            <w:pPr>
              <w:spacing w:after="0" w:line="240" w:lineRule="auto"/>
              <w:jc w:val="right"/>
              <w:rPr>
                <w:rFonts w:ascii="Times New Roman" w:eastAsia="Times New Roman" w:hAnsi="Times New Roman"/>
                <w:color w:val="000000"/>
                <w:sz w:val="24"/>
                <w:szCs w:val="24"/>
                <w:lang w:val="en-US" w:eastAsia="ru-RU"/>
              </w:rPr>
            </w:pPr>
            <w:r>
              <w:rPr>
                <w:rFonts w:ascii="Times New Roman" w:eastAsia="Times New Roman" w:hAnsi="Times New Roman"/>
                <w:color w:val="000000"/>
                <w:sz w:val="24"/>
                <w:szCs w:val="24"/>
                <w:lang w:val="en-US" w:eastAsia="ru-RU"/>
              </w:rPr>
              <w:t>100</w:t>
            </w:r>
          </w:p>
        </w:tc>
        <w:tc>
          <w:tcPr>
            <w:tcW w:w="756" w:type="dxa"/>
            <w:tcBorders>
              <w:top w:val="nil"/>
              <w:left w:val="nil"/>
              <w:bottom w:val="single" w:sz="4" w:space="0" w:color="auto"/>
              <w:right w:val="single" w:sz="4" w:space="0" w:color="auto"/>
            </w:tcBorders>
            <w:shd w:val="clear" w:color="auto" w:fill="auto"/>
            <w:noWrap/>
            <w:vAlign w:val="bottom"/>
            <w:hideMark/>
          </w:tcPr>
          <w:p w:rsidR="00FA789F" w:rsidRPr="003F1484" w:rsidRDefault="003F1484" w:rsidP="00DA578B">
            <w:pPr>
              <w:spacing w:after="0" w:line="240" w:lineRule="auto"/>
              <w:jc w:val="right"/>
              <w:rPr>
                <w:rFonts w:ascii="Times New Roman" w:eastAsia="Times New Roman" w:hAnsi="Times New Roman"/>
                <w:color w:val="000000"/>
                <w:sz w:val="24"/>
                <w:szCs w:val="24"/>
                <w:lang w:val="en-US" w:eastAsia="ru-RU"/>
              </w:rPr>
            </w:pPr>
            <w:r>
              <w:rPr>
                <w:rFonts w:ascii="Times New Roman" w:eastAsia="Times New Roman" w:hAnsi="Times New Roman"/>
                <w:color w:val="000000"/>
                <w:sz w:val="24"/>
                <w:szCs w:val="24"/>
                <w:lang w:val="en-US" w:eastAsia="ru-RU"/>
              </w:rPr>
              <w:t>5.65</w:t>
            </w:r>
          </w:p>
        </w:tc>
        <w:tc>
          <w:tcPr>
            <w:tcW w:w="1363" w:type="dxa"/>
            <w:tcBorders>
              <w:top w:val="nil"/>
              <w:left w:val="nil"/>
              <w:bottom w:val="single" w:sz="4" w:space="0" w:color="auto"/>
              <w:right w:val="single" w:sz="4" w:space="0" w:color="auto"/>
            </w:tcBorders>
            <w:shd w:val="clear" w:color="auto" w:fill="auto"/>
            <w:noWrap/>
            <w:vAlign w:val="bottom"/>
            <w:hideMark/>
          </w:tcPr>
          <w:p w:rsidR="00FA789F" w:rsidRPr="003F1484" w:rsidRDefault="003F1484" w:rsidP="00DA578B">
            <w:pPr>
              <w:spacing w:after="0" w:line="240" w:lineRule="auto"/>
              <w:jc w:val="right"/>
              <w:rPr>
                <w:rFonts w:ascii="Times New Roman" w:eastAsia="Times New Roman" w:hAnsi="Times New Roman"/>
                <w:color w:val="000000"/>
                <w:sz w:val="24"/>
                <w:szCs w:val="24"/>
                <w:lang w:val="en-US" w:eastAsia="ru-RU"/>
              </w:rPr>
            </w:pPr>
            <w:r>
              <w:rPr>
                <w:rFonts w:ascii="Times New Roman" w:eastAsia="Times New Roman" w:hAnsi="Times New Roman"/>
                <w:color w:val="000000"/>
                <w:sz w:val="24"/>
                <w:szCs w:val="24"/>
                <w:lang w:val="en-US" w:eastAsia="ru-RU"/>
              </w:rPr>
              <w:t>65.76</w:t>
            </w:r>
          </w:p>
        </w:tc>
      </w:tr>
      <w:tr w:rsidR="00FA789F" w:rsidRPr="00DA578B" w:rsidTr="00B3238E">
        <w:trPr>
          <w:trHeight w:val="308"/>
        </w:trPr>
        <w:tc>
          <w:tcPr>
            <w:tcW w:w="3609" w:type="dxa"/>
            <w:tcBorders>
              <w:top w:val="nil"/>
              <w:left w:val="single" w:sz="4" w:space="0" w:color="auto"/>
              <w:bottom w:val="single" w:sz="4" w:space="0" w:color="auto"/>
              <w:right w:val="single" w:sz="4" w:space="0" w:color="auto"/>
            </w:tcBorders>
            <w:shd w:val="clear" w:color="auto" w:fill="auto"/>
            <w:noWrap/>
            <w:vAlign w:val="bottom"/>
            <w:hideMark/>
          </w:tcPr>
          <w:p w:rsidR="00FA789F" w:rsidRPr="00DA578B" w:rsidRDefault="00FA789F" w:rsidP="00DA578B">
            <w:pPr>
              <w:spacing w:after="0" w:line="240" w:lineRule="auto"/>
              <w:rPr>
                <w:rFonts w:ascii="Times New Roman" w:eastAsia="Times New Roman" w:hAnsi="Times New Roman"/>
                <w:color w:val="000000"/>
                <w:sz w:val="24"/>
                <w:szCs w:val="24"/>
                <w:lang w:eastAsia="ru-RU"/>
              </w:rPr>
            </w:pPr>
            <w:r w:rsidRPr="00DA578B">
              <w:rPr>
                <w:rFonts w:ascii="Times New Roman" w:eastAsia="Times New Roman" w:hAnsi="Times New Roman"/>
                <w:color w:val="000000"/>
                <w:sz w:val="24"/>
                <w:szCs w:val="24"/>
                <w:lang w:eastAsia="ru-RU"/>
              </w:rPr>
              <w:lastRenderedPageBreak/>
              <w:t>Штрафы, санкции, возмещения ущерба</w:t>
            </w:r>
          </w:p>
        </w:tc>
        <w:tc>
          <w:tcPr>
            <w:tcW w:w="932" w:type="dxa"/>
            <w:tcBorders>
              <w:top w:val="nil"/>
              <w:left w:val="nil"/>
              <w:bottom w:val="single" w:sz="4" w:space="0" w:color="auto"/>
              <w:right w:val="single" w:sz="4" w:space="0" w:color="auto"/>
            </w:tcBorders>
            <w:shd w:val="clear" w:color="auto" w:fill="auto"/>
            <w:noWrap/>
            <w:vAlign w:val="bottom"/>
            <w:hideMark/>
          </w:tcPr>
          <w:p w:rsidR="00FA789F" w:rsidRPr="00DA578B" w:rsidRDefault="00FA789F" w:rsidP="004A3A62">
            <w:pPr>
              <w:spacing w:after="0" w:line="240" w:lineRule="auto"/>
              <w:jc w:val="right"/>
              <w:rPr>
                <w:rFonts w:ascii="Times New Roman" w:eastAsia="Times New Roman" w:hAnsi="Times New Roman"/>
                <w:color w:val="000000"/>
                <w:sz w:val="24"/>
                <w:szCs w:val="24"/>
                <w:lang w:eastAsia="ru-RU"/>
              </w:rPr>
            </w:pPr>
            <w:r w:rsidRPr="00DA578B">
              <w:rPr>
                <w:rFonts w:ascii="Times New Roman" w:eastAsia="Times New Roman" w:hAnsi="Times New Roman"/>
                <w:color w:val="000000"/>
                <w:sz w:val="24"/>
                <w:szCs w:val="24"/>
                <w:lang w:eastAsia="ru-RU"/>
              </w:rPr>
              <w:t>1875</w:t>
            </w:r>
          </w:p>
        </w:tc>
        <w:tc>
          <w:tcPr>
            <w:tcW w:w="932" w:type="dxa"/>
            <w:tcBorders>
              <w:top w:val="nil"/>
              <w:left w:val="nil"/>
              <w:bottom w:val="single" w:sz="4" w:space="0" w:color="auto"/>
              <w:right w:val="single" w:sz="4" w:space="0" w:color="auto"/>
            </w:tcBorders>
            <w:shd w:val="clear" w:color="auto" w:fill="auto"/>
            <w:noWrap/>
            <w:vAlign w:val="bottom"/>
            <w:hideMark/>
          </w:tcPr>
          <w:p w:rsidR="00FA789F" w:rsidRPr="003F1484" w:rsidRDefault="003F1484" w:rsidP="00DA578B">
            <w:pPr>
              <w:spacing w:after="0" w:line="240" w:lineRule="auto"/>
              <w:jc w:val="right"/>
              <w:rPr>
                <w:rFonts w:ascii="Times New Roman" w:eastAsia="Times New Roman" w:hAnsi="Times New Roman"/>
                <w:color w:val="000000"/>
                <w:sz w:val="24"/>
                <w:szCs w:val="24"/>
                <w:lang w:val="en-US" w:eastAsia="ru-RU"/>
              </w:rPr>
            </w:pPr>
            <w:r>
              <w:rPr>
                <w:rFonts w:ascii="Times New Roman" w:eastAsia="Times New Roman" w:hAnsi="Times New Roman"/>
                <w:color w:val="000000"/>
                <w:sz w:val="24"/>
                <w:szCs w:val="24"/>
                <w:lang w:val="en-US" w:eastAsia="ru-RU"/>
              </w:rPr>
              <w:t>1522.9</w:t>
            </w:r>
          </w:p>
        </w:tc>
        <w:tc>
          <w:tcPr>
            <w:tcW w:w="1214" w:type="dxa"/>
            <w:tcBorders>
              <w:top w:val="nil"/>
              <w:left w:val="nil"/>
              <w:bottom w:val="single" w:sz="4" w:space="0" w:color="auto"/>
              <w:right w:val="single" w:sz="4" w:space="0" w:color="auto"/>
            </w:tcBorders>
            <w:shd w:val="clear" w:color="auto" w:fill="auto"/>
            <w:noWrap/>
            <w:vAlign w:val="bottom"/>
            <w:hideMark/>
          </w:tcPr>
          <w:p w:rsidR="00FA789F" w:rsidRPr="003F1484" w:rsidRDefault="003F1484" w:rsidP="00DA578B">
            <w:pPr>
              <w:spacing w:after="0" w:line="240" w:lineRule="auto"/>
              <w:jc w:val="right"/>
              <w:rPr>
                <w:rFonts w:ascii="Times New Roman" w:eastAsia="Times New Roman" w:hAnsi="Times New Roman"/>
                <w:color w:val="000000"/>
                <w:sz w:val="24"/>
                <w:szCs w:val="24"/>
                <w:lang w:val="en-US" w:eastAsia="ru-RU"/>
              </w:rPr>
            </w:pPr>
            <w:r>
              <w:rPr>
                <w:rFonts w:ascii="Times New Roman" w:eastAsia="Times New Roman" w:hAnsi="Times New Roman"/>
                <w:color w:val="000000"/>
                <w:sz w:val="24"/>
                <w:szCs w:val="24"/>
                <w:lang w:val="en-US" w:eastAsia="ru-RU"/>
              </w:rPr>
              <w:t>1522.9</w:t>
            </w:r>
          </w:p>
        </w:tc>
        <w:tc>
          <w:tcPr>
            <w:tcW w:w="990" w:type="dxa"/>
            <w:tcBorders>
              <w:top w:val="nil"/>
              <w:left w:val="nil"/>
              <w:bottom w:val="single" w:sz="4" w:space="0" w:color="auto"/>
              <w:right w:val="single" w:sz="4" w:space="0" w:color="auto"/>
            </w:tcBorders>
            <w:shd w:val="clear" w:color="auto" w:fill="auto"/>
            <w:noWrap/>
            <w:vAlign w:val="bottom"/>
            <w:hideMark/>
          </w:tcPr>
          <w:p w:rsidR="00FA789F" w:rsidRPr="003F1484" w:rsidRDefault="003F1484" w:rsidP="00DA578B">
            <w:pPr>
              <w:spacing w:after="0" w:line="240" w:lineRule="auto"/>
              <w:jc w:val="right"/>
              <w:rPr>
                <w:rFonts w:ascii="Times New Roman" w:eastAsia="Times New Roman" w:hAnsi="Times New Roman"/>
                <w:color w:val="000000"/>
                <w:sz w:val="24"/>
                <w:szCs w:val="24"/>
                <w:lang w:val="en-US" w:eastAsia="ru-RU"/>
              </w:rPr>
            </w:pPr>
            <w:r>
              <w:rPr>
                <w:rFonts w:ascii="Times New Roman" w:eastAsia="Times New Roman" w:hAnsi="Times New Roman"/>
                <w:color w:val="000000"/>
                <w:sz w:val="24"/>
                <w:szCs w:val="24"/>
                <w:lang w:val="en-US" w:eastAsia="ru-RU"/>
              </w:rPr>
              <w:t>100</w:t>
            </w:r>
          </w:p>
        </w:tc>
        <w:tc>
          <w:tcPr>
            <w:tcW w:w="756" w:type="dxa"/>
            <w:tcBorders>
              <w:top w:val="nil"/>
              <w:left w:val="nil"/>
              <w:bottom w:val="single" w:sz="4" w:space="0" w:color="auto"/>
              <w:right w:val="single" w:sz="4" w:space="0" w:color="auto"/>
            </w:tcBorders>
            <w:shd w:val="clear" w:color="auto" w:fill="auto"/>
            <w:noWrap/>
            <w:vAlign w:val="bottom"/>
            <w:hideMark/>
          </w:tcPr>
          <w:p w:rsidR="00FA789F" w:rsidRPr="003F1484" w:rsidRDefault="003F1484" w:rsidP="00DA578B">
            <w:pPr>
              <w:spacing w:after="0" w:line="240" w:lineRule="auto"/>
              <w:jc w:val="right"/>
              <w:rPr>
                <w:rFonts w:ascii="Times New Roman" w:eastAsia="Times New Roman" w:hAnsi="Times New Roman"/>
                <w:color w:val="000000"/>
                <w:sz w:val="24"/>
                <w:szCs w:val="24"/>
                <w:lang w:val="en-US" w:eastAsia="ru-RU"/>
              </w:rPr>
            </w:pPr>
            <w:r>
              <w:rPr>
                <w:rFonts w:ascii="Times New Roman" w:eastAsia="Times New Roman" w:hAnsi="Times New Roman"/>
                <w:color w:val="000000"/>
                <w:sz w:val="24"/>
                <w:szCs w:val="24"/>
                <w:lang w:val="en-US" w:eastAsia="ru-RU"/>
              </w:rPr>
              <w:t>14.48</w:t>
            </w:r>
          </w:p>
        </w:tc>
        <w:tc>
          <w:tcPr>
            <w:tcW w:w="1363" w:type="dxa"/>
            <w:tcBorders>
              <w:top w:val="nil"/>
              <w:left w:val="nil"/>
              <w:bottom w:val="single" w:sz="4" w:space="0" w:color="auto"/>
              <w:right w:val="single" w:sz="4" w:space="0" w:color="auto"/>
            </w:tcBorders>
            <w:shd w:val="clear" w:color="auto" w:fill="auto"/>
            <w:noWrap/>
            <w:vAlign w:val="bottom"/>
            <w:hideMark/>
          </w:tcPr>
          <w:p w:rsidR="00FA789F" w:rsidRPr="003F1484" w:rsidRDefault="003F1484" w:rsidP="00DA578B">
            <w:pPr>
              <w:spacing w:after="0" w:line="240" w:lineRule="auto"/>
              <w:jc w:val="right"/>
              <w:rPr>
                <w:rFonts w:ascii="Times New Roman" w:eastAsia="Times New Roman" w:hAnsi="Times New Roman"/>
                <w:color w:val="000000"/>
                <w:sz w:val="24"/>
                <w:szCs w:val="24"/>
                <w:lang w:val="en-US" w:eastAsia="ru-RU"/>
              </w:rPr>
            </w:pPr>
            <w:r>
              <w:rPr>
                <w:rFonts w:ascii="Times New Roman" w:eastAsia="Times New Roman" w:hAnsi="Times New Roman"/>
                <w:color w:val="000000"/>
                <w:sz w:val="24"/>
                <w:szCs w:val="24"/>
                <w:lang w:val="en-US" w:eastAsia="ru-RU"/>
              </w:rPr>
              <w:t>81.22</w:t>
            </w:r>
          </w:p>
        </w:tc>
      </w:tr>
      <w:tr w:rsidR="00FA789F" w:rsidRPr="00DA578B" w:rsidTr="00B3238E">
        <w:trPr>
          <w:trHeight w:val="308"/>
        </w:trPr>
        <w:tc>
          <w:tcPr>
            <w:tcW w:w="3609" w:type="dxa"/>
            <w:tcBorders>
              <w:top w:val="nil"/>
              <w:left w:val="single" w:sz="4" w:space="0" w:color="auto"/>
              <w:bottom w:val="single" w:sz="4" w:space="0" w:color="auto"/>
              <w:right w:val="single" w:sz="4" w:space="0" w:color="auto"/>
            </w:tcBorders>
            <w:shd w:val="clear" w:color="auto" w:fill="auto"/>
            <w:noWrap/>
            <w:vAlign w:val="bottom"/>
            <w:hideMark/>
          </w:tcPr>
          <w:p w:rsidR="00FA789F" w:rsidRPr="00DA578B" w:rsidRDefault="00FA789F" w:rsidP="00DA578B">
            <w:pPr>
              <w:spacing w:after="0" w:line="240" w:lineRule="auto"/>
              <w:rPr>
                <w:rFonts w:ascii="Times New Roman" w:eastAsia="Times New Roman" w:hAnsi="Times New Roman"/>
                <w:color w:val="000000"/>
                <w:sz w:val="24"/>
                <w:szCs w:val="24"/>
                <w:lang w:eastAsia="ru-RU"/>
              </w:rPr>
            </w:pPr>
            <w:r w:rsidRPr="00DA578B">
              <w:rPr>
                <w:rFonts w:ascii="Times New Roman" w:eastAsia="Times New Roman" w:hAnsi="Times New Roman"/>
                <w:color w:val="000000"/>
                <w:sz w:val="24"/>
                <w:szCs w:val="24"/>
                <w:lang w:eastAsia="ru-RU"/>
              </w:rPr>
              <w:t>Прочие неналоговые доходы</w:t>
            </w:r>
          </w:p>
        </w:tc>
        <w:tc>
          <w:tcPr>
            <w:tcW w:w="932" w:type="dxa"/>
            <w:tcBorders>
              <w:top w:val="nil"/>
              <w:left w:val="nil"/>
              <w:bottom w:val="single" w:sz="4" w:space="0" w:color="auto"/>
              <w:right w:val="single" w:sz="4" w:space="0" w:color="auto"/>
            </w:tcBorders>
            <w:shd w:val="clear" w:color="auto" w:fill="auto"/>
            <w:noWrap/>
            <w:vAlign w:val="bottom"/>
            <w:hideMark/>
          </w:tcPr>
          <w:p w:rsidR="00FA789F" w:rsidRPr="00DA578B" w:rsidRDefault="00FA789F" w:rsidP="004A3A62">
            <w:pPr>
              <w:spacing w:after="0" w:line="240" w:lineRule="auto"/>
              <w:jc w:val="right"/>
              <w:rPr>
                <w:rFonts w:ascii="Times New Roman" w:eastAsia="Times New Roman" w:hAnsi="Times New Roman"/>
                <w:color w:val="000000"/>
                <w:sz w:val="24"/>
                <w:szCs w:val="24"/>
                <w:lang w:eastAsia="ru-RU"/>
              </w:rPr>
            </w:pPr>
            <w:r w:rsidRPr="00DA578B">
              <w:rPr>
                <w:rFonts w:ascii="Times New Roman" w:eastAsia="Times New Roman" w:hAnsi="Times New Roman"/>
                <w:color w:val="000000"/>
                <w:sz w:val="24"/>
                <w:szCs w:val="24"/>
                <w:lang w:eastAsia="ru-RU"/>
              </w:rPr>
              <w:t>117</w:t>
            </w:r>
          </w:p>
        </w:tc>
        <w:tc>
          <w:tcPr>
            <w:tcW w:w="932" w:type="dxa"/>
            <w:tcBorders>
              <w:top w:val="nil"/>
              <w:left w:val="nil"/>
              <w:bottom w:val="single" w:sz="4" w:space="0" w:color="auto"/>
              <w:right w:val="single" w:sz="4" w:space="0" w:color="auto"/>
            </w:tcBorders>
            <w:shd w:val="clear" w:color="auto" w:fill="auto"/>
            <w:noWrap/>
            <w:vAlign w:val="bottom"/>
            <w:hideMark/>
          </w:tcPr>
          <w:p w:rsidR="00FA789F" w:rsidRPr="003F1484" w:rsidRDefault="003F1484" w:rsidP="00DA578B">
            <w:pPr>
              <w:spacing w:after="0" w:line="240" w:lineRule="auto"/>
              <w:jc w:val="right"/>
              <w:rPr>
                <w:rFonts w:ascii="Times New Roman" w:eastAsia="Times New Roman" w:hAnsi="Times New Roman"/>
                <w:color w:val="000000"/>
                <w:sz w:val="24"/>
                <w:szCs w:val="24"/>
                <w:lang w:val="en-US" w:eastAsia="ru-RU"/>
              </w:rPr>
            </w:pPr>
            <w:r>
              <w:rPr>
                <w:rFonts w:ascii="Times New Roman" w:eastAsia="Times New Roman" w:hAnsi="Times New Roman"/>
                <w:color w:val="000000"/>
                <w:sz w:val="24"/>
                <w:szCs w:val="24"/>
                <w:lang w:val="en-US" w:eastAsia="ru-RU"/>
              </w:rPr>
              <w:t>4.0</w:t>
            </w:r>
          </w:p>
        </w:tc>
        <w:tc>
          <w:tcPr>
            <w:tcW w:w="1214" w:type="dxa"/>
            <w:tcBorders>
              <w:top w:val="nil"/>
              <w:left w:val="nil"/>
              <w:bottom w:val="single" w:sz="4" w:space="0" w:color="auto"/>
              <w:right w:val="single" w:sz="4" w:space="0" w:color="auto"/>
            </w:tcBorders>
            <w:shd w:val="clear" w:color="auto" w:fill="auto"/>
            <w:noWrap/>
            <w:vAlign w:val="bottom"/>
            <w:hideMark/>
          </w:tcPr>
          <w:p w:rsidR="00FA789F" w:rsidRPr="003F1484" w:rsidRDefault="003F1484" w:rsidP="00DA578B">
            <w:pPr>
              <w:spacing w:after="0" w:line="240" w:lineRule="auto"/>
              <w:jc w:val="right"/>
              <w:rPr>
                <w:rFonts w:ascii="Times New Roman" w:eastAsia="Times New Roman" w:hAnsi="Times New Roman"/>
                <w:color w:val="000000"/>
                <w:sz w:val="24"/>
                <w:szCs w:val="24"/>
                <w:lang w:val="en-US" w:eastAsia="ru-RU"/>
              </w:rPr>
            </w:pPr>
            <w:r>
              <w:rPr>
                <w:rFonts w:ascii="Times New Roman" w:eastAsia="Times New Roman" w:hAnsi="Times New Roman"/>
                <w:color w:val="000000"/>
                <w:sz w:val="24"/>
                <w:szCs w:val="24"/>
                <w:lang w:val="en-US" w:eastAsia="ru-RU"/>
              </w:rPr>
              <w:t>4.0</w:t>
            </w:r>
          </w:p>
        </w:tc>
        <w:tc>
          <w:tcPr>
            <w:tcW w:w="990" w:type="dxa"/>
            <w:tcBorders>
              <w:top w:val="nil"/>
              <w:left w:val="nil"/>
              <w:bottom w:val="single" w:sz="4" w:space="0" w:color="auto"/>
              <w:right w:val="single" w:sz="4" w:space="0" w:color="auto"/>
            </w:tcBorders>
            <w:shd w:val="clear" w:color="auto" w:fill="auto"/>
            <w:noWrap/>
            <w:vAlign w:val="bottom"/>
            <w:hideMark/>
          </w:tcPr>
          <w:p w:rsidR="00FA789F" w:rsidRPr="003F1484" w:rsidRDefault="003F1484" w:rsidP="00DA578B">
            <w:pPr>
              <w:spacing w:after="0" w:line="240" w:lineRule="auto"/>
              <w:jc w:val="right"/>
              <w:rPr>
                <w:rFonts w:ascii="Times New Roman" w:eastAsia="Times New Roman" w:hAnsi="Times New Roman"/>
                <w:color w:val="000000"/>
                <w:sz w:val="24"/>
                <w:szCs w:val="24"/>
                <w:lang w:val="en-US" w:eastAsia="ru-RU"/>
              </w:rPr>
            </w:pPr>
            <w:r>
              <w:rPr>
                <w:rFonts w:ascii="Times New Roman" w:eastAsia="Times New Roman" w:hAnsi="Times New Roman"/>
                <w:color w:val="000000"/>
                <w:sz w:val="24"/>
                <w:szCs w:val="24"/>
                <w:lang w:val="en-US" w:eastAsia="ru-RU"/>
              </w:rPr>
              <w:t>100</w:t>
            </w:r>
          </w:p>
        </w:tc>
        <w:tc>
          <w:tcPr>
            <w:tcW w:w="756" w:type="dxa"/>
            <w:tcBorders>
              <w:top w:val="nil"/>
              <w:left w:val="nil"/>
              <w:bottom w:val="single" w:sz="4" w:space="0" w:color="auto"/>
              <w:right w:val="single" w:sz="4" w:space="0" w:color="auto"/>
            </w:tcBorders>
            <w:shd w:val="clear" w:color="auto" w:fill="auto"/>
            <w:noWrap/>
            <w:vAlign w:val="bottom"/>
            <w:hideMark/>
          </w:tcPr>
          <w:p w:rsidR="00FA789F" w:rsidRPr="003F1484" w:rsidRDefault="003F1484" w:rsidP="00DA578B">
            <w:pPr>
              <w:spacing w:after="0" w:line="240" w:lineRule="auto"/>
              <w:jc w:val="right"/>
              <w:rPr>
                <w:rFonts w:ascii="Times New Roman" w:eastAsia="Times New Roman" w:hAnsi="Times New Roman"/>
                <w:color w:val="000000"/>
                <w:sz w:val="24"/>
                <w:szCs w:val="24"/>
                <w:lang w:val="en-US" w:eastAsia="ru-RU"/>
              </w:rPr>
            </w:pPr>
            <w:r>
              <w:rPr>
                <w:rFonts w:ascii="Times New Roman" w:eastAsia="Times New Roman" w:hAnsi="Times New Roman"/>
                <w:color w:val="000000"/>
                <w:sz w:val="24"/>
                <w:szCs w:val="24"/>
                <w:lang w:val="en-US" w:eastAsia="ru-RU"/>
              </w:rPr>
              <w:t>0.04</w:t>
            </w:r>
          </w:p>
        </w:tc>
        <w:tc>
          <w:tcPr>
            <w:tcW w:w="1363" w:type="dxa"/>
            <w:tcBorders>
              <w:top w:val="nil"/>
              <w:left w:val="nil"/>
              <w:bottom w:val="single" w:sz="4" w:space="0" w:color="auto"/>
              <w:right w:val="single" w:sz="4" w:space="0" w:color="auto"/>
            </w:tcBorders>
            <w:shd w:val="clear" w:color="auto" w:fill="auto"/>
            <w:noWrap/>
            <w:vAlign w:val="bottom"/>
            <w:hideMark/>
          </w:tcPr>
          <w:p w:rsidR="00FA789F" w:rsidRPr="003F1484" w:rsidRDefault="003F1484" w:rsidP="00DA578B">
            <w:pPr>
              <w:spacing w:after="0" w:line="240" w:lineRule="auto"/>
              <w:jc w:val="right"/>
              <w:rPr>
                <w:rFonts w:ascii="Times New Roman" w:eastAsia="Times New Roman" w:hAnsi="Times New Roman"/>
                <w:color w:val="000000"/>
                <w:sz w:val="24"/>
                <w:szCs w:val="24"/>
                <w:lang w:val="en-US" w:eastAsia="ru-RU"/>
              </w:rPr>
            </w:pPr>
            <w:r>
              <w:rPr>
                <w:rFonts w:ascii="Times New Roman" w:eastAsia="Times New Roman" w:hAnsi="Times New Roman"/>
                <w:color w:val="000000"/>
                <w:sz w:val="24"/>
                <w:szCs w:val="24"/>
                <w:lang w:val="en-US" w:eastAsia="ru-RU"/>
              </w:rPr>
              <w:t>3.42</w:t>
            </w:r>
          </w:p>
        </w:tc>
      </w:tr>
    </w:tbl>
    <w:p w:rsidR="00DA578B" w:rsidRDefault="00DA578B" w:rsidP="002552DC">
      <w:pPr>
        <w:pStyle w:val="a4"/>
        <w:jc w:val="both"/>
        <w:rPr>
          <w:rFonts w:ascii="Times New Roman" w:hAnsi="Times New Roman"/>
          <w:sz w:val="24"/>
          <w:szCs w:val="24"/>
        </w:rPr>
      </w:pPr>
    </w:p>
    <w:p w:rsidR="00111FE7" w:rsidRPr="002552DC" w:rsidRDefault="00111FE7" w:rsidP="002552DC">
      <w:pPr>
        <w:pStyle w:val="a4"/>
        <w:jc w:val="both"/>
        <w:rPr>
          <w:rFonts w:ascii="Times New Roman" w:hAnsi="Times New Roman"/>
          <w:sz w:val="24"/>
          <w:szCs w:val="24"/>
        </w:rPr>
      </w:pPr>
      <w:r w:rsidRPr="002552DC">
        <w:rPr>
          <w:rFonts w:ascii="Times New Roman" w:hAnsi="Times New Roman"/>
          <w:sz w:val="24"/>
          <w:szCs w:val="24"/>
        </w:rPr>
        <w:tab/>
        <w:t>Структура неналоговых доходов бюджета района в 201</w:t>
      </w:r>
      <w:r w:rsidR="003F1484" w:rsidRPr="003F1484">
        <w:rPr>
          <w:rFonts w:ascii="Times New Roman" w:hAnsi="Times New Roman"/>
          <w:sz w:val="24"/>
          <w:szCs w:val="24"/>
        </w:rPr>
        <w:t>7</w:t>
      </w:r>
      <w:r w:rsidRPr="002552DC">
        <w:rPr>
          <w:rFonts w:ascii="Times New Roman" w:hAnsi="Times New Roman"/>
          <w:sz w:val="24"/>
          <w:szCs w:val="24"/>
        </w:rPr>
        <w:t xml:space="preserve"> году практически не изменилась по сравнению с 201</w:t>
      </w:r>
      <w:r w:rsidR="003F1484" w:rsidRPr="003F1484">
        <w:rPr>
          <w:rFonts w:ascii="Times New Roman" w:hAnsi="Times New Roman"/>
          <w:sz w:val="24"/>
          <w:szCs w:val="24"/>
        </w:rPr>
        <w:t>6</w:t>
      </w:r>
      <w:r w:rsidRPr="002552DC">
        <w:rPr>
          <w:rFonts w:ascii="Times New Roman" w:hAnsi="Times New Roman"/>
          <w:sz w:val="24"/>
          <w:szCs w:val="24"/>
        </w:rPr>
        <w:t xml:space="preserve"> годом. </w:t>
      </w:r>
    </w:p>
    <w:p w:rsidR="003A2171" w:rsidRDefault="00111FE7" w:rsidP="002552DC">
      <w:pPr>
        <w:pStyle w:val="a4"/>
        <w:jc w:val="both"/>
        <w:rPr>
          <w:rFonts w:ascii="Times New Roman" w:hAnsi="Times New Roman"/>
          <w:sz w:val="24"/>
          <w:szCs w:val="24"/>
        </w:rPr>
      </w:pPr>
      <w:r w:rsidRPr="002552DC">
        <w:rPr>
          <w:rFonts w:ascii="Times New Roman" w:hAnsi="Times New Roman"/>
          <w:sz w:val="24"/>
          <w:szCs w:val="24"/>
        </w:rPr>
        <w:tab/>
      </w:r>
      <w:r w:rsidRPr="009605FB">
        <w:rPr>
          <w:rFonts w:ascii="Times New Roman" w:hAnsi="Times New Roman"/>
          <w:sz w:val="24"/>
          <w:szCs w:val="24"/>
        </w:rPr>
        <w:t>В структуре</w:t>
      </w:r>
      <w:r w:rsidRPr="002552DC">
        <w:rPr>
          <w:rFonts w:ascii="Times New Roman" w:hAnsi="Times New Roman"/>
          <w:sz w:val="24"/>
          <w:szCs w:val="24"/>
        </w:rPr>
        <w:t xml:space="preserve"> фактически поступивших неналоговых доходов наибольший удельный вес составляют доходы от использования имущества</w:t>
      </w:r>
      <w:r w:rsidR="003A2171">
        <w:rPr>
          <w:rFonts w:ascii="Times New Roman" w:hAnsi="Times New Roman"/>
          <w:sz w:val="24"/>
          <w:szCs w:val="24"/>
        </w:rPr>
        <w:t xml:space="preserve"> в объеме 8245.0 тыс</w:t>
      </w:r>
      <w:proofErr w:type="gramStart"/>
      <w:r w:rsidR="003A2171">
        <w:rPr>
          <w:rFonts w:ascii="Times New Roman" w:hAnsi="Times New Roman"/>
          <w:sz w:val="24"/>
          <w:szCs w:val="24"/>
        </w:rPr>
        <w:t>.р</w:t>
      </w:r>
      <w:proofErr w:type="gramEnd"/>
      <w:r w:rsidR="003A2171">
        <w:rPr>
          <w:rFonts w:ascii="Times New Roman" w:hAnsi="Times New Roman"/>
          <w:sz w:val="24"/>
          <w:szCs w:val="24"/>
        </w:rPr>
        <w:t>уб., доля указанных платежей составляет 18.3% от собственных доходов. По сравнению с 2016 годом поступление доходов  от использования имущества уменьшилось на 606.0 тыс</w:t>
      </w:r>
      <w:proofErr w:type="gramStart"/>
      <w:r w:rsidR="003A2171">
        <w:rPr>
          <w:rFonts w:ascii="Times New Roman" w:hAnsi="Times New Roman"/>
          <w:sz w:val="24"/>
          <w:szCs w:val="24"/>
        </w:rPr>
        <w:t>.р</w:t>
      </w:r>
      <w:proofErr w:type="gramEnd"/>
      <w:r w:rsidR="003A2171">
        <w:rPr>
          <w:rFonts w:ascii="Times New Roman" w:hAnsi="Times New Roman"/>
          <w:sz w:val="24"/>
          <w:szCs w:val="24"/>
        </w:rPr>
        <w:t>уб.</w:t>
      </w:r>
      <w:r w:rsidRPr="002552DC">
        <w:rPr>
          <w:rFonts w:ascii="Times New Roman" w:hAnsi="Times New Roman"/>
          <w:sz w:val="24"/>
          <w:szCs w:val="24"/>
        </w:rPr>
        <w:t xml:space="preserve">, </w:t>
      </w:r>
      <w:r w:rsidR="003A2171">
        <w:rPr>
          <w:rFonts w:ascii="Times New Roman" w:hAnsi="Times New Roman"/>
          <w:sz w:val="24"/>
          <w:szCs w:val="24"/>
        </w:rPr>
        <w:t>уменьшение фактических поступлений в 2017 году объясняется тем, что произведен перерасчет арендной платы за земельные участки ОАО «</w:t>
      </w:r>
      <w:proofErr w:type="spellStart"/>
      <w:r w:rsidR="003A2171">
        <w:rPr>
          <w:rFonts w:ascii="Times New Roman" w:hAnsi="Times New Roman"/>
          <w:sz w:val="24"/>
          <w:szCs w:val="24"/>
        </w:rPr>
        <w:t>Самаранефтегаз</w:t>
      </w:r>
      <w:proofErr w:type="spellEnd"/>
      <w:r w:rsidR="003A2171">
        <w:rPr>
          <w:rFonts w:ascii="Times New Roman" w:hAnsi="Times New Roman"/>
          <w:sz w:val="24"/>
          <w:szCs w:val="24"/>
        </w:rPr>
        <w:t>».</w:t>
      </w:r>
    </w:p>
    <w:p w:rsidR="003A2171" w:rsidRDefault="003A2171" w:rsidP="002552DC">
      <w:pPr>
        <w:pStyle w:val="a4"/>
        <w:jc w:val="both"/>
        <w:rPr>
          <w:rFonts w:ascii="Times New Roman" w:hAnsi="Times New Roman"/>
          <w:sz w:val="24"/>
          <w:szCs w:val="24"/>
        </w:rPr>
      </w:pPr>
      <w:r>
        <w:rPr>
          <w:rFonts w:ascii="Times New Roman" w:hAnsi="Times New Roman"/>
          <w:sz w:val="24"/>
          <w:szCs w:val="24"/>
        </w:rPr>
        <w:t xml:space="preserve">            Уменьшение по платежам при пользовании природными ресурсами за 2017 год они поступили в сумме 148.9 тыс.руб. По сравнен</w:t>
      </w:r>
      <w:r w:rsidR="00241652">
        <w:rPr>
          <w:rFonts w:ascii="Times New Roman" w:hAnsi="Times New Roman"/>
          <w:sz w:val="24"/>
          <w:szCs w:val="24"/>
        </w:rPr>
        <w:t>и</w:t>
      </w:r>
      <w:r>
        <w:rPr>
          <w:rFonts w:ascii="Times New Roman" w:hAnsi="Times New Roman"/>
          <w:sz w:val="24"/>
          <w:szCs w:val="24"/>
        </w:rPr>
        <w:t>ю с 2016 годом поступление платежей</w:t>
      </w:r>
      <w:r w:rsidR="00241652">
        <w:rPr>
          <w:rFonts w:ascii="Times New Roman" w:hAnsi="Times New Roman"/>
          <w:sz w:val="24"/>
          <w:szCs w:val="24"/>
        </w:rPr>
        <w:t xml:space="preserve"> уменьшение составило 1566.1 тыс.руб</w:t>
      </w:r>
      <w:proofErr w:type="gramStart"/>
      <w:r w:rsidR="00241652">
        <w:rPr>
          <w:rFonts w:ascii="Times New Roman" w:hAnsi="Times New Roman"/>
          <w:sz w:val="24"/>
          <w:szCs w:val="24"/>
        </w:rPr>
        <w:t>.С</w:t>
      </w:r>
      <w:proofErr w:type="gramEnd"/>
      <w:r w:rsidR="00241652">
        <w:rPr>
          <w:rFonts w:ascii="Times New Roman" w:hAnsi="Times New Roman"/>
          <w:sz w:val="24"/>
          <w:szCs w:val="24"/>
        </w:rPr>
        <w:t>нижение произошло в результате изменения методики расчета платежей в связи вступлением в силу Постановления Правительства РФ №913 от 13.09.2016 года</w:t>
      </w:r>
      <w:r>
        <w:rPr>
          <w:rFonts w:ascii="Times New Roman" w:hAnsi="Times New Roman"/>
          <w:sz w:val="24"/>
          <w:szCs w:val="24"/>
        </w:rPr>
        <w:t xml:space="preserve"> </w:t>
      </w:r>
      <w:r w:rsidR="00241652">
        <w:rPr>
          <w:rFonts w:ascii="Times New Roman" w:hAnsi="Times New Roman"/>
          <w:sz w:val="24"/>
          <w:szCs w:val="24"/>
        </w:rPr>
        <w:t>, отменяющего коэффициенты, учитывающие экологические факторы.</w:t>
      </w:r>
    </w:p>
    <w:p w:rsidR="00ED785F" w:rsidRDefault="00111FE7" w:rsidP="002552DC">
      <w:pPr>
        <w:pStyle w:val="a4"/>
        <w:jc w:val="both"/>
        <w:rPr>
          <w:rFonts w:ascii="Times New Roman" w:hAnsi="Times New Roman"/>
          <w:sz w:val="24"/>
          <w:szCs w:val="24"/>
        </w:rPr>
      </w:pPr>
      <w:r w:rsidRPr="002552DC">
        <w:rPr>
          <w:rFonts w:ascii="Times New Roman" w:hAnsi="Times New Roman"/>
          <w:sz w:val="24"/>
          <w:szCs w:val="24"/>
        </w:rPr>
        <w:tab/>
        <w:t xml:space="preserve">Бюджетный учет доходов в Управления финансами администрации муниципального района </w:t>
      </w:r>
      <w:proofErr w:type="spellStart"/>
      <w:r w:rsidRPr="002552DC">
        <w:rPr>
          <w:rFonts w:ascii="Times New Roman" w:hAnsi="Times New Roman"/>
          <w:sz w:val="24"/>
          <w:szCs w:val="24"/>
        </w:rPr>
        <w:t>Челно-Вершинский</w:t>
      </w:r>
      <w:proofErr w:type="spellEnd"/>
      <w:r w:rsidRPr="002552DC">
        <w:rPr>
          <w:rFonts w:ascii="Times New Roman" w:hAnsi="Times New Roman"/>
          <w:sz w:val="24"/>
          <w:szCs w:val="24"/>
        </w:rPr>
        <w:t xml:space="preserve"> организован в соответствии </w:t>
      </w:r>
      <w:r w:rsidR="00ED785F">
        <w:rPr>
          <w:rFonts w:ascii="Times New Roman" w:hAnsi="Times New Roman"/>
          <w:sz w:val="24"/>
          <w:szCs w:val="24"/>
        </w:rPr>
        <w:t>и</w:t>
      </w:r>
      <w:r w:rsidR="00ED785F" w:rsidRPr="00ED785F">
        <w:rPr>
          <w:rFonts w:ascii="Times New Roman" w:hAnsi="Times New Roman"/>
          <w:sz w:val="24"/>
          <w:szCs w:val="24"/>
        </w:rPr>
        <w:t>нструкци</w:t>
      </w:r>
      <w:r w:rsidR="00D56830">
        <w:rPr>
          <w:rFonts w:ascii="Times New Roman" w:hAnsi="Times New Roman"/>
          <w:sz w:val="24"/>
          <w:szCs w:val="24"/>
        </w:rPr>
        <w:t>ей</w:t>
      </w:r>
      <w:r w:rsidR="00ED785F" w:rsidRPr="00ED785F">
        <w:rPr>
          <w:rFonts w:ascii="Times New Roman" w:hAnsi="Times New Roman"/>
          <w:sz w:val="24"/>
          <w:szCs w:val="24"/>
        </w:rPr>
        <w:t xml:space="preserve"> по применению </w:t>
      </w:r>
      <w:r w:rsidR="00ED785F" w:rsidRPr="00ED785F">
        <w:rPr>
          <w:rFonts w:ascii="Times New Roman" w:hAnsi="Times New Roman"/>
          <w:color w:val="000000" w:themeColor="text1"/>
          <w:sz w:val="24"/>
          <w:szCs w:val="24"/>
        </w:rPr>
        <w:t xml:space="preserve">Единого </w:t>
      </w:r>
      <w:hyperlink r:id="rId10" w:history="1">
        <w:r w:rsidR="00ED785F" w:rsidRPr="00ED785F">
          <w:rPr>
            <w:rFonts w:ascii="Times New Roman" w:hAnsi="Times New Roman"/>
            <w:color w:val="000000" w:themeColor="text1"/>
            <w:sz w:val="24"/>
            <w:szCs w:val="24"/>
          </w:rPr>
          <w:t>плана</w:t>
        </w:r>
      </w:hyperlink>
      <w:r w:rsidR="00ED785F" w:rsidRPr="00ED785F">
        <w:rPr>
          <w:rFonts w:ascii="Times New Roman" w:hAnsi="Times New Roman"/>
          <w:color w:val="000000" w:themeColor="text1"/>
          <w:sz w:val="24"/>
          <w:szCs w:val="24"/>
        </w:rPr>
        <w:t xml:space="preserve">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w:t>
      </w:r>
      <w:r w:rsidR="00ED785F" w:rsidRPr="00ED785F">
        <w:rPr>
          <w:rFonts w:ascii="Times New Roman" w:hAnsi="Times New Roman"/>
          <w:sz w:val="24"/>
          <w:szCs w:val="24"/>
        </w:rPr>
        <w:t xml:space="preserve"> внебюджетными фондами, государственных академий наук, государственных (муниципальных) учреждений, утв</w:t>
      </w:r>
      <w:r w:rsidR="00CD4BE5">
        <w:rPr>
          <w:rFonts w:ascii="Times New Roman" w:hAnsi="Times New Roman"/>
          <w:sz w:val="24"/>
          <w:szCs w:val="24"/>
        </w:rPr>
        <w:t>ержденный</w:t>
      </w:r>
      <w:proofErr w:type="gramStart"/>
      <w:r w:rsidR="00CD4BE5">
        <w:rPr>
          <w:rFonts w:ascii="Times New Roman" w:hAnsi="Times New Roman"/>
          <w:sz w:val="24"/>
          <w:szCs w:val="24"/>
        </w:rPr>
        <w:t xml:space="preserve"> </w:t>
      </w:r>
      <w:r w:rsidR="00ED785F" w:rsidRPr="00ED785F">
        <w:rPr>
          <w:rFonts w:ascii="Times New Roman" w:hAnsi="Times New Roman"/>
          <w:sz w:val="24"/>
          <w:szCs w:val="24"/>
        </w:rPr>
        <w:t>.</w:t>
      </w:r>
      <w:proofErr w:type="gramEnd"/>
      <w:r w:rsidR="00ED785F" w:rsidRPr="00ED785F">
        <w:rPr>
          <w:rFonts w:ascii="Times New Roman" w:hAnsi="Times New Roman"/>
          <w:sz w:val="24"/>
          <w:szCs w:val="24"/>
        </w:rPr>
        <w:t>приказом Минфина РФ от 01.12.2010 №157н   (далее – Инструкция по применению Единого плана счетов)</w:t>
      </w:r>
      <w:r w:rsidR="00ED785F">
        <w:rPr>
          <w:rFonts w:ascii="Times New Roman" w:hAnsi="Times New Roman"/>
          <w:sz w:val="24"/>
          <w:szCs w:val="24"/>
        </w:rPr>
        <w:t>.</w:t>
      </w:r>
    </w:p>
    <w:p w:rsidR="00111FE7" w:rsidRPr="002552DC" w:rsidRDefault="00111FE7" w:rsidP="002552DC">
      <w:pPr>
        <w:pStyle w:val="a4"/>
        <w:jc w:val="both"/>
        <w:rPr>
          <w:rFonts w:ascii="Times New Roman" w:hAnsi="Times New Roman"/>
          <w:sz w:val="24"/>
          <w:szCs w:val="24"/>
        </w:rPr>
      </w:pPr>
      <w:r w:rsidRPr="002552DC">
        <w:rPr>
          <w:rFonts w:ascii="Times New Roman" w:hAnsi="Times New Roman"/>
          <w:sz w:val="24"/>
          <w:szCs w:val="24"/>
        </w:rPr>
        <w:t xml:space="preserve">При сопоставлении данных Главной книги, книги доходов, ведомости кассовых поступлений, представленной из отделения по </w:t>
      </w:r>
      <w:proofErr w:type="spellStart"/>
      <w:r w:rsidRPr="002552DC">
        <w:rPr>
          <w:rFonts w:ascii="Times New Roman" w:hAnsi="Times New Roman"/>
          <w:sz w:val="24"/>
          <w:szCs w:val="24"/>
        </w:rPr>
        <w:t>Челно-Вершинкому</w:t>
      </w:r>
      <w:proofErr w:type="spellEnd"/>
      <w:r w:rsidRPr="002552DC">
        <w:rPr>
          <w:rFonts w:ascii="Times New Roman" w:hAnsi="Times New Roman"/>
          <w:sz w:val="24"/>
          <w:szCs w:val="24"/>
        </w:rPr>
        <w:t xml:space="preserve"> району УФК по Самарской области расхождений не установлено.</w:t>
      </w:r>
    </w:p>
    <w:p w:rsidR="00111FE7" w:rsidRDefault="00111FE7" w:rsidP="002552DC">
      <w:pPr>
        <w:pStyle w:val="a4"/>
        <w:jc w:val="both"/>
        <w:rPr>
          <w:rFonts w:ascii="Times New Roman" w:hAnsi="Times New Roman"/>
          <w:sz w:val="24"/>
          <w:szCs w:val="24"/>
        </w:rPr>
      </w:pPr>
      <w:r w:rsidRPr="002552DC">
        <w:rPr>
          <w:rFonts w:ascii="Times New Roman" w:hAnsi="Times New Roman"/>
          <w:sz w:val="24"/>
          <w:szCs w:val="24"/>
        </w:rPr>
        <w:tab/>
      </w:r>
      <w:r w:rsidRPr="0049696B">
        <w:rPr>
          <w:rFonts w:ascii="Times New Roman" w:hAnsi="Times New Roman"/>
          <w:sz w:val="24"/>
          <w:szCs w:val="24"/>
        </w:rPr>
        <w:t xml:space="preserve">Безвозмездные поступления составили </w:t>
      </w:r>
      <w:r w:rsidR="00241652">
        <w:rPr>
          <w:rFonts w:ascii="Times New Roman" w:hAnsi="Times New Roman"/>
          <w:sz w:val="24"/>
          <w:szCs w:val="24"/>
        </w:rPr>
        <w:t>179 410.8</w:t>
      </w:r>
      <w:r w:rsidR="00952A77" w:rsidRPr="0049696B">
        <w:rPr>
          <w:rFonts w:ascii="Times New Roman" w:hAnsi="Times New Roman"/>
          <w:sz w:val="24"/>
          <w:szCs w:val="24"/>
        </w:rPr>
        <w:t xml:space="preserve"> </w:t>
      </w:r>
      <w:r w:rsidRPr="0049696B">
        <w:rPr>
          <w:rFonts w:ascii="Times New Roman" w:hAnsi="Times New Roman"/>
          <w:sz w:val="24"/>
          <w:szCs w:val="24"/>
        </w:rPr>
        <w:t>тыс</w:t>
      </w:r>
      <w:proofErr w:type="gramStart"/>
      <w:r w:rsidRPr="0049696B">
        <w:rPr>
          <w:rFonts w:ascii="Times New Roman" w:hAnsi="Times New Roman"/>
          <w:sz w:val="24"/>
          <w:szCs w:val="24"/>
        </w:rPr>
        <w:t>.р</w:t>
      </w:r>
      <w:proofErr w:type="gramEnd"/>
      <w:r w:rsidRPr="0049696B">
        <w:rPr>
          <w:rFonts w:ascii="Times New Roman" w:hAnsi="Times New Roman"/>
          <w:sz w:val="24"/>
          <w:szCs w:val="24"/>
        </w:rPr>
        <w:t xml:space="preserve">уб. или </w:t>
      </w:r>
      <w:r w:rsidR="00135E81" w:rsidRPr="0049696B">
        <w:rPr>
          <w:rFonts w:ascii="Times New Roman" w:hAnsi="Times New Roman"/>
          <w:sz w:val="24"/>
          <w:szCs w:val="24"/>
        </w:rPr>
        <w:t>9</w:t>
      </w:r>
      <w:r w:rsidR="00241652">
        <w:rPr>
          <w:rFonts w:ascii="Times New Roman" w:hAnsi="Times New Roman"/>
          <w:sz w:val="24"/>
          <w:szCs w:val="24"/>
        </w:rPr>
        <w:t>8</w:t>
      </w:r>
      <w:r w:rsidR="00135E81" w:rsidRPr="0049696B">
        <w:rPr>
          <w:rFonts w:ascii="Times New Roman" w:hAnsi="Times New Roman"/>
          <w:sz w:val="24"/>
          <w:szCs w:val="24"/>
        </w:rPr>
        <w:t>.</w:t>
      </w:r>
      <w:r w:rsidR="00241652">
        <w:rPr>
          <w:rFonts w:ascii="Times New Roman" w:hAnsi="Times New Roman"/>
          <w:sz w:val="24"/>
          <w:szCs w:val="24"/>
        </w:rPr>
        <w:t xml:space="preserve">01 </w:t>
      </w:r>
      <w:r w:rsidRPr="0049696B">
        <w:rPr>
          <w:rFonts w:ascii="Times New Roman" w:hAnsi="Times New Roman"/>
          <w:sz w:val="24"/>
          <w:szCs w:val="24"/>
        </w:rPr>
        <w:t>% от плановых назначений.</w:t>
      </w:r>
    </w:p>
    <w:p w:rsidR="00111FE7" w:rsidRDefault="00111FE7" w:rsidP="002552DC">
      <w:pPr>
        <w:pStyle w:val="a4"/>
        <w:jc w:val="both"/>
        <w:rPr>
          <w:rFonts w:ascii="Times New Roman" w:hAnsi="Times New Roman"/>
          <w:i/>
          <w:sz w:val="24"/>
          <w:szCs w:val="24"/>
        </w:rPr>
      </w:pPr>
      <w:r w:rsidRPr="002552DC">
        <w:rPr>
          <w:rFonts w:ascii="Times New Roman" w:hAnsi="Times New Roman"/>
          <w:i/>
          <w:sz w:val="24"/>
          <w:szCs w:val="24"/>
        </w:rPr>
        <w:t>Анализ безвозмездных поступлений приведен в таблице</w:t>
      </w:r>
      <w:proofErr w:type="gramStart"/>
      <w:r w:rsidRPr="002552DC">
        <w:rPr>
          <w:rFonts w:ascii="Times New Roman" w:hAnsi="Times New Roman"/>
          <w:i/>
          <w:sz w:val="24"/>
          <w:szCs w:val="24"/>
        </w:rPr>
        <w:t>.</w:t>
      </w:r>
      <w:r w:rsidR="00D56830">
        <w:rPr>
          <w:rFonts w:ascii="Times New Roman" w:hAnsi="Times New Roman"/>
          <w:i/>
          <w:sz w:val="24"/>
          <w:szCs w:val="24"/>
        </w:rPr>
        <w:t>(</w:t>
      </w:r>
      <w:proofErr w:type="gramEnd"/>
      <w:r w:rsidRPr="002552DC">
        <w:rPr>
          <w:rFonts w:ascii="Times New Roman" w:hAnsi="Times New Roman"/>
          <w:i/>
          <w:sz w:val="24"/>
          <w:szCs w:val="24"/>
        </w:rPr>
        <w:t xml:space="preserve"> тыс.руб.</w:t>
      </w:r>
      <w:r w:rsidR="00D56830">
        <w:rPr>
          <w:rFonts w:ascii="Times New Roman" w:hAnsi="Times New Roman"/>
          <w:i/>
          <w:sz w:val="24"/>
          <w:szCs w:val="24"/>
        </w:rPr>
        <w:t>)</w:t>
      </w:r>
    </w:p>
    <w:tbl>
      <w:tblPr>
        <w:tblW w:w="10493" w:type="dxa"/>
        <w:tblInd w:w="93" w:type="dxa"/>
        <w:tblLook w:val="04A0"/>
      </w:tblPr>
      <w:tblGrid>
        <w:gridCol w:w="3276"/>
        <w:gridCol w:w="1154"/>
        <w:gridCol w:w="263"/>
        <w:gridCol w:w="437"/>
        <w:gridCol w:w="839"/>
        <w:gridCol w:w="778"/>
        <w:gridCol w:w="675"/>
        <w:gridCol w:w="1098"/>
        <w:gridCol w:w="805"/>
        <w:gridCol w:w="471"/>
        <w:gridCol w:w="461"/>
        <w:gridCol w:w="236"/>
      </w:tblGrid>
      <w:tr w:rsidR="00952A77" w:rsidRPr="00952A77" w:rsidTr="00241652">
        <w:trPr>
          <w:trHeight w:val="579"/>
        </w:trPr>
        <w:tc>
          <w:tcPr>
            <w:tcW w:w="4430" w:type="dxa"/>
            <w:gridSpan w:val="2"/>
            <w:tcBorders>
              <w:top w:val="nil"/>
              <w:left w:val="nil"/>
              <w:bottom w:val="nil"/>
              <w:right w:val="nil"/>
            </w:tcBorders>
            <w:shd w:val="clear" w:color="auto" w:fill="auto"/>
            <w:noWrap/>
            <w:vAlign w:val="bottom"/>
            <w:hideMark/>
          </w:tcPr>
          <w:p w:rsidR="00952A77" w:rsidRPr="00952A77" w:rsidRDefault="00952A77" w:rsidP="00952A77">
            <w:pPr>
              <w:spacing w:after="0" w:line="240" w:lineRule="auto"/>
              <w:rPr>
                <w:rFonts w:eastAsia="Times New Roman"/>
                <w:color w:val="000000"/>
                <w:sz w:val="16"/>
                <w:szCs w:val="16"/>
                <w:lang w:eastAsia="ru-RU"/>
              </w:rPr>
            </w:pPr>
          </w:p>
        </w:tc>
        <w:tc>
          <w:tcPr>
            <w:tcW w:w="700" w:type="dxa"/>
            <w:gridSpan w:val="2"/>
            <w:tcBorders>
              <w:top w:val="nil"/>
              <w:left w:val="nil"/>
              <w:bottom w:val="nil"/>
              <w:right w:val="nil"/>
            </w:tcBorders>
            <w:shd w:val="clear" w:color="auto" w:fill="auto"/>
            <w:noWrap/>
            <w:vAlign w:val="bottom"/>
            <w:hideMark/>
          </w:tcPr>
          <w:p w:rsidR="00952A77" w:rsidRPr="00952A77" w:rsidRDefault="00952A77" w:rsidP="00952A77">
            <w:pPr>
              <w:spacing w:after="0" w:line="240" w:lineRule="auto"/>
              <w:rPr>
                <w:rFonts w:eastAsia="Times New Roman"/>
                <w:color w:val="000000"/>
                <w:sz w:val="16"/>
                <w:szCs w:val="16"/>
                <w:lang w:eastAsia="ru-RU"/>
              </w:rPr>
            </w:pPr>
          </w:p>
        </w:tc>
        <w:tc>
          <w:tcPr>
            <w:tcW w:w="1617" w:type="dxa"/>
            <w:gridSpan w:val="2"/>
            <w:tcBorders>
              <w:top w:val="nil"/>
              <w:left w:val="nil"/>
              <w:bottom w:val="nil"/>
              <w:right w:val="nil"/>
            </w:tcBorders>
            <w:shd w:val="clear" w:color="auto" w:fill="auto"/>
            <w:noWrap/>
            <w:vAlign w:val="bottom"/>
            <w:hideMark/>
          </w:tcPr>
          <w:p w:rsidR="00952A77" w:rsidRPr="00952A77" w:rsidRDefault="00952A77" w:rsidP="00952A77">
            <w:pPr>
              <w:spacing w:after="0" w:line="240" w:lineRule="auto"/>
              <w:rPr>
                <w:rFonts w:eastAsia="Times New Roman"/>
                <w:color w:val="000000"/>
                <w:sz w:val="16"/>
                <w:szCs w:val="16"/>
                <w:lang w:eastAsia="ru-RU"/>
              </w:rPr>
            </w:pPr>
          </w:p>
        </w:tc>
        <w:tc>
          <w:tcPr>
            <w:tcW w:w="2578" w:type="dxa"/>
            <w:gridSpan w:val="3"/>
            <w:tcBorders>
              <w:top w:val="nil"/>
              <w:left w:val="nil"/>
              <w:bottom w:val="nil"/>
              <w:right w:val="nil"/>
            </w:tcBorders>
            <w:shd w:val="clear" w:color="auto" w:fill="auto"/>
            <w:noWrap/>
            <w:vAlign w:val="bottom"/>
            <w:hideMark/>
          </w:tcPr>
          <w:p w:rsidR="00952A77" w:rsidRPr="00952A77" w:rsidRDefault="00952A77" w:rsidP="00952A77">
            <w:pPr>
              <w:spacing w:after="0" w:line="240" w:lineRule="auto"/>
              <w:rPr>
                <w:rFonts w:eastAsia="Times New Roman"/>
                <w:color w:val="000000"/>
                <w:sz w:val="16"/>
                <w:szCs w:val="16"/>
                <w:lang w:eastAsia="ru-RU"/>
              </w:rPr>
            </w:pPr>
          </w:p>
        </w:tc>
        <w:tc>
          <w:tcPr>
            <w:tcW w:w="932" w:type="dxa"/>
            <w:gridSpan w:val="2"/>
            <w:tcBorders>
              <w:top w:val="nil"/>
              <w:left w:val="nil"/>
              <w:bottom w:val="nil"/>
              <w:right w:val="nil"/>
            </w:tcBorders>
            <w:shd w:val="clear" w:color="auto" w:fill="auto"/>
            <w:noWrap/>
            <w:vAlign w:val="bottom"/>
            <w:hideMark/>
          </w:tcPr>
          <w:p w:rsidR="00952A77" w:rsidRPr="00952A77" w:rsidRDefault="00952A77" w:rsidP="00952A77">
            <w:pPr>
              <w:spacing w:after="0" w:line="240" w:lineRule="auto"/>
              <w:rPr>
                <w:rFonts w:eastAsia="Times New Roman"/>
                <w:color w:val="000000"/>
                <w:sz w:val="16"/>
                <w:szCs w:val="16"/>
                <w:lang w:eastAsia="ru-RU"/>
              </w:rPr>
            </w:pPr>
          </w:p>
        </w:tc>
        <w:tc>
          <w:tcPr>
            <w:tcW w:w="236" w:type="dxa"/>
            <w:tcBorders>
              <w:top w:val="nil"/>
              <w:left w:val="nil"/>
              <w:bottom w:val="nil"/>
              <w:right w:val="nil"/>
            </w:tcBorders>
            <w:shd w:val="clear" w:color="auto" w:fill="auto"/>
            <w:noWrap/>
            <w:vAlign w:val="bottom"/>
            <w:hideMark/>
          </w:tcPr>
          <w:p w:rsidR="00952A77" w:rsidRPr="00952A77" w:rsidRDefault="00952A77" w:rsidP="00952A77">
            <w:pPr>
              <w:spacing w:after="0" w:line="240" w:lineRule="auto"/>
              <w:rPr>
                <w:rFonts w:eastAsia="Times New Roman"/>
                <w:color w:val="000000"/>
                <w:sz w:val="16"/>
                <w:szCs w:val="16"/>
                <w:lang w:eastAsia="ru-RU"/>
              </w:rPr>
            </w:pPr>
          </w:p>
        </w:tc>
      </w:tr>
      <w:tr w:rsidR="00952A77" w:rsidRPr="00952A77" w:rsidTr="00241652">
        <w:trPr>
          <w:gridAfter w:val="2"/>
          <w:wAfter w:w="697" w:type="dxa"/>
          <w:trHeight w:val="305"/>
        </w:trPr>
        <w:tc>
          <w:tcPr>
            <w:tcW w:w="3276" w:type="dxa"/>
            <w:vMerge w:val="restart"/>
            <w:tcBorders>
              <w:top w:val="single" w:sz="4" w:space="0" w:color="auto"/>
              <w:left w:val="single" w:sz="4" w:space="0" w:color="auto"/>
              <w:right w:val="single" w:sz="4" w:space="0" w:color="auto"/>
            </w:tcBorders>
            <w:shd w:val="clear" w:color="auto" w:fill="auto"/>
            <w:noWrap/>
            <w:vAlign w:val="bottom"/>
            <w:hideMark/>
          </w:tcPr>
          <w:p w:rsidR="00952A77" w:rsidRPr="00952A77" w:rsidRDefault="00952A77" w:rsidP="00952A77">
            <w:pPr>
              <w:spacing w:after="0" w:line="240" w:lineRule="auto"/>
              <w:rPr>
                <w:rFonts w:ascii="Times New Roman" w:eastAsia="Times New Roman" w:hAnsi="Times New Roman"/>
                <w:color w:val="000000"/>
                <w:sz w:val="24"/>
                <w:szCs w:val="24"/>
                <w:lang w:eastAsia="ru-RU"/>
              </w:rPr>
            </w:pPr>
            <w:r w:rsidRPr="00952A77">
              <w:rPr>
                <w:rFonts w:ascii="Times New Roman" w:eastAsia="Times New Roman" w:hAnsi="Times New Roman"/>
                <w:color w:val="000000"/>
                <w:sz w:val="24"/>
                <w:szCs w:val="24"/>
                <w:lang w:eastAsia="ru-RU"/>
              </w:rPr>
              <w:t xml:space="preserve">Виды поступлений  </w:t>
            </w:r>
          </w:p>
          <w:p w:rsidR="00952A77" w:rsidRPr="00952A77" w:rsidRDefault="00952A77" w:rsidP="00952A77">
            <w:pPr>
              <w:spacing w:after="0" w:line="240" w:lineRule="auto"/>
              <w:rPr>
                <w:rFonts w:ascii="Times New Roman" w:eastAsia="Times New Roman" w:hAnsi="Times New Roman"/>
                <w:color w:val="000000"/>
                <w:sz w:val="24"/>
                <w:szCs w:val="24"/>
                <w:lang w:eastAsia="ru-RU"/>
              </w:rPr>
            </w:pPr>
            <w:r w:rsidRPr="00952A77">
              <w:rPr>
                <w:rFonts w:ascii="Times New Roman" w:eastAsia="Times New Roman" w:hAnsi="Times New Roman"/>
                <w:color w:val="000000"/>
                <w:sz w:val="24"/>
                <w:szCs w:val="24"/>
                <w:lang w:eastAsia="ru-RU"/>
              </w:rPr>
              <w:t> </w:t>
            </w:r>
          </w:p>
        </w:tc>
        <w:tc>
          <w:tcPr>
            <w:tcW w:w="1417" w:type="dxa"/>
            <w:gridSpan w:val="2"/>
            <w:vMerge w:val="restart"/>
            <w:tcBorders>
              <w:top w:val="single" w:sz="4" w:space="0" w:color="auto"/>
              <w:left w:val="nil"/>
              <w:right w:val="single" w:sz="4" w:space="0" w:color="auto"/>
            </w:tcBorders>
            <w:shd w:val="clear" w:color="auto" w:fill="auto"/>
            <w:noWrap/>
            <w:vAlign w:val="bottom"/>
            <w:hideMark/>
          </w:tcPr>
          <w:p w:rsidR="00952A77" w:rsidRPr="00952A77" w:rsidRDefault="00952A77" w:rsidP="00952A77">
            <w:pPr>
              <w:spacing w:after="0" w:line="240" w:lineRule="auto"/>
              <w:rPr>
                <w:rFonts w:ascii="Times New Roman" w:eastAsia="Times New Roman" w:hAnsi="Times New Roman"/>
                <w:color w:val="000000"/>
                <w:sz w:val="24"/>
                <w:szCs w:val="24"/>
                <w:lang w:eastAsia="ru-RU"/>
              </w:rPr>
            </w:pPr>
            <w:r w:rsidRPr="00952A77">
              <w:rPr>
                <w:rFonts w:ascii="Times New Roman" w:eastAsia="Times New Roman" w:hAnsi="Times New Roman"/>
                <w:color w:val="000000"/>
                <w:sz w:val="24"/>
                <w:szCs w:val="24"/>
                <w:lang w:eastAsia="ru-RU"/>
              </w:rPr>
              <w:t xml:space="preserve">План  </w:t>
            </w:r>
          </w:p>
          <w:p w:rsidR="00952A77" w:rsidRPr="00952A77" w:rsidRDefault="00952A77" w:rsidP="00952A77">
            <w:pPr>
              <w:spacing w:after="0" w:line="240" w:lineRule="auto"/>
              <w:rPr>
                <w:rFonts w:ascii="Times New Roman" w:eastAsia="Times New Roman" w:hAnsi="Times New Roman"/>
                <w:color w:val="000000"/>
                <w:sz w:val="24"/>
                <w:szCs w:val="24"/>
                <w:lang w:eastAsia="ru-RU"/>
              </w:rPr>
            </w:pPr>
            <w:r w:rsidRPr="00952A77">
              <w:rPr>
                <w:rFonts w:ascii="Times New Roman" w:eastAsia="Times New Roman" w:hAnsi="Times New Roman"/>
                <w:color w:val="000000"/>
                <w:sz w:val="24"/>
                <w:szCs w:val="24"/>
                <w:lang w:eastAsia="ru-RU"/>
              </w:rPr>
              <w:t> </w:t>
            </w:r>
          </w:p>
        </w:tc>
        <w:tc>
          <w:tcPr>
            <w:tcW w:w="1276" w:type="dxa"/>
            <w:gridSpan w:val="2"/>
            <w:vMerge w:val="restart"/>
            <w:tcBorders>
              <w:top w:val="single" w:sz="4" w:space="0" w:color="auto"/>
              <w:left w:val="nil"/>
              <w:right w:val="single" w:sz="4" w:space="0" w:color="auto"/>
            </w:tcBorders>
            <w:shd w:val="clear" w:color="auto" w:fill="auto"/>
            <w:noWrap/>
            <w:vAlign w:val="bottom"/>
            <w:hideMark/>
          </w:tcPr>
          <w:p w:rsidR="00952A77" w:rsidRPr="00952A77" w:rsidRDefault="00952A77" w:rsidP="00952A77">
            <w:pPr>
              <w:spacing w:after="0" w:line="240" w:lineRule="auto"/>
              <w:rPr>
                <w:rFonts w:ascii="Times New Roman" w:eastAsia="Times New Roman" w:hAnsi="Times New Roman"/>
                <w:color w:val="000000"/>
                <w:sz w:val="24"/>
                <w:szCs w:val="24"/>
                <w:lang w:eastAsia="ru-RU"/>
              </w:rPr>
            </w:pPr>
            <w:r w:rsidRPr="00952A77">
              <w:rPr>
                <w:rFonts w:ascii="Times New Roman" w:eastAsia="Times New Roman" w:hAnsi="Times New Roman"/>
                <w:color w:val="000000"/>
                <w:sz w:val="24"/>
                <w:szCs w:val="24"/>
                <w:lang w:eastAsia="ru-RU"/>
              </w:rPr>
              <w:t xml:space="preserve">Факт  </w:t>
            </w:r>
          </w:p>
          <w:p w:rsidR="00952A77" w:rsidRPr="00952A77" w:rsidRDefault="00952A77" w:rsidP="00952A77">
            <w:pPr>
              <w:spacing w:after="0" w:line="240" w:lineRule="auto"/>
              <w:rPr>
                <w:rFonts w:ascii="Times New Roman" w:eastAsia="Times New Roman" w:hAnsi="Times New Roman"/>
                <w:color w:val="000000"/>
                <w:sz w:val="24"/>
                <w:szCs w:val="24"/>
                <w:lang w:eastAsia="ru-RU"/>
              </w:rPr>
            </w:pPr>
            <w:r w:rsidRPr="00952A77">
              <w:rPr>
                <w:rFonts w:ascii="Times New Roman" w:eastAsia="Times New Roman" w:hAnsi="Times New Roman"/>
                <w:color w:val="000000"/>
                <w:sz w:val="24"/>
                <w:szCs w:val="24"/>
                <w:lang w:eastAsia="ru-RU"/>
              </w:rPr>
              <w:t> </w:t>
            </w:r>
          </w:p>
        </w:tc>
        <w:tc>
          <w:tcPr>
            <w:tcW w:w="1453" w:type="dxa"/>
            <w:gridSpan w:val="2"/>
            <w:vMerge w:val="restart"/>
            <w:tcBorders>
              <w:top w:val="single" w:sz="4" w:space="0" w:color="auto"/>
              <w:left w:val="nil"/>
              <w:right w:val="single" w:sz="4" w:space="0" w:color="auto"/>
            </w:tcBorders>
            <w:shd w:val="clear" w:color="auto" w:fill="auto"/>
            <w:noWrap/>
            <w:vAlign w:val="bottom"/>
            <w:hideMark/>
          </w:tcPr>
          <w:p w:rsidR="00952A77" w:rsidRPr="00952A77" w:rsidRDefault="00952A77" w:rsidP="00952A77">
            <w:pPr>
              <w:spacing w:after="0" w:line="240" w:lineRule="auto"/>
              <w:rPr>
                <w:rFonts w:ascii="Times New Roman" w:eastAsia="Times New Roman" w:hAnsi="Times New Roman"/>
                <w:color w:val="000000"/>
                <w:sz w:val="24"/>
                <w:szCs w:val="24"/>
                <w:lang w:eastAsia="ru-RU"/>
              </w:rPr>
            </w:pPr>
            <w:r w:rsidRPr="00952A77">
              <w:rPr>
                <w:rFonts w:ascii="Times New Roman" w:eastAsia="Times New Roman" w:hAnsi="Times New Roman"/>
                <w:color w:val="000000"/>
                <w:sz w:val="24"/>
                <w:szCs w:val="24"/>
                <w:lang w:eastAsia="ru-RU"/>
              </w:rPr>
              <w:t xml:space="preserve">Отклонения  </w:t>
            </w:r>
          </w:p>
          <w:p w:rsidR="00952A77" w:rsidRPr="00952A77" w:rsidRDefault="00952A77" w:rsidP="00952A77">
            <w:pPr>
              <w:spacing w:after="0" w:line="240" w:lineRule="auto"/>
              <w:rPr>
                <w:rFonts w:ascii="Times New Roman" w:eastAsia="Times New Roman" w:hAnsi="Times New Roman"/>
                <w:color w:val="000000"/>
                <w:sz w:val="24"/>
                <w:szCs w:val="24"/>
                <w:lang w:eastAsia="ru-RU"/>
              </w:rPr>
            </w:pPr>
            <w:r w:rsidRPr="00952A77">
              <w:rPr>
                <w:rFonts w:ascii="Times New Roman" w:eastAsia="Times New Roman" w:hAnsi="Times New Roman"/>
                <w:color w:val="000000"/>
                <w:sz w:val="24"/>
                <w:szCs w:val="24"/>
                <w:lang w:eastAsia="ru-RU"/>
              </w:rPr>
              <w:t> </w:t>
            </w:r>
          </w:p>
        </w:tc>
        <w:tc>
          <w:tcPr>
            <w:tcW w:w="1098" w:type="dxa"/>
            <w:vMerge w:val="restart"/>
            <w:tcBorders>
              <w:top w:val="single" w:sz="4" w:space="0" w:color="auto"/>
              <w:left w:val="nil"/>
              <w:right w:val="single" w:sz="4" w:space="0" w:color="auto"/>
            </w:tcBorders>
            <w:shd w:val="clear" w:color="auto" w:fill="auto"/>
            <w:noWrap/>
            <w:vAlign w:val="bottom"/>
            <w:hideMark/>
          </w:tcPr>
          <w:p w:rsidR="00952A77" w:rsidRPr="00952A77" w:rsidRDefault="00952A77" w:rsidP="00952A77">
            <w:pPr>
              <w:spacing w:after="0" w:line="240" w:lineRule="auto"/>
              <w:rPr>
                <w:rFonts w:ascii="Times New Roman" w:eastAsia="Times New Roman" w:hAnsi="Times New Roman"/>
                <w:color w:val="000000"/>
                <w:sz w:val="24"/>
                <w:szCs w:val="24"/>
                <w:lang w:eastAsia="ru-RU"/>
              </w:rPr>
            </w:pPr>
            <w:r w:rsidRPr="00952A77">
              <w:rPr>
                <w:rFonts w:ascii="Times New Roman" w:eastAsia="Times New Roman" w:hAnsi="Times New Roman"/>
                <w:color w:val="000000"/>
                <w:sz w:val="24"/>
                <w:szCs w:val="24"/>
                <w:lang w:eastAsia="ru-RU"/>
              </w:rPr>
              <w:t xml:space="preserve">Процент </w:t>
            </w:r>
          </w:p>
          <w:p w:rsidR="00952A77" w:rsidRPr="00952A77" w:rsidRDefault="00952A77" w:rsidP="00952A77">
            <w:pPr>
              <w:spacing w:after="0" w:line="240" w:lineRule="auto"/>
              <w:rPr>
                <w:rFonts w:ascii="Times New Roman" w:eastAsia="Times New Roman" w:hAnsi="Times New Roman"/>
                <w:color w:val="000000"/>
                <w:sz w:val="24"/>
                <w:szCs w:val="24"/>
                <w:lang w:eastAsia="ru-RU"/>
              </w:rPr>
            </w:pPr>
            <w:r w:rsidRPr="00952A77">
              <w:rPr>
                <w:rFonts w:ascii="Times New Roman" w:eastAsia="Times New Roman" w:hAnsi="Times New Roman"/>
                <w:color w:val="000000"/>
                <w:sz w:val="24"/>
                <w:szCs w:val="24"/>
                <w:lang w:eastAsia="ru-RU"/>
              </w:rPr>
              <w:t> </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952A77" w:rsidRPr="00952A77" w:rsidRDefault="00952A77" w:rsidP="00952A77">
            <w:pPr>
              <w:spacing w:after="0" w:line="240" w:lineRule="auto"/>
              <w:rPr>
                <w:rFonts w:ascii="Times New Roman" w:eastAsia="Times New Roman" w:hAnsi="Times New Roman"/>
                <w:color w:val="000000"/>
                <w:sz w:val="24"/>
                <w:szCs w:val="24"/>
                <w:lang w:eastAsia="ru-RU"/>
              </w:rPr>
            </w:pPr>
            <w:r w:rsidRPr="00952A77">
              <w:rPr>
                <w:rFonts w:ascii="Times New Roman" w:eastAsia="Times New Roman" w:hAnsi="Times New Roman"/>
                <w:color w:val="000000"/>
                <w:sz w:val="24"/>
                <w:szCs w:val="24"/>
                <w:lang w:eastAsia="ru-RU"/>
              </w:rPr>
              <w:t>уд</w:t>
            </w:r>
            <w:proofErr w:type="gramStart"/>
            <w:r w:rsidRPr="00952A77">
              <w:rPr>
                <w:rFonts w:ascii="Times New Roman" w:eastAsia="Times New Roman" w:hAnsi="Times New Roman"/>
                <w:color w:val="000000"/>
                <w:sz w:val="24"/>
                <w:szCs w:val="24"/>
                <w:lang w:eastAsia="ru-RU"/>
              </w:rPr>
              <w:t>.</w:t>
            </w:r>
            <w:proofErr w:type="gramEnd"/>
            <w:r w:rsidR="00F150E5">
              <w:rPr>
                <w:rFonts w:ascii="Times New Roman" w:eastAsia="Times New Roman" w:hAnsi="Times New Roman"/>
                <w:color w:val="000000"/>
                <w:sz w:val="24"/>
                <w:szCs w:val="24"/>
                <w:lang w:eastAsia="ru-RU"/>
              </w:rPr>
              <w:t xml:space="preserve"> </w:t>
            </w:r>
            <w:proofErr w:type="gramStart"/>
            <w:r w:rsidRPr="00952A77">
              <w:rPr>
                <w:rFonts w:ascii="Times New Roman" w:eastAsia="Times New Roman" w:hAnsi="Times New Roman"/>
                <w:color w:val="000000"/>
                <w:sz w:val="24"/>
                <w:szCs w:val="24"/>
                <w:lang w:eastAsia="ru-RU"/>
              </w:rPr>
              <w:t>в</w:t>
            </w:r>
            <w:proofErr w:type="gramEnd"/>
            <w:r w:rsidRPr="00952A77">
              <w:rPr>
                <w:rFonts w:ascii="Times New Roman" w:eastAsia="Times New Roman" w:hAnsi="Times New Roman"/>
                <w:color w:val="000000"/>
                <w:sz w:val="24"/>
                <w:szCs w:val="24"/>
                <w:lang w:eastAsia="ru-RU"/>
              </w:rPr>
              <w:t>ес.</w:t>
            </w:r>
          </w:p>
        </w:tc>
      </w:tr>
      <w:tr w:rsidR="00952A77" w:rsidRPr="00952A77" w:rsidTr="00241652">
        <w:trPr>
          <w:gridAfter w:val="2"/>
          <w:wAfter w:w="697" w:type="dxa"/>
          <w:trHeight w:val="305"/>
        </w:trPr>
        <w:tc>
          <w:tcPr>
            <w:tcW w:w="3276" w:type="dxa"/>
            <w:vMerge/>
            <w:tcBorders>
              <w:left w:val="single" w:sz="4" w:space="0" w:color="auto"/>
              <w:bottom w:val="single" w:sz="4" w:space="0" w:color="auto"/>
              <w:right w:val="single" w:sz="4" w:space="0" w:color="auto"/>
            </w:tcBorders>
            <w:shd w:val="clear" w:color="auto" w:fill="auto"/>
            <w:noWrap/>
            <w:vAlign w:val="bottom"/>
            <w:hideMark/>
          </w:tcPr>
          <w:p w:rsidR="00952A77" w:rsidRPr="00952A77" w:rsidRDefault="00952A77" w:rsidP="00952A77">
            <w:pPr>
              <w:spacing w:after="0" w:line="240" w:lineRule="auto"/>
              <w:rPr>
                <w:rFonts w:ascii="Times New Roman" w:eastAsia="Times New Roman" w:hAnsi="Times New Roman"/>
                <w:color w:val="000000"/>
                <w:sz w:val="24"/>
                <w:szCs w:val="24"/>
                <w:lang w:eastAsia="ru-RU"/>
              </w:rPr>
            </w:pPr>
          </w:p>
        </w:tc>
        <w:tc>
          <w:tcPr>
            <w:tcW w:w="1417" w:type="dxa"/>
            <w:gridSpan w:val="2"/>
            <w:vMerge/>
            <w:tcBorders>
              <w:left w:val="nil"/>
              <w:bottom w:val="single" w:sz="4" w:space="0" w:color="auto"/>
              <w:right w:val="single" w:sz="4" w:space="0" w:color="auto"/>
            </w:tcBorders>
            <w:shd w:val="clear" w:color="auto" w:fill="auto"/>
            <w:noWrap/>
            <w:vAlign w:val="bottom"/>
            <w:hideMark/>
          </w:tcPr>
          <w:p w:rsidR="00952A77" w:rsidRPr="00952A77" w:rsidRDefault="00952A77" w:rsidP="00952A77">
            <w:pPr>
              <w:spacing w:after="0" w:line="240" w:lineRule="auto"/>
              <w:rPr>
                <w:rFonts w:ascii="Times New Roman" w:eastAsia="Times New Roman" w:hAnsi="Times New Roman"/>
                <w:color w:val="000000"/>
                <w:sz w:val="24"/>
                <w:szCs w:val="24"/>
                <w:lang w:eastAsia="ru-RU"/>
              </w:rPr>
            </w:pPr>
          </w:p>
        </w:tc>
        <w:tc>
          <w:tcPr>
            <w:tcW w:w="1276" w:type="dxa"/>
            <w:gridSpan w:val="2"/>
            <w:vMerge/>
            <w:tcBorders>
              <w:left w:val="nil"/>
              <w:bottom w:val="single" w:sz="4" w:space="0" w:color="auto"/>
              <w:right w:val="single" w:sz="4" w:space="0" w:color="auto"/>
            </w:tcBorders>
            <w:shd w:val="clear" w:color="auto" w:fill="auto"/>
            <w:noWrap/>
            <w:vAlign w:val="bottom"/>
            <w:hideMark/>
          </w:tcPr>
          <w:p w:rsidR="00952A77" w:rsidRPr="00952A77" w:rsidRDefault="00952A77" w:rsidP="00952A77">
            <w:pPr>
              <w:spacing w:after="0" w:line="240" w:lineRule="auto"/>
              <w:rPr>
                <w:rFonts w:ascii="Times New Roman" w:eastAsia="Times New Roman" w:hAnsi="Times New Roman"/>
                <w:color w:val="000000"/>
                <w:sz w:val="24"/>
                <w:szCs w:val="24"/>
                <w:lang w:eastAsia="ru-RU"/>
              </w:rPr>
            </w:pPr>
          </w:p>
        </w:tc>
        <w:tc>
          <w:tcPr>
            <w:tcW w:w="1453" w:type="dxa"/>
            <w:gridSpan w:val="2"/>
            <w:vMerge/>
            <w:tcBorders>
              <w:left w:val="nil"/>
              <w:bottom w:val="single" w:sz="4" w:space="0" w:color="auto"/>
              <w:right w:val="single" w:sz="4" w:space="0" w:color="auto"/>
            </w:tcBorders>
            <w:shd w:val="clear" w:color="auto" w:fill="auto"/>
            <w:noWrap/>
            <w:vAlign w:val="bottom"/>
            <w:hideMark/>
          </w:tcPr>
          <w:p w:rsidR="00952A77" w:rsidRPr="00952A77" w:rsidRDefault="00952A77" w:rsidP="00952A77">
            <w:pPr>
              <w:spacing w:after="0" w:line="240" w:lineRule="auto"/>
              <w:rPr>
                <w:rFonts w:ascii="Times New Roman" w:eastAsia="Times New Roman" w:hAnsi="Times New Roman"/>
                <w:color w:val="000000"/>
                <w:sz w:val="24"/>
                <w:szCs w:val="24"/>
                <w:lang w:eastAsia="ru-RU"/>
              </w:rPr>
            </w:pPr>
          </w:p>
        </w:tc>
        <w:tc>
          <w:tcPr>
            <w:tcW w:w="1098" w:type="dxa"/>
            <w:vMerge/>
            <w:tcBorders>
              <w:left w:val="nil"/>
              <w:bottom w:val="single" w:sz="4" w:space="0" w:color="auto"/>
              <w:right w:val="single" w:sz="4" w:space="0" w:color="auto"/>
            </w:tcBorders>
            <w:shd w:val="clear" w:color="auto" w:fill="auto"/>
            <w:noWrap/>
            <w:vAlign w:val="bottom"/>
            <w:hideMark/>
          </w:tcPr>
          <w:p w:rsidR="00952A77" w:rsidRPr="00952A77" w:rsidRDefault="00952A77" w:rsidP="00952A77">
            <w:pPr>
              <w:spacing w:after="0" w:line="240" w:lineRule="auto"/>
              <w:rPr>
                <w:rFonts w:ascii="Times New Roman" w:eastAsia="Times New Roman" w:hAnsi="Times New Roman"/>
                <w:color w:val="000000"/>
                <w:sz w:val="24"/>
                <w:szCs w:val="24"/>
                <w:lang w:eastAsia="ru-RU"/>
              </w:rPr>
            </w:pP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952A77" w:rsidRPr="00952A77" w:rsidRDefault="00952A77" w:rsidP="00952A77">
            <w:pPr>
              <w:spacing w:after="0" w:line="240" w:lineRule="auto"/>
              <w:rPr>
                <w:rFonts w:ascii="Times New Roman" w:eastAsia="Times New Roman" w:hAnsi="Times New Roman"/>
                <w:color w:val="000000"/>
                <w:sz w:val="24"/>
                <w:szCs w:val="24"/>
                <w:lang w:eastAsia="ru-RU"/>
              </w:rPr>
            </w:pPr>
            <w:r w:rsidRPr="00952A77">
              <w:rPr>
                <w:rFonts w:ascii="Times New Roman" w:eastAsia="Times New Roman" w:hAnsi="Times New Roman"/>
                <w:color w:val="000000"/>
                <w:sz w:val="24"/>
                <w:szCs w:val="24"/>
                <w:lang w:eastAsia="ru-RU"/>
              </w:rPr>
              <w:t> </w:t>
            </w:r>
          </w:p>
        </w:tc>
      </w:tr>
      <w:tr w:rsidR="009605FB" w:rsidRPr="00952A77" w:rsidTr="00241652">
        <w:trPr>
          <w:gridAfter w:val="2"/>
          <w:wAfter w:w="697" w:type="dxa"/>
          <w:trHeight w:val="305"/>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9605FB" w:rsidRPr="00952A77" w:rsidRDefault="009605FB" w:rsidP="00952A77">
            <w:pPr>
              <w:spacing w:after="0" w:line="240" w:lineRule="auto"/>
              <w:rPr>
                <w:rFonts w:ascii="Times New Roman" w:eastAsia="Times New Roman" w:hAnsi="Times New Roman"/>
                <w:color w:val="000000"/>
                <w:sz w:val="24"/>
                <w:szCs w:val="24"/>
                <w:lang w:eastAsia="ru-RU"/>
              </w:rPr>
            </w:pPr>
            <w:r w:rsidRPr="00952A77">
              <w:rPr>
                <w:rFonts w:ascii="Times New Roman" w:eastAsia="Times New Roman" w:hAnsi="Times New Roman"/>
                <w:color w:val="000000"/>
                <w:sz w:val="24"/>
                <w:szCs w:val="24"/>
                <w:lang w:eastAsia="ru-RU"/>
              </w:rPr>
              <w:t xml:space="preserve">Дотации  от других бюджетов бюджетной системы РФ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9605FB" w:rsidRPr="00241652" w:rsidRDefault="009605FB">
            <w:pPr>
              <w:jc w:val="right"/>
              <w:rPr>
                <w:rFonts w:ascii="Times New Roman" w:hAnsi="Times New Roman"/>
                <w:color w:val="000000"/>
                <w:sz w:val="24"/>
                <w:szCs w:val="24"/>
              </w:rPr>
            </w:pPr>
            <w:r w:rsidRPr="00241652">
              <w:rPr>
                <w:rFonts w:ascii="Times New Roman" w:hAnsi="Times New Roman"/>
                <w:color w:val="000000"/>
                <w:sz w:val="24"/>
                <w:szCs w:val="24"/>
              </w:rPr>
              <w:t>58 922.5</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9605FB" w:rsidRPr="00241652" w:rsidRDefault="009605FB" w:rsidP="00241652">
            <w:pPr>
              <w:jc w:val="right"/>
              <w:rPr>
                <w:rFonts w:ascii="Times New Roman" w:hAnsi="Times New Roman"/>
                <w:color w:val="000000"/>
                <w:sz w:val="24"/>
                <w:szCs w:val="24"/>
              </w:rPr>
            </w:pPr>
            <w:r w:rsidRPr="00241652">
              <w:rPr>
                <w:rFonts w:ascii="Times New Roman" w:hAnsi="Times New Roman"/>
                <w:color w:val="000000"/>
                <w:sz w:val="24"/>
                <w:szCs w:val="24"/>
              </w:rPr>
              <w:t>58</w:t>
            </w:r>
            <w:r>
              <w:rPr>
                <w:rFonts w:ascii="Times New Roman" w:hAnsi="Times New Roman"/>
                <w:color w:val="000000"/>
                <w:sz w:val="24"/>
                <w:szCs w:val="24"/>
              </w:rPr>
              <w:t> </w:t>
            </w:r>
            <w:r w:rsidRPr="00241652">
              <w:rPr>
                <w:rFonts w:ascii="Times New Roman" w:hAnsi="Times New Roman"/>
                <w:color w:val="000000"/>
                <w:sz w:val="24"/>
                <w:szCs w:val="24"/>
              </w:rPr>
              <w:t>922</w:t>
            </w:r>
            <w:r>
              <w:rPr>
                <w:rFonts w:ascii="Times New Roman" w:hAnsi="Times New Roman"/>
                <w:color w:val="000000"/>
                <w:sz w:val="24"/>
                <w:szCs w:val="24"/>
              </w:rPr>
              <w:t>.</w:t>
            </w:r>
            <w:r w:rsidRPr="00241652">
              <w:rPr>
                <w:rFonts w:ascii="Times New Roman" w:hAnsi="Times New Roman"/>
                <w:color w:val="000000"/>
                <w:sz w:val="24"/>
                <w:szCs w:val="24"/>
              </w:rPr>
              <w:t>5</w:t>
            </w:r>
          </w:p>
        </w:tc>
        <w:tc>
          <w:tcPr>
            <w:tcW w:w="1453" w:type="dxa"/>
            <w:gridSpan w:val="2"/>
            <w:tcBorders>
              <w:top w:val="nil"/>
              <w:left w:val="nil"/>
              <w:bottom w:val="single" w:sz="4" w:space="0" w:color="auto"/>
              <w:right w:val="single" w:sz="4" w:space="0" w:color="auto"/>
            </w:tcBorders>
            <w:shd w:val="clear" w:color="auto" w:fill="auto"/>
            <w:noWrap/>
            <w:vAlign w:val="bottom"/>
            <w:hideMark/>
          </w:tcPr>
          <w:p w:rsidR="009605FB" w:rsidRPr="009605FB" w:rsidRDefault="009605FB">
            <w:pPr>
              <w:jc w:val="right"/>
              <w:rPr>
                <w:rFonts w:ascii="Times New Roman" w:hAnsi="Times New Roman"/>
                <w:color w:val="000000"/>
                <w:sz w:val="24"/>
                <w:szCs w:val="24"/>
              </w:rPr>
            </w:pPr>
            <w:r w:rsidRPr="009605FB">
              <w:rPr>
                <w:rFonts w:ascii="Times New Roman" w:hAnsi="Times New Roman"/>
                <w:color w:val="000000"/>
                <w:sz w:val="24"/>
                <w:szCs w:val="24"/>
              </w:rPr>
              <w:t>0</w:t>
            </w:r>
          </w:p>
        </w:tc>
        <w:tc>
          <w:tcPr>
            <w:tcW w:w="1098" w:type="dxa"/>
            <w:tcBorders>
              <w:top w:val="nil"/>
              <w:left w:val="nil"/>
              <w:bottom w:val="single" w:sz="4" w:space="0" w:color="auto"/>
              <w:right w:val="single" w:sz="4" w:space="0" w:color="auto"/>
            </w:tcBorders>
            <w:shd w:val="clear" w:color="auto" w:fill="auto"/>
            <w:noWrap/>
            <w:vAlign w:val="bottom"/>
            <w:hideMark/>
          </w:tcPr>
          <w:p w:rsidR="009605FB" w:rsidRPr="00241652" w:rsidRDefault="009605FB" w:rsidP="00241652">
            <w:pPr>
              <w:jc w:val="right"/>
              <w:rPr>
                <w:rFonts w:ascii="Times New Roman" w:hAnsi="Times New Roman"/>
                <w:color w:val="000000"/>
                <w:sz w:val="24"/>
                <w:szCs w:val="24"/>
              </w:rPr>
            </w:pPr>
            <w:r w:rsidRPr="00241652">
              <w:rPr>
                <w:rFonts w:ascii="Times New Roman" w:hAnsi="Times New Roman"/>
                <w:color w:val="000000"/>
                <w:sz w:val="24"/>
                <w:szCs w:val="24"/>
              </w:rPr>
              <w:t>100</w:t>
            </w:r>
            <w:r>
              <w:rPr>
                <w:rFonts w:ascii="Times New Roman" w:hAnsi="Times New Roman"/>
                <w:color w:val="000000"/>
                <w:sz w:val="24"/>
                <w:szCs w:val="24"/>
              </w:rPr>
              <w:t>.</w:t>
            </w:r>
            <w:r w:rsidRPr="00241652">
              <w:rPr>
                <w:rFonts w:ascii="Times New Roman" w:hAnsi="Times New Roman"/>
                <w:color w:val="000000"/>
                <w:sz w:val="24"/>
                <w:szCs w:val="24"/>
              </w:rPr>
              <w:t>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9605FB" w:rsidRPr="00241652" w:rsidRDefault="009605FB" w:rsidP="00241652">
            <w:pPr>
              <w:jc w:val="right"/>
              <w:rPr>
                <w:rFonts w:ascii="Times New Roman" w:hAnsi="Times New Roman"/>
                <w:color w:val="000000"/>
                <w:sz w:val="24"/>
                <w:szCs w:val="24"/>
              </w:rPr>
            </w:pPr>
            <w:r w:rsidRPr="00241652">
              <w:rPr>
                <w:rFonts w:ascii="Times New Roman" w:hAnsi="Times New Roman"/>
                <w:color w:val="000000"/>
                <w:sz w:val="24"/>
                <w:szCs w:val="24"/>
              </w:rPr>
              <w:t>26</w:t>
            </w:r>
            <w:r>
              <w:rPr>
                <w:rFonts w:ascii="Times New Roman" w:hAnsi="Times New Roman"/>
                <w:color w:val="000000"/>
                <w:sz w:val="24"/>
                <w:szCs w:val="24"/>
              </w:rPr>
              <w:t>.</w:t>
            </w:r>
            <w:r w:rsidRPr="00241652">
              <w:rPr>
                <w:rFonts w:ascii="Times New Roman" w:hAnsi="Times New Roman"/>
                <w:color w:val="000000"/>
                <w:sz w:val="24"/>
                <w:szCs w:val="24"/>
              </w:rPr>
              <w:t>25</w:t>
            </w:r>
          </w:p>
        </w:tc>
      </w:tr>
      <w:tr w:rsidR="001C16BD" w:rsidRPr="00952A77" w:rsidTr="00241652">
        <w:trPr>
          <w:gridAfter w:val="2"/>
          <w:wAfter w:w="697" w:type="dxa"/>
          <w:trHeight w:val="305"/>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1C16BD" w:rsidRPr="00952A77" w:rsidRDefault="001C16BD" w:rsidP="00AB4344">
            <w:pPr>
              <w:spacing w:after="0" w:line="240" w:lineRule="auto"/>
              <w:rPr>
                <w:rFonts w:ascii="Times New Roman" w:eastAsia="Times New Roman" w:hAnsi="Times New Roman"/>
                <w:color w:val="000000"/>
                <w:sz w:val="24"/>
                <w:szCs w:val="24"/>
                <w:lang w:eastAsia="ru-RU"/>
              </w:rPr>
            </w:pPr>
            <w:r w:rsidRPr="00952A77">
              <w:rPr>
                <w:rFonts w:ascii="Times New Roman" w:eastAsia="Times New Roman" w:hAnsi="Times New Roman"/>
                <w:color w:val="000000"/>
                <w:sz w:val="24"/>
                <w:szCs w:val="24"/>
                <w:lang w:eastAsia="ru-RU"/>
              </w:rPr>
              <w:t>Субсидии бюджетам бюджетной системы РФ (межбюджетные трансферты)</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1C16BD" w:rsidRPr="00241652" w:rsidRDefault="001C16BD" w:rsidP="00241652">
            <w:pPr>
              <w:jc w:val="right"/>
              <w:rPr>
                <w:rFonts w:ascii="Times New Roman" w:hAnsi="Times New Roman"/>
                <w:color w:val="000000"/>
                <w:sz w:val="24"/>
                <w:szCs w:val="24"/>
              </w:rPr>
            </w:pPr>
            <w:r w:rsidRPr="00241652">
              <w:rPr>
                <w:rFonts w:ascii="Times New Roman" w:hAnsi="Times New Roman"/>
                <w:color w:val="000000"/>
                <w:sz w:val="24"/>
                <w:szCs w:val="24"/>
              </w:rPr>
              <w:t>75</w:t>
            </w:r>
            <w:r>
              <w:rPr>
                <w:rFonts w:ascii="Times New Roman" w:hAnsi="Times New Roman"/>
                <w:color w:val="000000"/>
                <w:sz w:val="24"/>
                <w:szCs w:val="24"/>
              </w:rPr>
              <w:t> </w:t>
            </w:r>
            <w:r w:rsidRPr="00241652">
              <w:rPr>
                <w:rFonts w:ascii="Times New Roman" w:hAnsi="Times New Roman"/>
                <w:color w:val="000000"/>
                <w:sz w:val="24"/>
                <w:szCs w:val="24"/>
              </w:rPr>
              <w:t>420</w:t>
            </w:r>
            <w:r>
              <w:rPr>
                <w:rFonts w:ascii="Times New Roman" w:hAnsi="Times New Roman"/>
                <w:color w:val="000000"/>
                <w:sz w:val="24"/>
                <w:szCs w:val="24"/>
              </w:rPr>
              <w:t>.</w:t>
            </w:r>
            <w:r w:rsidRPr="00241652">
              <w:rPr>
                <w:rFonts w:ascii="Times New Roman" w:hAnsi="Times New Roman"/>
                <w:color w:val="000000"/>
                <w:sz w:val="24"/>
                <w:szCs w:val="24"/>
              </w:rPr>
              <w:t>1</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1C16BD" w:rsidRPr="00241652" w:rsidRDefault="001C16BD" w:rsidP="00241652">
            <w:pPr>
              <w:jc w:val="right"/>
              <w:rPr>
                <w:rFonts w:ascii="Times New Roman" w:hAnsi="Times New Roman"/>
                <w:color w:val="000000"/>
                <w:sz w:val="24"/>
                <w:szCs w:val="24"/>
              </w:rPr>
            </w:pPr>
            <w:r w:rsidRPr="00241652">
              <w:rPr>
                <w:rFonts w:ascii="Times New Roman" w:hAnsi="Times New Roman"/>
                <w:color w:val="000000"/>
                <w:sz w:val="24"/>
                <w:szCs w:val="24"/>
              </w:rPr>
              <w:t>72</w:t>
            </w:r>
            <w:r>
              <w:rPr>
                <w:rFonts w:ascii="Times New Roman" w:hAnsi="Times New Roman"/>
                <w:color w:val="000000"/>
                <w:sz w:val="24"/>
                <w:szCs w:val="24"/>
              </w:rPr>
              <w:t> </w:t>
            </w:r>
            <w:r w:rsidRPr="00241652">
              <w:rPr>
                <w:rFonts w:ascii="Times New Roman" w:hAnsi="Times New Roman"/>
                <w:color w:val="000000"/>
                <w:sz w:val="24"/>
                <w:szCs w:val="24"/>
              </w:rPr>
              <w:t>342</w:t>
            </w:r>
            <w:r>
              <w:rPr>
                <w:rFonts w:ascii="Times New Roman" w:hAnsi="Times New Roman"/>
                <w:color w:val="000000"/>
                <w:sz w:val="24"/>
                <w:szCs w:val="24"/>
              </w:rPr>
              <w:t>.</w:t>
            </w:r>
            <w:r w:rsidRPr="00241652">
              <w:rPr>
                <w:rFonts w:ascii="Times New Roman" w:hAnsi="Times New Roman"/>
                <w:color w:val="000000"/>
                <w:sz w:val="24"/>
                <w:szCs w:val="24"/>
              </w:rPr>
              <w:t>4</w:t>
            </w:r>
          </w:p>
        </w:tc>
        <w:tc>
          <w:tcPr>
            <w:tcW w:w="1453" w:type="dxa"/>
            <w:gridSpan w:val="2"/>
            <w:tcBorders>
              <w:top w:val="nil"/>
              <w:left w:val="nil"/>
              <w:bottom w:val="single" w:sz="4" w:space="0" w:color="auto"/>
              <w:right w:val="single" w:sz="4" w:space="0" w:color="auto"/>
            </w:tcBorders>
            <w:shd w:val="clear" w:color="auto" w:fill="auto"/>
            <w:noWrap/>
            <w:vAlign w:val="bottom"/>
            <w:hideMark/>
          </w:tcPr>
          <w:p w:rsidR="001C16BD" w:rsidRPr="009605FB" w:rsidRDefault="001C16BD" w:rsidP="009605FB">
            <w:pPr>
              <w:jc w:val="right"/>
              <w:rPr>
                <w:rFonts w:ascii="Times New Roman" w:hAnsi="Times New Roman"/>
                <w:color w:val="000000"/>
                <w:sz w:val="24"/>
                <w:szCs w:val="24"/>
              </w:rPr>
            </w:pPr>
            <w:r w:rsidRPr="009605FB">
              <w:rPr>
                <w:rFonts w:ascii="Times New Roman" w:hAnsi="Times New Roman"/>
                <w:color w:val="000000"/>
                <w:sz w:val="24"/>
                <w:szCs w:val="24"/>
              </w:rPr>
              <w:t>-3</w:t>
            </w:r>
            <w:r>
              <w:rPr>
                <w:rFonts w:ascii="Times New Roman" w:hAnsi="Times New Roman"/>
                <w:color w:val="000000"/>
                <w:sz w:val="24"/>
                <w:szCs w:val="24"/>
              </w:rPr>
              <w:t> </w:t>
            </w:r>
            <w:r w:rsidRPr="009605FB">
              <w:rPr>
                <w:rFonts w:ascii="Times New Roman" w:hAnsi="Times New Roman"/>
                <w:color w:val="000000"/>
                <w:sz w:val="24"/>
                <w:szCs w:val="24"/>
              </w:rPr>
              <w:t>077</w:t>
            </w:r>
            <w:r>
              <w:rPr>
                <w:rFonts w:ascii="Times New Roman" w:hAnsi="Times New Roman"/>
                <w:color w:val="000000"/>
                <w:sz w:val="24"/>
                <w:szCs w:val="24"/>
              </w:rPr>
              <w:t>.</w:t>
            </w:r>
            <w:r w:rsidRPr="009605FB">
              <w:rPr>
                <w:rFonts w:ascii="Times New Roman" w:hAnsi="Times New Roman"/>
                <w:color w:val="000000"/>
                <w:sz w:val="24"/>
                <w:szCs w:val="24"/>
              </w:rPr>
              <w:t>7</w:t>
            </w:r>
          </w:p>
        </w:tc>
        <w:tc>
          <w:tcPr>
            <w:tcW w:w="1098" w:type="dxa"/>
            <w:tcBorders>
              <w:top w:val="nil"/>
              <w:left w:val="nil"/>
              <w:bottom w:val="single" w:sz="4" w:space="0" w:color="auto"/>
              <w:right w:val="single" w:sz="4" w:space="0" w:color="auto"/>
            </w:tcBorders>
            <w:shd w:val="clear" w:color="auto" w:fill="auto"/>
            <w:noWrap/>
            <w:vAlign w:val="bottom"/>
            <w:hideMark/>
          </w:tcPr>
          <w:p w:rsidR="001C16BD" w:rsidRPr="00241652" w:rsidRDefault="001C16BD" w:rsidP="00241652">
            <w:pPr>
              <w:jc w:val="right"/>
              <w:rPr>
                <w:rFonts w:ascii="Times New Roman" w:hAnsi="Times New Roman"/>
                <w:color w:val="000000"/>
                <w:sz w:val="24"/>
                <w:szCs w:val="24"/>
              </w:rPr>
            </w:pPr>
            <w:r w:rsidRPr="00241652">
              <w:rPr>
                <w:rFonts w:ascii="Times New Roman" w:hAnsi="Times New Roman"/>
                <w:color w:val="000000"/>
                <w:sz w:val="24"/>
                <w:szCs w:val="24"/>
              </w:rPr>
              <w:t>95</w:t>
            </w:r>
            <w:r>
              <w:rPr>
                <w:rFonts w:ascii="Times New Roman" w:hAnsi="Times New Roman"/>
                <w:color w:val="000000"/>
                <w:sz w:val="24"/>
                <w:szCs w:val="24"/>
              </w:rPr>
              <w:t>.</w:t>
            </w:r>
            <w:r w:rsidRPr="00241652">
              <w:rPr>
                <w:rFonts w:ascii="Times New Roman" w:hAnsi="Times New Roman"/>
                <w:color w:val="000000"/>
                <w:sz w:val="24"/>
                <w:szCs w:val="24"/>
              </w:rPr>
              <w:t>92</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1C16BD" w:rsidRPr="00241652" w:rsidRDefault="001C16BD" w:rsidP="00241652">
            <w:pPr>
              <w:jc w:val="right"/>
              <w:rPr>
                <w:rFonts w:ascii="Times New Roman" w:hAnsi="Times New Roman"/>
                <w:color w:val="000000"/>
                <w:sz w:val="24"/>
                <w:szCs w:val="24"/>
              </w:rPr>
            </w:pPr>
            <w:r w:rsidRPr="00241652">
              <w:rPr>
                <w:rFonts w:ascii="Times New Roman" w:hAnsi="Times New Roman"/>
                <w:color w:val="000000"/>
                <w:sz w:val="24"/>
                <w:szCs w:val="24"/>
              </w:rPr>
              <w:t>32</w:t>
            </w:r>
            <w:r>
              <w:rPr>
                <w:rFonts w:ascii="Times New Roman" w:hAnsi="Times New Roman"/>
                <w:color w:val="000000"/>
                <w:sz w:val="24"/>
                <w:szCs w:val="24"/>
              </w:rPr>
              <w:t>.</w:t>
            </w:r>
            <w:r w:rsidRPr="00241652">
              <w:rPr>
                <w:rFonts w:ascii="Times New Roman" w:hAnsi="Times New Roman"/>
                <w:color w:val="000000"/>
                <w:sz w:val="24"/>
                <w:szCs w:val="24"/>
              </w:rPr>
              <w:t>23</w:t>
            </w:r>
          </w:p>
        </w:tc>
      </w:tr>
      <w:tr w:rsidR="001C16BD" w:rsidRPr="00952A77" w:rsidTr="00241652">
        <w:trPr>
          <w:gridAfter w:val="2"/>
          <w:wAfter w:w="697" w:type="dxa"/>
          <w:trHeight w:val="305"/>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1C16BD" w:rsidRPr="00952A77" w:rsidRDefault="001C16BD" w:rsidP="00952A77">
            <w:pPr>
              <w:spacing w:after="0" w:line="240" w:lineRule="auto"/>
              <w:rPr>
                <w:rFonts w:ascii="Times New Roman" w:eastAsia="Times New Roman" w:hAnsi="Times New Roman"/>
                <w:color w:val="000000"/>
                <w:sz w:val="24"/>
                <w:szCs w:val="24"/>
                <w:lang w:eastAsia="ru-RU"/>
              </w:rPr>
            </w:pPr>
            <w:r>
              <w:rPr>
                <w:rFonts w:ascii="Times New Roman" w:hAnsi="Times New Roman"/>
                <w:sz w:val="24"/>
                <w:szCs w:val="24"/>
              </w:rPr>
              <w:t>-</w:t>
            </w:r>
            <w:r w:rsidRPr="00875F5F">
              <w:rPr>
                <w:rFonts w:ascii="Times New Roman" w:hAnsi="Times New Roman"/>
                <w:sz w:val="24"/>
                <w:szCs w:val="24"/>
              </w:rPr>
              <w:t>Субвенции бюджетам субъектов РФ и муниципальных образований</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1C16BD" w:rsidRPr="00241652" w:rsidRDefault="001C16BD" w:rsidP="00241652">
            <w:pPr>
              <w:jc w:val="right"/>
              <w:rPr>
                <w:rFonts w:ascii="Times New Roman" w:hAnsi="Times New Roman"/>
                <w:color w:val="000000"/>
                <w:sz w:val="24"/>
                <w:szCs w:val="24"/>
              </w:rPr>
            </w:pPr>
            <w:r w:rsidRPr="00241652">
              <w:rPr>
                <w:rFonts w:ascii="Times New Roman" w:hAnsi="Times New Roman"/>
                <w:color w:val="000000"/>
                <w:sz w:val="24"/>
                <w:szCs w:val="24"/>
              </w:rPr>
              <w:t>27</w:t>
            </w:r>
            <w:r>
              <w:rPr>
                <w:rFonts w:ascii="Times New Roman" w:hAnsi="Times New Roman"/>
                <w:color w:val="000000"/>
                <w:sz w:val="24"/>
                <w:szCs w:val="24"/>
              </w:rPr>
              <w:t> </w:t>
            </w:r>
            <w:r w:rsidRPr="00241652">
              <w:rPr>
                <w:rFonts w:ascii="Times New Roman" w:hAnsi="Times New Roman"/>
                <w:color w:val="000000"/>
                <w:sz w:val="24"/>
                <w:szCs w:val="24"/>
              </w:rPr>
              <w:t>224</w:t>
            </w:r>
            <w:r>
              <w:rPr>
                <w:rFonts w:ascii="Times New Roman" w:hAnsi="Times New Roman"/>
                <w:color w:val="000000"/>
                <w:sz w:val="24"/>
                <w:szCs w:val="24"/>
              </w:rPr>
              <w:t>.</w:t>
            </w:r>
            <w:r w:rsidRPr="00241652">
              <w:rPr>
                <w:rFonts w:ascii="Times New Roman" w:hAnsi="Times New Roman"/>
                <w:color w:val="000000"/>
                <w:sz w:val="24"/>
                <w:szCs w:val="24"/>
              </w:rPr>
              <w:t>2</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1C16BD" w:rsidRPr="00241652" w:rsidRDefault="001C16BD" w:rsidP="00241652">
            <w:pPr>
              <w:jc w:val="right"/>
              <w:rPr>
                <w:rFonts w:ascii="Times New Roman" w:hAnsi="Times New Roman"/>
                <w:color w:val="000000"/>
                <w:sz w:val="24"/>
                <w:szCs w:val="24"/>
              </w:rPr>
            </w:pPr>
            <w:r w:rsidRPr="00241652">
              <w:rPr>
                <w:rFonts w:ascii="Times New Roman" w:hAnsi="Times New Roman"/>
                <w:color w:val="000000"/>
                <w:sz w:val="24"/>
                <w:szCs w:val="24"/>
              </w:rPr>
              <w:t>26</w:t>
            </w:r>
            <w:r>
              <w:rPr>
                <w:rFonts w:ascii="Times New Roman" w:hAnsi="Times New Roman"/>
                <w:color w:val="000000"/>
                <w:sz w:val="24"/>
                <w:szCs w:val="24"/>
              </w:rPr>
              <w:t> </w:t>
            </w:r>
            <w:r w:rsidRPr="00241652">
              <w:rPr>
                <w:rFonts w:ascii="Times New Roman" w:hAnsi="Times New Roman"/>
                <w:color w:val="000000"/>
                <w:sz w:val="24"/>
                <w:szCs w:val="24"/>
              </w:rPr>
              <w:t>774</w:t>
            </w:r>
            <w:r>
              <w:rPr>
                <w:rFonts w:ascii="Times New Roman" w:hAnsi="Times New Roman"/>
                <w:color w:val="000000"/>
                <w:sz w:val="24"/>
                <w:szCs w:val="24"/>
              </w:rPr>
              <w:t>.</w:t>
            </w:r>
            <w:r w:rsidRPr="00241652">
              <w:rPr>
                <w:rFonts w:ascii="Times New Roman" w:hAnsi="Times New Roman"/>
                <w:color w:val="000000"/>
                <w:sz w:val="24"/>
                <w:szCs w:val="24"/>
              </w:rPr>
              <w:t>3</w:t>
            </w:r>
          </w:p>
        </w:tc>
        <w:tc>
          <w:tcPr>
            <w:tcW w:w="1453" w:type="dxa"/>
            <w:gridSpan w:val="2"/>
            <w:tcBorders>
              <w:top w:val="nil"/>
              <w:left w:val="nil"/>
              <w:bottom w:val="single" w:sz="4" w:space="0" w:color="auto"/>
              <w:right w:val="single" w:sz="4" w:space="0" w:color="auto"/>
            </w:tcBorders>
            <w:shd w:val="clear" w:color="auto" w:fill="auto"/>
            <w:noWrap/>
            <w:vAlign w:val="bottom"/>
            <w:hideMark/>
          </w:tcPr>
          <w:p w:rsidR="001C16BD" w:rsidRPr="009605FB" w:rsidRDefault="001C16BD" w:rsidP="009605FB">
            <w:pPr>
              <w:jc w:val="right"/>
              <w:rPr>
                <w:rFonts w:ascii="Times New Roman" w:hAnsi="Times New Roman"/>
                <w:color w:val="000000"/>
                <w:sz w:val="24"/>
                <w:szCs w:val="24"/>
              </w:rPr>
            </w:pPr>
            <w:r w:rsidRPr="009605FB">
              <w:rPr>
                <w:rFonts w:ascii="Times New Roman" w:hAnsi="Times New Roman"/>
                <w:color w:val="000000"/>
                <w:sz w:val="24"/>
                <w:szCs w:val="24"/>
              </w:rPr>
              <w:t>-449</w:t>
            </w:r>
            <w:r>
              <w:rPr>
                <w:rFonts w:ascii="Times New Roman" w:hAnsi="Times New Roman"/>
                <w:color w:val="000000"/>
                <w:sz w:val="24"/>
                <w:szCs w:val="24"/>
              </w:rPr>
              <w:t>.</w:t>
            </w:r>
            <w:r w:rsidRPr="009605FB">
              <w:rPr>
                <w:rFonts w:ascii="Times New Roman" w:hAnsi="Times New Roman"/>
                <w:color w:val="000000"/>
                <w:sz w:val="24"/>
                <w:szCs w:val="24"/>
              </w:rPr>
              <w:t>9</w:t>
            </w:r>
          </w:p>
        </w:tc>
        <w:tc>
          <w:tcPr>
            <w:tcW w:w="1098" w:type="dxa"/>
            <w:tcBorders>
              <w:top w:val="nil"/>
              <w:left w:val="nil"/>
              <w:bottom w:val="single" w:sz="4" w:space="0" w:color="auto"/>
              <w:right w:val="single" w:sz="4" w:space="0" w:color="auto"/>
            </w:tcBorders>
            <w:shd w:val="clear" w:color="auto" w:fill="auto"/>
            <w:noWrap/>
            <w:vAlign w:val="bottom"/>
            <w:hideMark/>
          </w:tcPr>
          <w:p w:rsidR="001C16BD" w:rsidRPr="00241652" w:rsidRDefault="001C16BD" w:rsidP="00241652">
            <w:pPr>
              <w:jc w:val="right"/>
              <w:rPr>
                <w:rFonts w:ascii="Times New Roman" w:hAnsi="Times New Roman"/>
                <w:color w:val="000000"/>
                <w:sz w:val="24"/>
                <w:szCs w:val="24"/>
              </w:rPr>
            </w:pPr>
            <w:r w:rsidRPr="00241652">
              <w:rPr>
                <w:rFonts w:ascii="Times New Roman" w:hAnsi="Times New Roman"/>
                <w:color w:val="000000"/>
                <w:sz w:val="24"/>
                <w:szCs w:val="24"/>
              </w:rPr>
              <w:t>98</w:t>
            </w:r>
            <w:r>
              <w:rPr>
                <w:rFonts w:ascii="Times New Roman" w:hAnsi="Times New Roman"/>
                <w:color w:val="000000"/>
                <w:sz w:val="24"/>
                <w:szCs w:val="24"/>
              </w:rPr>
              <w:t>.</w:t>
            </w:r>
            <w:r w:rsidRPr="00241652">
              <w:rPr>
                <w:rFonts w:ascii="Times New Roman" w:hAnsi="Times New Roman"/>
                <w:color w:val="000000"/>
                <w:sz w:val="24"/>
                <w:szCs w:val="24"/>
              </w:rPr>
              <w:t>35</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1C16BD" w:rsidRPr="00241652" w:rsidRDefault="001C16BD" w:rsidP="00241652">
            <w:pPr>
              <w:jc w:val="right"/>
              <w:rPr>
                <w:rFonts w:ascii="Times New Roman" w:hAnsi="Times New Roman"/>
                <w:color w:val="000000"/>
                <w:sz w:val="24"/>
                <w:szCs w:val="24"/>
              </w:rPr>
            </w:pPr>
            <w:r w:rsidRPr="00241652">
              <w:rPr>
                <w:rFonts w:ascii="Times New Roman" w:hAnsi="Times New Roman"/>
                <w:color w:val="000000"/>
                <w:sz w:val="24"/>
                <w:szCs w:val="24"/>
              </w:rPr>
              <w:t>11</w:t>
            </w:r>
            <w:r>
              <w:rPr>
                <w:rFonts w:ascii="Times New Roman" w:hAnsi="Times New Roman"/>
                <w:color w:val="000000"/>
                <w:sz w:val="24"/>
                <w:szCs w:val="24"/>
              </w:rPr>
              <w:t>.</w:t>
            </w:r>
            <w:r w:rsidRPr="00241652">
              <w:rPr>
                <w:rFonts w:ascii="Times New Roman" w:hAnsi="Times New Roman"/>
                <w:color w:val="000000"/>
                <w:sz w:val="24"/>
                <w:szCs w:val="24"/>
              </w:rPr>
              <w:t>93</w:t>
            </w:r>
          </w:p>
        </w:tc>
      </w:tr>
      <w:tr w:rsidR="001C16BD" w:rsidRPr="00952A77" w:rsidTr="00241652">
        <w:trPr>
          <w:gridAfter w:val="2"/>
          <w:wAfter w:w="697" w:type="dxa"/>
          <w:trHeight w:val="305"/>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1C16BD" w:rsidRPr="00952A77" w:rsidRDefault="001C16BD" w:rsidP="00952A77">
            <w:pPr>
              <w:spacing w:after="0" w:line="240" w:lineRule="auto"/>
              <w:rPr>
                <w:rFonts w:ascii="Times New Roman" w:eastAsia="Times New Roman" w:hAnsi="Times New Roman"/>
                <w:color w:val="000000"/>
                <w:sz w:val="24"/>
                <w:szCs w:val="24"/>
                <w:lang w:eastAsia="ru-RU"/>
              </w:rPr>
            </w:pPr>
            <w:r w:rsidRPr="00952A77">
              <w:rPr>
                <w:rFonts w:ascii="Times New Roman" w:eastAsia="Times New Roman" w:hAnsi="Times New Roman"/>
                <w:color w:val="000000"/>
                <w:sz w:val="24"/>
                <w:szCs w:val="24"/>
                <w:lang w:eastAsia="ru-RU"/>
              </w:rPr>
              <w:t xml:space="preserve">Иные межбюджетные трансферты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1C16BD" w:rsidRPr="00241652" w:rsidRDefault="001C16BD" w:rsidP="00241652">
            <w:pPr>
              <w:jc w:val="right"/>
              <w:rPr>
                <w:rFonts w:ascii="Times New Roman" w:hAnsi="Times New Roman"/>
                <w:color w:val="000000"/>
                <w:sz w:val="24"/>
                <w:szCs w:val="24"/>
              </w:rPr>
            </w:pPr>
            <w:r w:rsidRPr="00241652">
              <w:rPr>
                <w:rFonts w:ascii="Times New Roman" w:hAnsi="Times New Roman"/>
                <w:color w:val="000000"/>
                <w:sz w:val="24"/>
                <w:szCs w:val="24"/>
              </w:rPr>
              <w:t>16</w:t>
            </w:r>
            <w:r>
              <w:rPr>
                <w:rFonts w:ascii="Times New Roman" w:hAnsi="Times New Roman"/>
                <w:color w:val="000000"/>
                <w:sz w:val="24"/>
                <w:szCs w:val="24"/>
              </w:rPr>
              <w:t> </w:t>
            </w:r>
            <w:r w:rsidRPr="00241652">
              <w:rPr>
                <w:rFonts w:ascii="Times New Roman" w:hAnsi="Times New Roman"/>
                <w:color w:val="000000"/>
                <w:sz w:val="24"/>
                <w:szCs w:val="24"/>
              </w:rPr>
              <w:t>846</w:t>
            </w:r>
            <w:r>
              <w:rPr>
                <w:rFonts w:ascii="Times New Roman" w:hAnsi="Times New Roman"/>
                <w:color w:val="000000"/>
                <w:sz w:val="24"/>
                <w:szCs w:val="24"/>
              </w:rPr>
              <w:t>.</w:t>
            </w:r>
            <w:r w:rsidRPr="00241652">
              <w:rPr>
                <w:rFonts w:ascii="Times New Roman" w:hAnsi="Times New Roman"/>
                <w:color w:val="000000"/>
                <w:sz w:val="24"/>
                <w:szCs w:val="24"/>
              </w:rPr>
              <w:t>1</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1C16BD" w:rsidRPr="00241652" w:rsidRDefault="001C16BD" w:rsidP="00241652">
            <w:pPr>
              <w:jc w:val="right"/>
              <w:rPr>
                <w:rFonts w:ascii="Times New Roman" w:hAnsi="Times New Roman"/>
                <w:color w:val="000000"/>
                <w:sz w:val="24"/>
                <w:szCs w:val="24"/>
              </w:rPr>
            </w:pPr>
            <w:r w:rsidRPr="00241652">
              <w:rPr>
                <w:rFonts w:ascii="Times New Roman" w:hAnsi="Times New Roman"/>
                <w:color w:val="000000"/>
                <w:sz w:val="24"/>
                <w:szCs w:val="24"/>
              </w:rPr>
              <w:t>16</w:t>
            </w:r>
            <w:r>
              <w:rPr>
                <w:rFonts w:ascii="Times New Roman" w:hAnsi="Times New Roman"/>
                <w:color w:val="000000"/>
                <w:sz w:val="24"/>
                <w:szCs w:val="24"/>
              </w:rPr>
              <w:t> </w:t>
            </w:r>
            <w:r w:rsidRPr="00241652">
              <w:rPr>
                <w:rFonts w:ascii="Times New Roman" w:hAnsi="Times New Roman"/>
                <w:color w:val="000000"/>
                <w:sz w:val="24"/>
                <w:szCs w:val="24"/>
              </w:rPr>
              <w:t>702</w:t>
            </w:r>
            <w:r>
              <w:rPr>
                <w:rFonts w:ascii="Times New Roman" w:hAnsi="Times New Roman"/>
                <w:color w:val="000000"/>
                <w:sz w:val="24"/>
                <w:szCs w:val="24"/>
              </w:rPr>
              <w:t>.</w:t>
            </w:r>
            <w:r w:rsidRPr="00241652">
              <w:rPr>
                <w:rFonts w:ascii="Times New Roman" w:hAnsi="Times New Roman"/>
                <w:color w:val="000000"/>
                <w:sz w:val="24"/>
                <w:szCs w:val="24"/>
              </w:rPr>
              <w:t>7</w:t>
            </w:r>
          </w:p>
        </w:tc>
        <w:tc>
          <w:tcPr>
            <w:tcW w:w="1453" w:type="dxa"/>
            <w:gridSpan w:val="2"/>
            <w:tcBorders>
              <w:top w:val="nil"/>
              <w:left w:val="nil"/>
              <w:bottom w:val="single" w:sz="4" w:space="0" w:color="auto"/>
              <w:right w:val="single" w:sz="4" w:space="0" w:color="auto"/>
            </w:tcBorders>
            <w:shd w:val="clear" w:color="auto" w:fill="auto"/>
            <w:noWrap/>
            <w:vAlign w:val="bottom"/>
            <w:hideMark/>
          </w:tcPr>
          <w:p w:rsidR="001C16BD" w:rsidRPr="009605FB" w:rsidRDefault="001C16BD" w:rsidP="009605FB">
            <w:pPr>
              <w:jc w:val="right"/>
              <w:rPr>
                <w:rFonts w:ascii="Times New Roman" w:hAnsi="Times New Roman"/>
                <w:color w:val="000000"/>
                <w:sz w:val="24"/>
                <w:szCs w:val="24"/>
              </w:rPr>
            </w:pPr>
            <w:r w:rsidRPr="009605FB">
              <w:rPr>
                <w:rFonts w:ascii="Times New Roman" w:hAnsi="Times New Roman"/>
                <w:color w:val="000000"/>
                <w:sz w:val="24"/>
                <w:szCs w:val="24"/>
              </w:rPr>
              <w:t>-143</w:t>
            </w:r>
            <w:r>
              <w:rPr>
                <w:rFonts w:ascii="Times New Roman" w:hAnsi="Times New Roman"/>
                <w:color w:val="000000"/>
                <w:sz w:val="24"/>
                <w:szCs w:val="24"/>
              </w:rPr>
              <w:t>.</w:t>
            </w:r>
            <w:r w:rsidRPr="009605FB">
              <w:rPr>
                <w:rFonts w:ascii="Times New Roman" w:hAnsi="Times New Roman"/>
                <w:color w:val="000000"/>
                <w:sz w:val="24"/>
                <w:szCs w:val="24"/>
              </w:rPr>
              <w:t>4</w:t>
            </w:r>
          </w:p>
        </w:tc>
        <w:tc>
          <w:tcPr>
            <w:tcW w:w="1098" w:type="dxa"/>
            <w:tcBorders>
              <w:top w:val="nil"/>
              <w:left w:val="nil"/>
              <w:bottom w:val="single" w:sz="4" w:space="0" w:color="auto"/>
              <w:right w:val="single" w:sz="4" w:space="0" w:color="auto"/>
            </w:tcBorders>
            <w:shd w:val="clear" w:color="auto" w:fill="auto"/>
            <w:noWrap/>
            <w:vAlign w:val="bottom"/>
            <w:hideMark/>
          </w:tcPr>
          <w:p w:rsidR="001C16BD" w:rsidRPr="00241652" w:rsidRDefault="001C16BD" w:rsidP="00241652">
            <w:pPr>
              <w:jc w:val="right"/>
              <w:rPr>
                <w:rFonts w:ascii="Times New Roman" w:hAnsi="Times New Roman"/>
                <w:color w:val="000000"/>
                <w:sz w:val="24"/>
                <w:szCs w:val="24"/>
              </w:rPr>
            </w:pPr>
            <w:r w:rsidRPr="00241652">
              <w:rPr>
                <w:rFonts w:ascii="Times New Roman" w:hAnsi="Times New Roman"/>
                <w:color w:val="000000"/>
                <w:sz w:val="24"/>
                <w:szCs w:val="24"/>
              </w:rPr>
              <w:t>99</w:t>
            </w:r>
            <w:r>
              <w:rPr>
                <w:rFonts w:ascii="Times New Roman" w:hAnsi="Times New Roman"/>
                <w:color w:val="000000"/>
                <w:sz w:val="24"/>
                <w:szCs w:val="24"/>
              </w:rPr>
              <w:t>.</w:t>
            </w:r>
            <w:r w:rsidRPr="00241652">
              <w:rPr>
                <w:rFonts w:ascii="Times New Roman" w:hAnsi="Times New Roman"/>
                <w:color w:val="000000"/>
                <w:sz w:val="24"/>
                <w:szCs w:val="24"/>
              </w:rPr>
              <w:t>15</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1C16BD" w:rsidRPr="00241652" w:rsidRDefault="001C16BD" w:rsidP="00067ACA">
            <w:pPr>
              <w:jc w:val="right"/>
              <w:rPr>
                <w:rFonts w:ascii="Times New Roman" w:hAnsi="Times New Roman"/>
                <w:color w:val="000000"/>
                <w:sz w:val="24"/>
                <w:szCs w:val="24"/>
              </w:rPr>
            </w:pPr>
            <w:r w:rsidRPr="00241652">
              <w:rPr>
                <w:rFonts w:ascii="Times New Roman" w:hAnsi="Times New Roman"/>
                <w:color w:val="000000"/>
                <w:sz w:val="24"/>
                <w:szCs w:val="24"/>
              </w:rPr>
              <w:t>7</w:t>
            </w:r>
            <w:r>
              <w:rPr>
                <w:rFonts w:ascii="Times New Roman" w:hAnsi="Times New Roman"/>
                <w:color w:val="000000"/>
                <w:sz w:val="24"/>
                <w:szCs w:val="24"/>
              </w:rPr>
              <w:t>.</w:t>
            </w:r>
            <w:r w:rsidRPr="00241652">
              <w:rPr>
                <w:rFonts w:ascii="Times New Roman" w:hAnsi="Times New Roman"/>
                <w:color w:val="000000"/>
                <w:sz w:val="24"/>
                <w:szCs w:val="24"/>
              </w:rPr>
              <w:t>44</w:t>
            </w:r>
          </w:p>
        </w:tc>
      </w:tr>
      <w:tr w:rsidR="001C16BD" w:rsidRPr="00952A77" w:rsidTr="00241652">
        <w:trPr>
          <w:gridAfter w:val="2"/>
          <w:wAfter w:w="697" w:type="dxa"/>
          <w:trHeight w:val="305"/>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1C16BD" w:rsidRPr="00952A77" w:rsidRDefault="001C16BD" w:rsidP="00952A77">
            <w:pPr>
              <w:spacing w:after="0" w:line="240" w:lineRule="auto"/>
              <w:rPr>
                <w:rFonts w:ascii="Times New Roman" w:eastAsia="Times New Roman" w:hAnsi="Times New Roman"/>
                <w:color w:val="000000"/>
                <w:sz w:val="24"/>
                <w:szCs w:val="24"/>
                <w:lang w:eastAsia="ru-RU"/>
              </w:rPr>
            </w:pPr>
            <w:r w:rsidRPr="00952A77">
              <w:rPr>
                <w:rFonts w:ascii="Times New Roman" w:eastAsia="Times New Roman" w:hAnsi="Times New Roman"/>
                <w:color w:val="000000"/>
                <w:sz w:val="24"/>
                <w:szCs w:val="24"/>
                <w:lang w:eastAsia="ru-RU"/>
              </w:rPr>
              <w:t xml:space="preserve">прочие </w:t>
            </w:r>
            <w:proofErr w:type="spellStart"/>
            <w:r w:rsidRPr="00952A77">
              <w:rPr>
                <w:rFonts w:ascii="Times New Roman" w:eastAsia="Times New Roman" w:hAnsi="Times New Roman"/>
                <w:color w:val="000000"/>
                <w:sz w:val="24"/>
                <w:szCs w:val="24"/>
                <w:lang w:eastAsia="ru-RU"/>
              </w:rPr>
              <w:t>безмозмездные</w:t>
            </w:r>
            <w:proofErr w:type="spellEnd"/>
            <w:r w:rsidRPr="00952A77">
              <w:rPr>
                <w:rFonts w:ascii="Times New Roman" w:eastAsia="Times New Roman" w:hAnsi="Times New Roman"/>
                <w:color w:val="000000"/>
                <w:sz w:val="24"/>
                <w:szCs w:val="24"/>
                <w:lang w:eastAsia="ru-RU"/>
              </w:rPr>
              <w:t xml:space="preserve"> поступления</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1C16BD" w:rsidRPr="00241652" w:rsidRDefault="001C16BD" w:rsidP="00067ACA">
            <w:pPr>
              <w:jc w:val="right"/>
              <w:rPr>
                <w:rFonts w:ascii="Times New Roman" w:hAnsi="Times New Roman"/>
                <w:color w:val="000000"/>
                <w:sz w:val="24"/>
                <w:szCs w:val="24"/>
              </w:rPr>
            </w:pPr>
            <w:r w:rsidRPr="00241652">
              <w:rPr>
                <w:rFonts w:ascii="Times New Roman" w:hAnsi="Times New Roman"/>
                <w:color w:val="000000"/>
                <w:sz w:val="24"/>
                <w:szCs w:val="24"/>
              </w:rPr>
              <w:t>4</w:t>
            </w:r>
            <w:r>
              <w:rPr>
                <w:rFonts w:ascii="Times New Roman" w:hAnsi="Times New Roman"/>
                <w:color w:val="000000"/>
                <w:sz w:val="24"/>
                <w:szCs w:val="24"/>
              </w:rPr>
              <w:t> </w:t>
            </w:r>
            <w:r w:rsidRPr="00241652">
              <w:rPr>
                <w:rFonts w:ascii="Times New Roman" w:hAnsi="Times New Roman"/>
                <w:color w:val="000000"/>
                <w:sz w:val="24"/>
                <w:szCs w:val="24"/>
              </w:rPr>
              <w:t>691</w:t>
            </w:r>
            <w:r>
              <w:rPr>
                <w:rFonts w:ascii="Times New Roman" w:hAnsi="Times New Roman"/>
                <w:color w:val="000000"/>
                <w:sz w:val="24"/>
                <w:szCs w:val="24"/>
              </w:rPr>
              <w:t>.</w:t>
            </w:r>
            <w:r w:rsidRPr="00241652">
              <w:rPr>
                <w:rFonts w:ascii="Times New Roman" w:hAnsi="Times New Roman"/>
                <w:color w:val="000000"/>
                <w:sz w:val="24"/>
                <w:szCs w:val="24"/>
              </w:rPr>
              <w:t>1</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1C16BD" w:rsidRPr="00241652" w:rsidRDefault="001C16BD" w:rsidP="00067ACA">
            <w:pPr>
              <w:jc w:val="right"/>
              <w:rPr>
                <w:rFonts w:ascii="Times New Roman" w:hAnsi="Times New Roman"/>
                <w:color w:val="000000"/>
                <w:sz w:val="24"/>
                <w:szCs w:val="24"/>
              </w:rPr>
            </w:pPr>
            <w:r w:rsidRPr="00241652">
              <w:rPr>
                <w:rFonts w:ascii="Times New Roman" w:hAnsi="Times New Roman"/>
                <w:color w:val="000000"/>
                <w:sz w:val="24"/>
                <w:szCs w:val="24"/>
              </w:rPr>
              <w:t>4</w:t>
            </w:r>
            <w:r>
              <w:rPr>
                <w:rFonts w:ascii="Times New Roman" w:hAnsi="Times New Roman"/>
                <w:color w:val="000000"/>
                <w:sz w:val="24"/>
                <w:szCs w:val="24"/>
              </w:rPr>
              <w:t> </w:t>
            </w:r>
            <w:r w:rsidRPr="00241652">
              <w:rPr>
                <w:rFonts w:ascii="Times New Roman" w:hAnsi="Times New Roman"/>
                <w:color w:val="000000"/>
                <w:sz w:val="24"/>
                <w:szCs w:val="24"/>
              </w:rPr>
              <w:t>691</w:t>
            </w:r>
            <w:r>
              <w:rPr>
                <w:rFonts w:ascii="Times New Roman" w:hAnsi="Times New Roman"/>
                <w:color w:val="000000"/>
                <w:sz w:val="24"/>
                <w:szCs w:val="24"/>
              </w:rPr>
              <w:t>.</w:t>
            </w:r>
            <w:r w:rsidRPr="00241652">
              <w:rPr>
                <w:rFonts w:ascii="Times New Roman" w:hAnsi="Times New Roman"/>
                <w:color w:val="000000"/>
                <w:sz w:val="24"/>
                <w:szCs w:val="24"/>
              </w:rPr>
              <w:t>1</w:t>
            </w:r>
          </w:p>
        </w:tc>
        <w:tc>
          <w:tcPr>
            <w:tcW w:w="1453" w:type="dxa"/>
            <w:gridSpan w:val="2"/>
            <w:tcBorders>
              <w:top w:val="nil"/>
              <w:left w:val="nil"/>
              <w:bottom w:val="single" w:sz="4" w:space="0" w:color="auto"/>
              <w:right w:val="single" w:sz="4" w:space="0" w:color="auto"/>
            </w:tcBorders>
            <w:shd w:val="clear" w:color="auto" w:fill="auto"/>
            <w:noWrap/>
            <w:vAlign w:val="bottom"/>
            <w:hideMark/>
          </w:tcPr>
          <w:p w:rsidR="001C16BD" w:rsidRPr="009605FB" w:rsidRDefault="001C16BD" w:rsidP="009605FB">
            <w:pPr>
              <w:jc w:val="right"/>
              <w:rPr>
                <w:rFonts w:ascii="Times New Roman" w:hAnsi="Times New Roman"/>
                <w:color w:val="000000"/>
                <w:sz w:val="24"/>
                <w:szCs w:val="24"/>
              </w:rPr>
            </w:pPr>
            <w:r w:rsidRPr="009605FB">
              <w:rPr>
                <w:rFonts w:ascii="Times New Roman" w:hAnsi="Times New Roman"/>
                <w:color w:val="000000"/>
                <w:sz w:val="24"/>
                <w:szCs w:val="24"/>
              </w:rPr>
              <w:t>0</w:t>
            </w:r>
            <w:r>
              <w:rPr>
                <w:rFonts w:ascii="Times New Roman" w:hAnsi="Times New Roman"/>
                <w:color w:val="000000"/>
                <w:sz w:val="24"/>
                <w:szCs w:val="24"/>
              </w:rPr>
              <w:t>.</w:t>
            </w:r>
            <w:r w:rsidRPr="009605FB">
              <w:rPr>
                <w:rFonts w:ascii="Times New Roman" w:hAnsi="Times New Roman"/>
                <w:color w:val="000000"/>
                <w:sz w:val="24"/>
                <w:szCs w:val="24"/>
              </w:rPr>
              <w:t>0</w:t>
            </w:r>
          </w:p>
        </w:tc>
        <w:tc>
          <w:tcPr>
            <w:tcW w:w="1098" w:type="dxa"/>
            <w:tcBorders>
              <w:top w:val="nil"/>
              <w:left w:val="nil"/>
              <w:bottom w:val="single" w:sz="4" w:space="0" w:color="auto"/>
              <w:right w:val="single" w:sz="4" w:space="0" w:color="auto"/>
            </w:tcBorders>
            <w:shd w:val="clear" w:color="auto" w:fill="auto"/>
            <w:noWrap/>
            <w:vAlign w:val="bottom"/>
            <w:hideMark/>
          </w:tcPr>
          <w:p w:rsidR="001C16BD" w:rsidRPr="00241652" w:rsidRDefault="001C16BD" w:rsidP="00067ACA">
            <w:pPr>
              <w:jc w:val="right"/>
              <w:rPr>
                <w:rFonts w:ascii="Times New Roman" w:hAnsi="Times New Roman"/>
                <w:color w:val="000000"/>
                <w:sz w:val="24"/>
                <w:szCs w:val="24"/>
              </w:rPr>
            </w:pPr>
            <w:r w:rsidRPr="00241652">
              <w:rPr>
                <w:rFonts w:ascii="Times New Roman" w:hAnsi="Times New Roman"/>
                <w:color w:val="000000"/>
                <w:sz w:val="24"/>
                <w:szCs w:val="24"/>
              </w:rPr>
              <w:t>100</w:t>
            </w:r>
            <w:r>
              <w:rPr>
                <w:rFonts w:ascii="Times New Roman" w:hAnsi="Times New Roman"/>
                <w:color w:val="000000"/>
                <w:sz w:val="24"/>
                <w:szCs w:val="24"/>
              </w:rPr>
              <w:t>.</w:t>
            </w:r>
            <w:r w:rsidRPr="00241652">
              <w:rPr>
                <w:rFonts w:ascii="Times New Roman" w:hAnsi="Times New Roman"/>
                <w:color w:val="000000"/>
                <w:sz w:val="24"/>
                <w:szCs w:val="24"/>
              </w:rPr>
              <w:t>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1C16BD" w:rsidRPr="00241652" w:rsidRDefault="001C16BD" w:rsidP="00067ACA">
            <w:pPr>
              <w:jc w:val="right"/>
              <w:rPr>
                <w:rFonts w:ascii="Times New Roman" w:hAnsi="Times New Roman"/>
                <w:color w:val="000000"/>
                <w:sz w:val="24"/>
                <w:szCs w:val="24"/>
              </w:rPr>
            </w:pPr>
            <w:r w:rsidRPr="00241652">
              <w:rPr>
                <w:rFonts w:ascii="Times New Roman" w:hAnsi="Times New Roman"/>
                <w:color w:val="000000"/>
                <w:sz w:val="24"/>
                <w:szCs w:val="24"/>
              </w:rPr>
              <w:t>0</w:t>
            </w:r>
            <w:r>
              <w:rPr>
                <w:rFonts w:ascii="Times New Roman" w:hAnsi="Times New Roman"/>
                <w:color w:val="000000"/>
                <w:sz w:val="24"/>
                <w:szCs w:val="24"/>
              </w:rPr>
              <w:t>.</w:t>
            </w:r>
            <w:r w:rsidRPr="00241652">
              <w:rPr>
                <w:rFonts w:ascii="Times New Roman" w:hAnsi="Times New Roman"/>
                <w:color w:val="000000"/>
                <w:sz w:val="24"/>
                <w:szCs w:val="24"/>
              </w:rPr>
              <w:t>21</w:t>
            </w:r>
          </w:p>
        </w:tc>
      </w:tr>
      <w:tr w:rsidR="001C16BD" w:rsidRPr="00952A77" w:rsidTr="00241652">
        <w:trPr>
          <w:gridAfter w:val="2"/>
          <w:wAfter w:w="697" w:type="dxa"/>
          <w:trHeight w:val="305"/>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1C16BD" w:rsidRPr="00952A77" w:rsidRDefault="001C16BD" w:rsidP="00952A77">
            <w:pPr>
              <w:spacing w:after="0" w:line="240" w:lineRule="auto"/>
              <w:rPr>
                <w:rFonts w:ascii="Times New Roman" w:eastAsia="Times New Roman" w:hAnsi="Times New Roman"/>
                <w:color w:val="000000"/>
                <w:sz w:val="24"/>
                <w:szCs w:val="24"/>
                <w:lang w:eastAsia="ru-RU"/>
              </w:rPr>
            </w:pPr>
            <w:r w:rsidRPr="00952A77">
              <w:rPr>
                <w:rFonts w:ascii="Times New Roman" w:eastAsia="Times New Roman" w:hAnsi="Times New Roman"/>
                <w:color w:val="000000"/>
                <w:sz w:val="24"/>
                <w:szCs w:val="24"/>
                <w:lang w:eastAsia="ru-RU"/>
              </w:rPr>
              <w:t xml:space="preserve">доходы бюджетов БС РФ от возраста бюджетами </w:t>
            </w:r>
            <w:r w:rsidRPr="00952A77">
              <w:rPr>
                <w:rFonts w:ascii="Times New Roman" w:eastAsia="Times New Roman" w:hAnsi="Times New Roman"/>
                <w:color w:val="000000"/>
                <w:sz w:val="24"/>
                <w:szCs w:val="24"/>
                <w:lang w:eastAsia="ru-RU"/>
              </w:rPr>
              <w:lastRenderedPageBreak/>
              <w:t>остатков</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1C16BD" w:rsidRPr="00241652" w:rsidRDefault="001C16BD">
            <w:pPr>
              <w:jc w:val="right"/>
              <w:rPr>
                <w:rFonts w:ascii="Times New Roman" w:hAnsi="Times New Roman"/>
                <w:color w:val="000000"/>
                <w:sz w:val="24"/>
                <w:szCs w:val="24"/>
              </w:rPr>
            </w:pPr>
            <w:r w:rsidRPr="00241652">
              <w:rPr>
                <w:rFonts w:ascii="Times New Roman" w:hAnsi="Times New Roman"/>
                <w:color w:val="000000"/>
                <w:sz w:val="24"/>
                <w:szCs w:val="24"/>
              </w:rPr>
              <w:lastRenderedPageBreak/>
              <w:t>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1C16BD" w:rsidRPr="00241652" w:rsidRDefault="001C16BD" w:rsidP="00067ACA">
            <w:pPr>
              <w:jc w:val="right"/>
              <w:rPr>
                <w:rFonts w:ascii="Times New Roman" w:hAnsi="Times New Roman"/>
                <w:color w:val="000000"/>
                <w:sz w:val="24"/>
                <w:szCs w:val="24"/>
              </w:rPr>
            </w:pPr>
            <w:r w:rsidRPr="00241652">
              <w:rPr>
                <w:rFonts w:ascii="Times New Roman" w:hAnsi="Times New Roman"/>
                <w:color w:val="000000"/>
                <w:sz w:val="24"/>
                <w:szCs w:val="24"/>
              </w:rPr>
              <w:t>178</w:t>
            </w:r>
            <w:r>
              <w:rPr>
                <w:rFonts w:ascii="Times New Roman" w:hAnsi="Times New Roman"/>
                <w:color w:val="000000"/>
                <w:sz w:val="24"/>
                <w:szCs w:val="24"/>
              </w:rPr>
              <w:t>.</w:t>
            </w:r>
            <w:r w:rsidRPr="00241652">
              <w:rPr>
                <w:rFonts w:ascii="Times New Roman" w:hAnsi="Times New Roman"/>
                <w:color w:val="000000"/>
                <w:sz w:val="24"/>
                <w:szCs w:val="24"/>
              </w:rPr>
              <w:t>4</w:t>
            </w:r>
          </w:p>
        </w:tc>
        <w:tc>
          <w:tcPr>
            <w:tcW w:w="1453" w:type="dxa"/>
            <w:gridSpan w:val="2"/>
            <w:tcBorders>
              <w:top w:val="nil"/>
              <w:left w:val="nil"/>
              <w:bottom w:val="single" w:sz="4" w:space="0" w:color="auto"/>
              <w:right w:val="single" w:sz="4" w:space="0" w:color="auto"/>
            </w:tcBorders>
            <w:shd w:val="clear" w:color="auto" w:fill="auto"/>
            <w:noWrap/>
            <w:vAlign w:val="bottom"/>
            <w:hideMark/>
          </w:tcPr>
          <w:p w:rsidR="001C16BD" w:rsidRPr="009605FB" w:rsidRDefault="001C16BD" w:rsidP="009605FB">
            <w:pPr>
              <w:jc w:val="right"/>
              <w:rPr>
                <w:rFonts w:ascii="Times New Roman" w:hAnsi="Times New Roman"/>
                <w:color w:val="000000"/>
                <w:sz w:val="24"/>
                <w:szCs w:val="24"/>
              </w:rPr>
            </w:pPr>
            <w:r w:rsidRPr="009605FB">
              <w:rPr>
                <w:rFonts w:ascii="Times New Roman" w:hAnsi="Times New Roman"/>
                <w:color w:val="000000"/>
                <w:sz w:val="24"/>
                <w:szCs w:val="24"/>
              </w:rPr>
              <w:t>178</w:t>
            </w:r>
            <w:r>
              <w:rPr>
                <w:rFonts w:ascii="Times New Roman" w:hAnsi="Times New Roman"/>
                <w:color w:val="000000"/>
                <w:sz w:val="24"/>
                <w:szCs w:val="24"/>
              </w:rPr>
              <w:t>.</w:t>
            </w:r>
            <w:r w:rsidRPr="009605FB">
              <w:rPr>
                <w:rFonts w:ascii="Times New Roman" w:hAnsi="Times New Roman"/>
                <w:color w:val="000000"/>
                <w:sz w:val="24"/>
                <w:szCs w:val="24"/>
              </w:rPr>
              <w:t>4</w:t>
            </w:r>
          </w:p>
        </w:tc>
        <w:tc>
          <w:tcPr>
            <w:tcW w:w="1098" w:type="dxa"/>
            <w:tcBorders>
              <w:top w:val="nil"/>
              <w:left w:val="nil"/>
              <w:bottom w:val="single" w:sz="4" w:space="0" w:color="auto"/>
              <w:right w:val="single" w:sz="4" w:space="0" w:color="auto"/>
            </w:tcBorders>
            <w:shd w:val="clear" w:color="auto" w:fill="auto"/>
            <w:noWrap/>
            <w:vAlign w:val="bottom"/>
            <w:hideMark/>
          </w:tcPr>
          <w:p w:rsidR="001C16BD" w:rsidRPr="00241652" w:rsidRDefault="001C16BD">
            <w:pPr>
              <w:jc w:val="center"/>
              <w:rPr>
                <w:rFonts w:ascii="Times New Roman" w:hAnsi="Times New Roman"/>
                <w:color w:val="000000"/>
                <w:sz w:val="24"/>
                <w:szCs w:val="24"/>
              </w:rPr>
            </w:pP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1C16BD" w:rsidRPr="00241652" w:rsidRDefault="001C16BD" w:rsidP="00067ACA">
            <w:pPr>
              <w:jc w:val="right"/>
              <w:rPr>
                <w:rFonts w:ascii="Times New Roman" w:hAnsi="Times New Roman"/>
                <w:color w:val="000000"/>
                <w:sz w:val="24"/>
                <w:szCs w:val="24"/>
              </w:rPr>
            </w:pPr>
            <w:r w:rsidRPr="00241652">
              <w:rPr>
                <w:rFonts w:ascii="Times New Roman" w:hAnsi="Times New Roman"/>
                <w:color w:val="000000"/>
                <w:sz w:val="24"/>
                <w:szCs w:val="24"/>
              </w:rPr>
              <w:t>0</w:t>
            </w:r>
            <w:r>
              <w:rPr>
                <w:rFonts w:ascii="Times New Roman" w:hAnsi="Times New Roman"/>
                <w:color w:val="000000"/>
                <w:sz w:val="24"/>
                <w:szCs w:val="24"/>
              </w:rPr>
              <w:t>.</w:t>
            </w:r>
            <w:r w:rsidRPr="00241652">
              <w:rPr>
                <w:rFonts w:ascii="Times New Roman" w:hAnsi="Times New Roman"/>
                <w:color w:val="000000"/>
                <w:sz w:val="24"/>
                <w:szCs w:val="24"/>
              </w:rPr>
              <w:t>08</w:t>
            </w:r>
          </w:p>
        </w:tc>
      </w:tr>
      <w:tr w:rsidR="001C16BD" w:rsidRPr="00952A77" w:rsidTr="00241652">
        <w:trPr>
          <w:gridAfter w:val="2"/>
          <w:wAfter w:w="697" w:type="dxa"/>
          <w:trHeight w:val="305"/>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1C16BD" w:rsidRPr="00952A77" w:rsidRDefault="001C16BD" w:rsidP="00952A77">
            <w:pPr>
              <w:spacing w:after="0" w:line="240" w:lineRule="auto"/>
              <w:rPr>
                <w:rFonts w:ascii="Times New Roman" w:eastAsia="Times New Roman" w:hAnsi="Times New Roman"/>
                <w:color w:val="000000"/>
                <w:sz w:val="24"/>
                <w:szCs w:val="24"/>
                <w:lang w:eastAsia="ru-RU"/>
              </w:rPr>
            </w:pPr>
            <w:r w:rsidRPr="00952A77">
              <w:rPr>
                <w:rFonts w:ascii="Times New Roman" w:eastAsia="Times New Roman" w:hAnsi="Times New Roman"/>
                <w:color w:val="000000"/>
                <w:sz w:val="24"/>
                <w:szCs w:val="24"/>
                <w:lang w:eastAsia="ru-RU"/>
              </w:rPr>
              <w:lastRenderedPageBreak/>
              <w:t>возврат остатков субсидий</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1C16BD" w:rsidRPr="00241652" w:rsidRDefault="001C16BD" w:rsidP="00067ACA">
            <w:pPr>
              <w:jc w:val="right"/>
              <w:rPr>
                <w:rFonts w:ascii="Times New Roman" w:hAnsi="Times New Roman"/>
                <w:color w:val="000000"/>
                <w:sz w:val="24"/>
                <w:szCs w:val="24"/>
              </w:rPr>
            </w:pPr>
            <w:r w:rsidRPr="00241652">
              <w:rPr>
                <w:rFonts w:ascii="Times New Roman" w:hAnsi="Times New Roman"/>
                <w:color w:val="000000"/>
                <w:sz w:val="24"/>
                <w:szCs w:val="24"/>
              </w:rPr>
              <w:t>-50</w:t>
            </w:r>
            <w:r>
              <w:rPr>
                <w:rFonts w:ascii="Times New Roman" w:hAnsi="Times New Roman"/>
                <w:color w:val="000000"/>
                <w:sz w:val="24"/>
                <w:szCs w:val="24"/>
              </w:rPr>
              <w:t>.</w:t>
            </w:r>
            <w:r w:rsidRPr="00241652">
              <w:rPr>
                <w:rFonts w:ascii="Times New Roman" w:hAnsi="Times New Roman"/>
                <w:color w:val="000000"/>
                <w:sz w:val="24"/>
                <w:szCs w:val="24"/>
              </w:rPr>
              <w:t>3</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1C16BD" w:rsidRPr="00241652" w:rsidRDefault="001C16BD" w:rsidP="00067ACA">
            <w:pPr>
              <w:jc w:val="right"/>
              <w:rPr>
                <w:rFonts w:ascii="Times New Roman" w:hAnsi="Times New Roman"/>
                <w:color w:val="000000"/>
                <w:sz w:val="24"/>
                <w:szCs w:val="24"/>
              </w:rPr>
            </w:pPr>
            <w:r w:rsidRPr="00241652">
              <w:rPr>
                <w:rFonts w:ascii="Times New Roman" w:hAnsi="Times New Roman"/>
                <w:color w:val="000000"/>
                <w:sz w:val="24"/>
                <w:szCs w:val="24"/>
              </w:rPr>
              <w:t>-200</w:t>
            </w:r>
            <w:r>
              <w:rPr>
                <w:rFonts w:ascii="Times New Roman" w:hAnsi="Times New Roman"/>
                <w:color w:val="000000"/>
                <w:sz w:val="24"/>
                <w:szCs w:val="24"/>
              </w:rPr>
              <w:t>.</w:t>
            </w:r>
            <w:r w:rsidRPr="00241652">
              <w:rPr>
                <w:rFonts w:ascii="Times New Roman" w:hAnsi="Times New Roman"/>
                <w:color w:val="000000"/>
                <w:sz w:val="24"/>
                <w:szCs w:val="24"/>
              </w:rPr>
              <w:t>6</w:t>
            </w:r>
          </w:p>
        </w:tc>
        <w:tc>
          <w:tcPr>
            <w:tcW w:w="1453" w:type="dxa"/>
            <w:gridSpan w:val="2"/>
            <w:tcBorders>
              <w:top w:val="nil"/>
              <w:left w:val="nil"/>
              <w:bottom w:val="single" w:sz="4" w:space="0" w:color="auto"/>
              <w:right w:val="single" w:sz="4" w:space="0" w:color="auto"/>
            </w:tcBorders>
            <w:shd w:val="clear" w:color="auto" w:fill="auto"/>
            <w:noWrap/>
            <w:vAlign w:val="bottom"/>
            <w:hideMark/>
          </w:tcPr>
          <w:p w:rsidR="001C16BD" w:rsidRPr="009605FB" w:rsidRDefault="001C16BD" w:rsidP="009605FB">
            <w:pPr>
              <w:jc w:val="right"/>
              <w:rPr>
                <w:rFonts w:ascii="Times New Roman" w:hAnsi="Times New Roman"/>
                <w:color w:val="000000"/>
                <w:sz w:val="24"/>
                <w:szCs w:val="24"/>
              </w:rPr>
            </w:pPr>
            <w:r w:rsidRPr="009605FB">
              <w:rPr>
                <w:rFonts w:ascii="Times New Roman" w:hAnsi="Times New Roman"/>
                <w:color w:val="000000"/>
                <w:sz w:val="24"/>
                <w:szCs w:val="24"/>
              </w:rPr>
              <w:t>-150</w:t>
            </w:r>
            <w:r>
              <w:rPr>
                <w:rFonts w:ascii="Times New Roman" w:hAnsi="Times New Roman"/>
                <w:color w:val="000000"/>
                <w:sz w:val="24"/>
                <w:szCs w:val="24"/>
              </w:rPr>
              <w:t>.</w:t>
            </w:r>
            <w:r w:rsidRPr="009605FB">
              <w:rPr>
                <w:rFonts w:ascii="Times New Roman" w:hAnsi="Times New Roman"/>
                <w:color w:val="000000"/>
                <w:sz w:val="24"/>
                <w:szCs w:val="24"/>
              </w:rPr>
              <w:t>3</w:t>
            </w:r>
          </w:p>
        </w:tc>
        <w:tc>
          <w:tcPr>
            <w:tcW w:w="1098" w:type="dxa"/>
            <w:tcBorders>
              <w:top w:val="nil"/>
              <w:left w:val="nil"/>
              <w:bottom w:val="single" w:sz="4" w:space="0" w:color="auto"/>
              <w:right w:val="single" w:sz="4" w:space="0" w:color="auto"/>
            </w:tcBorders>
            <w:shd w:val="clear" w:color="auto" w:fill="auto"/>
            <w:noWrap/>
            <w:vAlign w:val="bottom"/>
            <w:hideMark/>
          </w:tcPr>
          <w:p w:rsidR="001C16BD" w:rsidRPr="00241652" w:rsidRDefault="001C16BD" w:rsidP="00067ACA">
            <w:pPr>
              <w:jc w:val="right"/>
              <w:rPr>
                <w:rFonts w:ascii="Times New Roman" w:hAnsi="Times New Roman"/>
                <w:color w:val="000000"/>
                <w:sz w:val="24"/>
                <w:szCs w:val="24"/>
              </w:rPr>
            </w:pPr>
            <w:r w:rsidRPr="00241652">
              <w:rPr>
                <w:rFonts w:ascii="Times New Roman" w:hAnsi="Times New Roman"/>
                <w:color w:val="000000"/>
                <w:sz w:val="24"/>
                <w:szCs w:val="24"/>
              </w:rPr>
              <w:t>398</w:t>
            </w:r>
            <w:r>
              <w:rPr>
                <w:rFonts w:ascii="Times New Roman" w:hAnsi="Times New Roman"/>
                <w:color w:val="000000"/>
                <w:sz w:val="24"/>
                <w:szCs w:val="24"/>
              </w:rPr>
              <w:t>.</w:t>
            </w:r>
            <w:r w:rsidRPr="00241652">
              <w:rPr>
                <w:rFonts w:ascii="Times New Roman" w:hAnsi="Times New Roman"/>
                <w:color w:val="000000"/>
                <w:sz w:val="24"/>
                <w:szCs w:val="24"/>
              </w:rPr>
              <w:t>81</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1C16BD" w:rsidRPr="00241652" w:rsidRDefault="001C16BD" w:rsidP="00067ACA">
            <w:pPr>
              <w:jc w:val="right"/>
              <w:rPr>
                <w:rFonts w:ascii="Times New Roman" w:hAnsi="Times New Roman"/>
                <w:color w:val="000000"/>
                <w:sz w:val="24"/>
                <w:szCs w:val="24"/>
              </w:rPr>
            </w:pPr>
            <w:r w:rsidRPr="00241652">
              <w:rPr>
                <w:rFonts w:ascii="Times New Roman" w:hAnsi="Times New Roman"/>
                <w:color w:val="000000"/>
                <w:sz w:val="24"/>
                <w:szCs w:val="24"/>
              </w:rPr>
              <w:t>-0</w:t>
            </w:r>
            <w:r>
              <w:rPr>
                <w:rFonts w:ascii="Times New Roman" w:hAnsi="Times New Roman"/>
                <w:color w:val="000000"/>
                <w:sz w:val="24"/>
                <w:szCs w:val="24"/>
              </w:rPr>
              <w:t>.</w:t>
            </w:r>
            <w:r w:rsidRPr="00241652">
              <w:rPr>
                <w:rFonts w:ascii="Times New Roman" w:hAnsi="Times New Roman"/>
                <w:color w:val="000000"/>
                <w:sz w:val="24"/>
                <w:szCs w:val="24"/>
              </w:rPr>
              <w:t>09</w:t>
            </w:r>
          </w:p>
        </w:tc>
      </w:tr>
      <w:tr w:rsidR="001C16BD" w:rsidRPr="00952A77" w:rsidTr="00241652">
        <w:trPr>
          <w:gridAfter w:val="2"/>
          <w:wAfter w:w="697" w:type="dxa"/>
          <w:trHeight w:val="305"/>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1C16BD" w:rsidRPr="00952A77" w:rsidRDefault="001C16BD" w:rsidP="00952A77">
            <w:pPr>
              <w:spacing w:after="0" w:line="240" w:lineRule="auto"/>
              <w:rPr>
                <w:rFonts w:ascii="Times New Roman" w:eastAsia="Times New Roman" w:hAnsi="Times New Roman"/>
                <w:color w:val="000000"/>
                <w:sz w:val="24"/>
                <w:szCs w:val="24"/>
                <w:lang w:eastAsia="ru-RU"/>
              </w:rPr>
            </w:pPr>
            <w:r w:rsidRPr="00952A77">
              <w:rPr>
                <w:rFonts w:ascii="Times New Roman" w:eastAsia="Times New Roman" w:hAnsi="Times New Roman"/>
                <w:color w:val="000000"/>
                <w:sz w:val="24"/>
                <w:szCs w:val="24"/>
                <w:lang w:eastAsia="ru-RU"/>
              </w:rPr>
              <w:t>итого</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1C16BD" w:rsidRPr="00241652" w:rsidRDefault="001C16BD" w:rsidP="00067ACA">
            <w:pPr>
              <w:jc w:val="right"/>
              <w:rPr>
                <w:rFonts w:ascii="Times New Roman" w:hAnsi="Times New Roman"/>
                <w:color w:val="000000"/>
                <w:sz w:val="24"/>
                <w:szCs w:val="24"/>
              </w:rPr>
            </w:pPr>
            <w:r w:rsidRPr="00241652">
              <w:rPr>
                <w:rFonts w:ascii="Times New Roman" w:hAnsi="Times New Roman"/>
                <w:color w:val="000000"/>
                <w:sz w:val="24"/>
                <w:szCs w:val="24"/>
              </w:rPr>
              <w:t>183</w:t>
            </w:r>
            <w:r>
              <w:rPr>
                <w:rFonts w:ascii="Times New Roman" w:hAnsi="Times New Roman"/>
                <w:color w:val="000000"/>
                <w:sz w:val="24"/>
                <w:szCs w:val="24"/>
              </w:rPr>
              <w:t> </w:t>
            </w:r>
            <w:r w:rsidRPr="00241652">
              <w:rPr>
                <w:rFonts w:ascii="Times New Roman" w:hAnsi="Times New Roman"/>
                <w:color w:val="000000"/>
                <w:sz w:val="24"/>
                <w:szCs w:val="24"/>
              </w:rPr>
              <w:t>053</w:t>
            </w:r>
            <w:r>
              <w:rPr>
                <w:rFonts w:ascii="Times New Roman" w:hAnsi="Times New Roman"/>
                <w:color w:val="000000"/>
                <w:sz w:val="24"/>
                <w:szCs w:val="24"/>
              </w:rPr>
              <w:t>.</w:t>
            </w:r>
            <w:r w:rsidRPr="00241652">
              <w:rPr>
                <w:rFonts w:ascii="Times New Roman" w:hAnsi="Times New Roman"/>
                <w:color w:val="000000"/>
                <w:sz w:val="24"/>
                <w:szCs w:val="24"/>
              </w:rPr>
              <w:t>7</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1C16BD" w:rsidRPr="00241652" w:rsidRDefault="001C16BD" w:rsidP="00067ACA">
            <w:pPr>
              <w:jc w:val="right"/>
              <w:rPr>
                <w:rFonts w:ascii="Times New Roman" w:hAnsi="Times New Roman"/>
                <w:color w:val="000000"/>
                <w:sz w:val="24"/>
                <w:szCs w:val="24"/>
              </w:rPr>
            </w:pPr>
            <w:r w:rsidRPr="00241652">
              <w:rPr>
                <w:rFonts w:ascii="Times New Roman" w:hAnsi="Times New Roman"/>
                <w:color w:val="000000"/>
                <w:sz w:val="24"/>
                <w:szCs w:val="24"/>
              </w:rPr>
              <w:t>179</w:t>
            </w:r>
            <w:r>
              <w:rPr>
                <w:rFonts w:ascii="Times New Roman" w:hAnsi="Times New Roman"/>
                <w:color w:val="000000"/>
                <w:sz w:val="24"/>
                <w:szCs w:val="24"/>
              </w:rPr>
              <w:t> </w:t>
            </w:r>
            <w:r w:rsidRPr="00241652">
              <w:rPr>
                <w:rFonts w:ascii="Times New Roman" w:hAnsi="Times New Roman"/>
                <w:color w:val="000000"/>
                <w:sz w:val="24"/>
                <w:szCs w:val="24"/>
              </w:rPr>
              <w:t>410</w:t>
            </w:r>
            <w:r>
              <w:rPr>
                <w:rFonts w:ascii="Times New Roman" w:hAnsi="Times New Roman"/>
                <w:color w:val="000000"/>
                <w:sz w:val="24"/>
                <w:szCs w:val="24"/>
              </w:rPr>
              <w:t>.</w:t>
            </w:r>
            <w:r w:rsidRPr="00241652">
              <w:rPr>
                <w:rFonts w:ascii="Times New Roman" w:hAnsi="Times New Roman"/>
                <w:color w:val="000000"/>
                <w:sz w:val="24"/>
                <w:szCs w:val="24"/>
              </w:rPr>
              <w:t>8</w:t>
            </w:r>
          </w:p>
        </w:tc>
        <w:tc>
          <w:tcPr>
            <w:tcW w:w="1453" w:type="dxa"/>
            <w:gridSpan w:val="2"/>
            <w:tcBorders>
              <w:top w:val="nil"/>
              <w:left w:val="nil"/>
              <w:bottom w:val="single" w:sz="4" w:space="0" w:color="auto"/>
              <w:right w:val="single" w:sz="4" w:space="0" w:color="auto"/>
            </w:tcBorders>
            <w:shd w:val="clear" w:color="auto" w:fill="auto"/>
            <w:noWrap/>
            <w:vAlign w:val="bottom"/>
            <w:hideMark/>
          </w:tcPr>
          <w:p w:rsidR="001C16BD" w:rsidRPr="009605FB" w:rsidRDefault="001C16BD" w:rsidP="009605FB">
            <w:pPr>
              <w:jc w:val="right"/>
              <w:rPr>
                <w:rFonts w:ascii="Times New Roman" w:hAnsi="Times New Roman"/>
                <w:color w:val="000000"/>
                <w:sz w:val="24"/>
                <w:szCs w:val="24"/>
              </w:rPr>
            </w:pPr>
            <w:r w:rsidRPr="009605FB">
              <w:rPr>
                <w:rFonts w:ascii="Times New Roman" w:hAnsi="Times New Roman"/>
                <w:color w:val="000000"/>
                <w:sz w:val="24"/>
                <w:szCs w:val="24"/>
              </w:rPr>
              <w:t>-3</w:t>
            </w:r>
            <w:r>
              <w:rPr>
                <w:rFonts w:ascii="Times New Roman" w:hAnsi="Times New Roman"/>
                <w:color w:val="000000"/>
                <w:sz w:val="24"/>
                <w:szCs w:val="24"/>
              </w:rPr>
              <w:t> </w:t>
            </w:r>
            <w:r w:rsidRPr="009605FB">
              <w:rPr>
                <w:rFonts w:ascii="Times New Roman" w:hAnsi="Times New Roman"/>
                <w:color w:val="000000"/>
                <w:sz w:val="24"/>
                <w:szCs w:val="24"/>
              </w:rPr>
              <w:t>642</w:t>
            </w:r>
            <w:r>
              <w:rPr>
                <w:rFonts w:ascii="Times New Roman" w:hAnsi="Times New Roman"/>
                <w:color w:val="000000"/>
                <w:sz w:val="24"/>
                <w:szCs w:val="24"/>
              </w:rPr>
              <w:t>.</w:t>
            </w:r>
            <w:r w:rsidRPr="009605FB">
              <w:rPr>
                <w:rFonts w:ascii="Times New Roman" w:hAnsi="Times New Roman"/>
                <w:color w:val="000000"/>
                <w:sz w:val="24"/>
                <w:szCs w:val="24"/>
              </w:rPr>
              <w:t>9</w:t>
            </w:r>
          </w:p>
        </w:tc>
        <w:tc>
          <w:tcPr>
            <w:tcW w:w="1098" w:type="dxa"/>
            <w:tcBorders>
              <w:top w:val="nil"/>
              <w:left w:val="nil"/>
              <w:bottom w:val="single" w:sz="4" w:space="0" w:color="auto"/>
              <w:right w:val="single" w:sz="4" w:space="0" w:color="auto"/>
            </w:tcBorders>
            <w:shd w:val="clear" w:color="auto" w:fill="auto"/>
            <w:noWrap/>
            <w:vAlign w:val="bottom"/>
            <w:hideMark/>
          </w:tcPr>
          <w:p w:rsidR="001C16BD" w:rsidRPr="00241652" w:rsidRDefault="001C16BD" w:rsidP="00067ACA">
            <w:pPr>
              <w:jc w:val="right"/>
              <w:rPr>
                <w:rFonts w:ascii="Times New Roman" w:hAnsi="Times New Roman"/>
                <w:color w:val="000000"/>
                <w:sz w:val="24"/>
                <w:szCs w:val="24"/>
              </w:rPr>
            </w:pPr>
            <w:r w:rsidRPr="00241652">
              <w:rPr>
                <w:rFonts w:ascii="Times New Roman" w:hAnsi="Times New Roman"/>
                <w:color w:val="000000"/>
                <w:sz w:val="24"/>
                <w:szCs w:val="24"/>
              </w:rPr>
              <w:t>98</w:t>
            </w:r>
            <w:r>
              <w:rPr>
                <w:rFonts w:ascii="Times New Roman" w:hAnsi="Times New Roman"/>
                <w:color w:val="000000"/>
                <w:sz w:val="24"/>
                <w:szCs w:val="24"/>
              </w:rPr>
              <w:t>.</w:t>
            </w:r>
            <w:r w:rsidRPr="00241652">
              <w:rPr>
                <w:rFonts w:ascii="Times New Roman" w:hAnsi="Times New Roman"/>
                <w:color w:val="000000"/>
                <w:sz w:val="24"/>
                <w:szCs w:val="24"/>
              </w:rPr>
              <w:t>01</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1C16BD" w:rsidRPr="00241652" w:rsidRDefault="001C16BD" w:rsidP="00067ACA">
            <w:pPr>
              <w:jc w:val="right"/>
              <w:rPr>
                <w:rFonts w:ascii="Times New Roman" w:hAnsi="Times New Roman"/>
                <w:color w:val="000000"/>
                <w:sz w:val="24"/>
                <w:szCs w:val="24"/>
              </w:rPr>
            </w:pPr>
            <w:r w:rsidRPr="00241652">
              <w:rPr>
                <w:rFonts w:ascii="Times New Roman" w:hAnsi="Times New Roman"/>
                <w:color w:val="000000"/>
                <w:sz w:val="24"/>
                <w:szCs w:val="24"/>
              </w:rPr>
              <w:t>79</w:t>
            </w:r>
            <w:r>
              <w:rPr>
                <w:rFonts w:ascii="Times New Roman" w:hAnsi="Times New Roman"/>
                <w:color w:val="000000"/>
                <w:sz w:val="24"/>
                <w:szCs w:val="24"/>
              </w:rPr>
              <w:t>.</w:t>
            </w:r>
            <w:r w:rsidRPr="00241652">
              <w:rPr>
                <w:rFonts w:ascii="Times New Roman" w:hAnsi="Times New Roman"/>
                <w:color w:val="000000"/>
                <w:sz w:val="24"/>
                <w:szCs w:val="24"/>
              </w:rPr>
              <w:t>92</w:t>
            </w:r>
          </w:p>
        </w:tc>
      </w:tr>
    </w:tbl>
    <w:p w:rsidR="00111FE7" w:rsidRPr="002552DC" w:rsidRDefault="00111FE7" w:rsidP="002552DC">
      <w:pPr>
        <w:pStyle w:val="a4"/>
        <w:jc w:val="both"/>
        <w:rPr>
          <w:rFonts w:ascii="Times New Roman" w:hAnsi="Times New Roman"/>
          <w:sz w:val="24"/>
          <w:szCs w:val="24"/>
        </w:rPr>
      </w:pPr>
      <w:r w:rsidRPr="002552DC">
        <w:rPr>
          <w:rFonts w:ascii="Times New Roman" w:hAnsi="Times New Roman"/>
          <w:sz w:val="24"/>
          <w:szCs w:val="24"/>
        </w:rPr>
        <w:tab/>
      </w:r>
    </w:p>
    <w:p w:rsidR="003E04DD" w:rsidRPr="00C741A8" w:rsidRDefault="003E04DD" w:rsidP="003E04DD">
      <w:pPr>
        <w:pStyle w:val="a4"/>
        <w:jc w:val="both"/>
        <w:rPr>
          <w:rFonts w:ascii="Times New Roman" w:hAnsi="Times New Roman"/>
          <w:sz w:val="24"/>
          <w:szCs w:val="24"/>
        </w:rPr>
      </w:pPr>
      <w:r w:rsidRPr="00C741A8">
        <w:rPr>
          <w:rFonts w:ascii="Times New Roman" w:hAnsi="Times New Roman"/>
          <w:sz w:val="24"/>
          <w:szCs w:val="24"/>
        </w:rPr>
        <w:t>Общий объем межбюджетных трансфертов из областного бюджета и бюджета поселений в 201</w:t>
      </w:r>
      <w:r w:rsidR="004A3A62">
        <w:rPr>
          <w:rFonts w:ascii="Times New Roman" w:hAnsi="Times New Roman"/>
          <w:sz w:val="24"/>
          <w:szCs w:val="24"/>
        </w:rPr>
        <w:t>7</w:t>
      </w:r>
      <w:r w:rsidRPr="00C741A8">
        <w:rPr>
          <w:rFonts w:ascii="Times New Roman" w:hAnsi="Times New Roman"/>
          <w:sz w:val="24"/>
          <w:szCs w:val="24"/>
        </w:rPr>
        <w:t xml:space="preserve"> году составил </w:t>
      </w:r>
      <w:r w:rsidR="004A3A62">
        <w:rPr>
          <w:rFonts w:ascii="Times New Roman" w:hAnsi="Times New Roman"/>
          <w:sz w:val="24"/>
          <w:szCs w:val="24"/>
        </w:rPr>
        <w:t>179410.8</w:t>
      </w:r>
      <w:r w:rsidRPr="00C741A8">
        <w:rPr>
          <w:rFonts w:ascii="Times New Roman" w:hAnsi="Times New Roman"/>
          <w:sz w:val="24"/>
          <w:szCs w:val="24"/>
        </w:rPr>
        <w:t xml:space="preserve"> тыс</w:t>
      </w:r>
      <w:proofErr w:type="gramStart"/>
      <w:r w:rsidRPr="00C741A8">
        <w:rPr>
          <w:rFonts w:ascii="Times New Roman" w:hAnsi="Times New Roman"/>
          <w:sz w:val="24"/>
          <w:szCs w:val="24"/>
        </w:rPr>
        <w:t>.р</w:t>
      </w:r>
      <w:proofErr w:type="gramEnd"/>
      <w:r w:rsidRPr="00C741A8">
        <w:rPr>
          <w:rFonts w:ascii="Times New Roman" w:hAnsi="Times New Roman"/>
          <w:sz w:val="24"/>
          <w:szCs w:val="24"/>
        </w:rPr>
        <w:t>уб., в том числе:</w:t>
      </w:r>
    </w:p>
    <w:p w:rsidR="003E04DD" w:rsidRDefault="003E04DD" w:rsidP="003E04DD">
      <w:pPr>
        <w:pStyle w:val="a4"/>
        <w:jc w:val="both"/>
        <w:rPr>
          <w:rFonts w:ascii="Times New Roman" w:hAnsi="Times New Roman"/>
          <w:sz w:val="24"/>
          <w:szCs w:val="24"/>
        </w:rPr>
      </w:pPr>
      <w:r w:rsidRPr="00C741A8">
        <w:rPr>
          <w:rFonts w:ascii="Times New Roman" w:hAnsi="Times New Roman"/>
          <w:sz w:val="24"/>
          <w:szCs w:val="24"/>
        </w:rPr>
        <w:t xml:space="preserve">- дотации- </w:t>
      </w:r>
      <w:r w:rsidR="004A3A62">
        <w:rPr>
          <w:rFonts w:ascii="Times New Roman" w:hAnsi="Times New Roman"/>
          <w:sz w:val="24"/>
          <w:szCs w:val="24"/>
        </w:rPr>
        <w:t>58 922.5</w:t>
      </w:r>
      <w:r w:rsidRPr="00C741A8">
        <w:rPr>
          <w:rFonts w:ascii="Times New Roman" w:hAnsi="Times New Roman"/>
          <w:sz w:val="24"/>
          <w:szCs w:val="24"/>
        </w:rPr>
        <w:t xml:space="preserve"> тыс</w:t>
      </w:r>
      <w:proofErr w:type="gramStart"/>
      <w:r w:rsidRPr="00C741A8">
        <w:rPr>
          <w:rFonts w:ascii="Times New Roman" w:hAnsi="Times New Roman"/>
          <w:sz w:val="24"/>
          <w:szCs w:val="24"/>
        </w:rPr>
        <w:t>.р</w:t>
      </w:r>
      <w:proofErr w:type="gramEnd"/>
      <w:r w:rsidRPr="00C741A8">
        <w:rPr>
          <w:rFonts w:ascii="Times New Roman" w:hAnsi="Times New Roman"/>
          <w:sz w:val="24"/>
          <w:szCs w:val="24"/>
        </w:rPr>
        <w:t>уб.;</w:t>
      </w:r>
    </w:p>
    <w:p w:rsidR="003E04DD" w:rsidRDefault="003E04DD" w:rsidP="003E04DD">
      <w:pPr>
        <w:pStyle w:val="a4"/>
        <w:jc w:val="both"/>
        <w:rPr>
          <w:rFonts w:ascii="Times New Roman" w:hAnsi="Times New Roman"/>
          <w:sz w:val="24"/>
          <w:szCs w:val="24"/>
        </w:rPr>
      </w:pPr>
      <w:r>
        <w:rPr>
          <w:rFonts w:ascii="Times New Roman" w:hAnsi="Times New Roman"/>
          <w:sz w:val="24"/>
          <w:szCs w:val="24"/>
        </w:rPr>
        <w:t xml:space="preserve">- субсидии </w:t>
      </w:r>
      <w:r w:rsidR="00C741A8">
        <w:rPr>
          <w:rFonts w:ascii="Times New Roman" w:hAnsi="Times New Roman"/>
          <w:sz w:val="24"/>
          <w:szCs w:val="24"/>
        </w:rPr>
        <w:t>–</w:t>
      </w:r>
      <w:r w:rsidR="004A3A62">
        <w:rPr>
          <w:rFonts w:ascii="Times New Roman" w:hAnsi="Times New Roman"/>
          <w:sz w:val="24"/>
          <w:szCs w:val="24"/>
        </w:rPr>
        <w:t>72 342.4</w:t>
      </w:r>
      <w:r>
        <w:rPr>
          <w:rFonts w:ascii="Times New Roman" w:hAnsi="Times New Roman"/>
          <w:sz w:val="24"/>
          <w:szCs w:val="24"/>
        </w:rPr>
        <w:t xml:space="preserve"> тыс</w:t>
      </w:r>
      <w:proofErr w:type="gramStart"/>
      <w:r>
        <w:rPr>
          <w:rFonts w:ascii="Times New Roman" w:hAnsi="Times New Roman"/>
          <w:sz w:val="24"/>
          <w:szCs w:val="24"/>
        </w:rPr>
        <w:t>.р</w:t>
      </w:r>
      <w:proofErr w:type="gramEnd"/>
      <w:r>
        <w:rPr>
          <w:rFonts w:ascii="Times New Roman" w:hAnsi="Times New Roman"/>
          <w:sz w:val="24"/>
          <w:szCs w:val="24"/>
        </w:rPr>
        <w:t>уб.;</w:t>
      </w:r>
    </w:p>
    <w:p w:rsidR="003E04DD" w:rsidRDefault="003E04DD" w:rsidP="003E04DD">
      <w:pPr>
        <w:pStyle w:val="a4"/>
        <w:jc w:val="both"/>
        <w:rPr>
          <w:rFonts w:ascii="Times New Roman" w:hAnsi="Times New Roman"/>
          <w:sz w:val="24"/>
          <w:szCs w:val="24"/>
        </w:rPr>
      </w:pPr>
      <w:r>
        <w:rPr>
          <w:rFonts w:ascii="Times New Roman" w:hAnsi="Times New Roman"/>
          <w:sz w:val="24"/>
          <w:szCs w:val="24"/>
        </w:rPr>
        <w:t xml:space="preserve">- субвенции – </w:t>
      </w:r>
      <w:r w:rsidR="004A3A62">
        <w:rPr>
          <w:rFonts w:ascii="Times New Roman" w:hAnsi="Times New Roman"/>
          <w:sz w:val="24"/>
          <w:szCs w:val="24"/>
        </w:rPr>
        <w:t>26 774.3</w:t>
      </w:r>
      <w:r>
        <w:rPr>
          <w:rFonts w:ascii="Times New Roman" w:hAnsi="Times New Roman"/>
          <w:sz w:val="24"/>
          <w:szCs w:val="24"/>
        </w:rPr>
        <w:t xml:space="preserve"> тыс</w:t>
      </w:r>
      <w:proofErr w:type="gramStart"/>
      <w:r>
        <w:rPr>
          <w:rFonts w:ascii="Times New Roman" w:hAnsi="Times New Roman"/>
          <w:sz w:val="24"/>
          <w:szCs w:val="24"/>
        </w:rPr>
        <w:t>.р</w:t>
      </w:r>
      <w:proofErr w:type="gramEnd"/>
      <w:r>
        <w:rPr>
          <w:rFonts w:ascii="Times New Roman" w:hAnsi="Times New Roman"/>
          <w:sz w:val="24"/>
          <w:szCs w:val="24"/>
        </w:rPr>
        <w:t>уб.;</w:t>
      </w:r>
    </w:p>
    <w:p w:rsidR="003E04DD" w:rsidRDefault="003E04DD" w:rsidP="003E04DD">
      <w:pPr>
        <w:pStyle w:val="a4"/>
        <w:jc w:val="both"/>
        <w:rPr>
          <w:rFonts w:ascii="Times New Roman" w:hAnsi="Times New Roman"/>
          <w:sz w:val="24"/>
          <w:szCs w:val="24"/>
        </w:rPr>
      </w:pPr>
      <w:r w:rsidRPr="001B109F">
        <w:rPr>
          <w:rFonts w:ascii="Times New Roman" w:hAnsi="Times New Roman"/>
          <w:sz w:val="24"/>
          <w:szCs w:val="24"/>
        </w:rPr>
        <w:t xml:space="preserve">- иные межбюджетные трансферты – </w:t>
      </w:r>
      <w:r w:rsidR="004A3A62" w:rsidRPr="001B109F">
        <w:rPr>
          <w:rFonts w:ascii="Times New Roman" w:hAnsi="Times New Roman"/>
          <w:sz w:val="24"/>
          <w:szCs w:val="24"/>
        </w:rPr>
        <w:t>16 702.1</w:t>
      </w:r>
      <w:r w:rsidRPr="001B109F">
        <w:rPr>
          <w:rFonts w:ascii="Times New Roman" w:hAnsi="Times New Roman"/>
          <w:sz w:val="24"/>
          <w:szCs w:val="24"/>
        </w:rPr>
        <w:t xml:space="preserve"> тыс</w:t>
      </w:r>
      <w:proofErr w:type="gramStart"/>
      <w:r w:rsidRPr="001B109F">
        <w:rPr>
          <w:rFonts w:ascii="Times New Roman" w:hAnsi="Times New Roman"/>
          <w:sz w:val="24"/>
          <w:szCs w:val="24"/>
        </w:rPr>
        <w:t>.р</w:t>
      </w:r>
      <w:proofErr w:type="gramEnd"/>
      <w:r w:rsidRPr="001B109F">
        <w:rPr>
          <w:rFonts w:ascii="Times New Roman" w:hAnsi="Times New Roman"/>
          <w:sz w:val="24"/>
          <w:szCs w:val="24"/>
        </w:rPr>
        <w:t>уб.</w:t>
      </w:r>
    </w:p>
    <w:p w:rsidR="00075773" w:rsidRDefault="00075773" w:rsidP="003E04DD">
      <w:pPr>
        <w:pStyle w:val="a4"/>
        <w:jc w:val="both"/>
        <w:rPr>
          <w:rFonts w:ascii="Times New Roman" w:hAnsi="Times New Roman"/>
          <w:sz w:val="24"/>
          <w:szCs w:val="24"/>
        </w:rPr>
      </w:pPr>
      <w:r>
        <w:rPr>
          <w:rFonts w:ascii="Times New Roman" w:hAnsi="Times New Roman"/>
          <w:sz w:val="24"/>
          <w:szCs w:val="24"/>
        </w:rPr>
        <w:t>В 201</w:t>
      </w:r>
      <w:r w:rsidR="004A3A62">
        <w:rPr>
          <w:rFonts w:ascii="Times New Roman" w:hAnsi="Times New Roman"/>
          <w:sz w:val="24"/>
          <w:szCs w:val="24"/>
        </w:rPr>
        <w:t>7</w:t>
      </w:r>
      <w:r>
        <w:rPr>
          <w:rFonts w:ascii="Times New Roman" w:hAnsi="Times New Roman"/>
          <w:sz w:val="24"/>
          <w:szCs w:val="24"/>
        </w:rPr>
        <w:t xml:space="preserve"> году поступило межбюджетных трансфертов меньше, чем в 201</w:t>
      </w:r>
      <w:r w:rsidR="004A3A62">
        <w:rPr>
          <w:rFonts w:ascii="Times New Roman" w:hAnsi="Times New Roman"/>
          <w:sz w:val="24"/>
          <w:szCs w:val="24"/>
        </w:rPr>
        <w:t>6</w:t>
      </w:r>
      <w:r>
        <w:rPr>
          <w:rFonts w:ascii="Times New Roman" w:hAnsi="Times New Roman"/>
          <w:sz w:val="24"/>
          <w:szCs w:val="24"/>
        </w:rPr>
        <w:t xml:space="preserve"> году на </w:t>
      </w:r>
      <w:r w:rsidR="004A3A62">
        <w:rPr>
          <w:rFonts w:ascii="Times New Roman" w:hAnsi="Times New Roman"/>
          <w:sz w:val="24"/>
          <w:szCs w:val="24"/>
        </w:rPr>
        <w:t>51 156.0</w:t>
      </w:r>
      <w:r>
        <w:rPr>
          <w:rFonts w:ascii="Times New Roman" w:hAnsi="Times New Roman"/>
          <w:sz w:val="24"/>
          <w:szCs w:val="24"/>
        </w:rPr>
        <w:t xml:space="preserve"> тыс. руб.</w:t>
      </w:r>
    </w:p>
    <w:p w:rsidR="003E04DD" w:rsidRDefault="003E04DD" w:rsidP="003E04DD">
      <w:pPr>
        <w:pStyle w:val="a4"/>
        <w:jc w:val="both"/>
        <w:rPr>
          <w:rFonts w:ascii="Times New Roman" w:hAnsi="Times New Roman"/>
          <w:sz w:val="24"/>
          <w:szCs w:val="24"/>
        </w:rPr>
      </w:pPr>
      <w:r w:rsidRPr="00075773">
        <w:rPr>
          <w:rFonts w:ascii="Times New Roman" w:hAnsi="Times New Roman"/>
          <w:sz w:val="24"/>
          <w:szCs w:val="24"/>
        </w:rPr>
        <w:t>Сумма полученной</w:t>
      </w:r>
      <w:r w:rsidR="00952A77">
        <w:rPr>
          <w:rFonts w:ascii="Times New Roman" w:hAnsi="Times New Roman"/>
          <w:sz w:val="24"/>
          <w:szCs w:val="24"/>
        </w:rPr>
        <w:t xml:space="preserve"> </w:t>
      </w:r>
      <w:r w:rsidR="002679C7">
        <w:rPr>
          <w:rFonts w:ascii="Times New Roman" w:hAnsi="Times New Roman"/>
          <w:sz w:val="24"/>
          <w:szCs w:val="24"/>
        </w:rPr>
        <w:t xml:space="preserve">дотации </w:t>
      </w:r>
      <w:r>
        <w:rPr>
          <w:rFonts w:ascii="Times New Roman" w:hAnsi="Times New Roman"/>
          <w:sz w:val="24"/>
          <w:szCs w:val="24"/>
        </w:rPr>
        <w:t xml:space="preserve">из областного бюджета составляет </w:t>
      </w:r>
      <w:r w:rsidR="004A3A62">
        <w:rPr>
          <w:rFonts w:ascii="Times New Roman" w:hAnsi="Times New Roman"/>
          <w:sz w:val="24"/>
          <w:szCs w:val="24"/>
        </w:rPr>
        <w:t>58 923.0</w:t>
      </w:r>
      <w:r>
        <w:rPr>
          <w:rFonts w:ascii="Times New Roman" w:hAnsi="Times New Roman"/>
          <w:sz w:val="24"/>
          <w:szCs w:val="24"/>
        </w:rPr>
        <w:t xml:space="preserve"> тыс</w:t>
      </w:r>
      <w:proofErr w:type="gramStart"/>
      <w:r>
        <w:rPr>
          <w:rFonts w:ascii="Times New Roman" w:hAnsi="Times New Roman"/>
          <w:sz w:val="24"/>
          <w:szCs w:val="24"/>
        </w:rPr>
        <w:t>.р</w:t>
      </w:r>
      <w:proofErr w:type="gramEnd"/>
      <w:r>
        <w:rPr>
          <w:rFonts w:ascii="Times New Roman" w:hAnsi="Times New Roman"/>
          <w:sz w:val="24"/>
          <w:szCs w:val="24"/>
        </w:rPr>
        <w:t>уб.</w:t>
      </w:r>
      <w:r w:rsidR="00AC1F88">
        <w:rPr>
          <w:rFonts w:ascii="Times New Roman" w:hAnsi="Times New Roman"/>
          <w:sz w:val="24"/>
          <w:szCs w:val="24"/>
        </w:rPr>
        <w:t xml:space="preserve">, </w:t>
      </w:r>
      <w:r>
        <w:rPr>
          <w:rFonts w:ascii="Times New Roman" w:hAnsi="Times New Roman"/>
          <w:sz w:val="24"/>
          <w:szCs w:val="24"/>
        </w:rPr>
        <w:t>из них:</w:t>
      </w:r>
    </w:p>
    <w:p w:rsidR="004D137C" w:rsidRDefault="004D137C" w:rsidP="003E04DD">
      <w:pPr>
        <w:pStyle w:val="a4"/>
        <w:jc w:val="both"/>
        <w:rPr>
          <w:rFonts w:ascii="Times New Roman" w:hAnsi="Times New Roman"/>
          <w:sz w:val="24"/>
          <w:szCs w:val="24"/>
        </w:rPr>
      </w:pPr>
      <w:r>
        <w:rPr>
          <w:rFonts w:ascii="Times New Roman" w:hAnsi="Times New Roman"/>
          <w:sz w:val="24"/>
          <w:szCs w:val="24"/>
        </w:rPr>
        <w:t>- дотация на выравнивание бюджетной обеспеченности муниципальных районов -</w:t>
      </w:r>
      <w:r w:rsidR="004A3A62">
        <w:rPr>
          <w:rFonts w:ascii="Times New Roman" w:hAnsi="Times New Roman"/>
          <w:sz w:val="24"/>
          <w:szCs w:val="24"/>
        </w:rPr>
        <w:t>40 879</w:t>
      </w:r>
      <w:r>
        <w:rPr>
          <w:rFonts w:ascii="Times New Roman" w:hAnsi="Times New Roman"/>
          <w:sz w:val="24"/>
          <w:szCs w:val="24"/>
        </w:rPr>
        <w:t xml:space="preserve"> тыс</w:t>
      </w:r>
      <w:proofErr w:type="gramStart"/>
      <w:r>
        <w:rPr>
          <w:rFonts w:ascii="Times New Roman" w:hAnsi="Times New Roman"/>
          <w:sz w:val="24"/>
          <w:szCs w:val="24"/>
        </w:rPr>
        <w:t>.р</w:t>
      </w:r>
      <w:proofErr w:type="gramEnd"/>
      <w:r>
        <w:rPr>
          <w:rFonts w:ascii="Times New Roman" w:hAnsi="Times New Roman"/>
          <w:sz w:val="24"/>
          <w:szCs w:val="24"/>
        </w:rPr>
        <w:t>уб.;</w:t>
      </w:r>
    </w:p>
    <w:p w:rsidR="004D137C" w:rsidRDefault="004D137C" w:rsidP="003E04DD">
      <w:pPr>
        <w:pStyle w:val="a4"/>
        <w:jc w:val="both"/>
        <w:rPr>
          <w:rFonts w:ascii="Times New Roman" w:hAnsi="Times New Roman"/>
          <w:sz w:val="24"/>
          <w:szCs w:val="24"/>
        </w:rPr>
      </w:pPr>
      <w:r>
        <w:rPr>
          <w:rFonts w:ascii="Times New Roman" w:hAnsi="Times New Roman"/>
          <w:sz w:val="24"/>
          <w:szCs w:val="24"/>
        </w:rPr>
        <w:t xml:space="preserve">- прочие дотации- </w:t>
      </w:r>
      <w:r w:rsidR="004A3A62">
        <w:rPr>
          <w:rFonts w:ascii="Times New Roman" w:hAnsi="Times New Roman"/>
          <w:sz w:val="24"/>
          <w:szCs w:val="24"/>
        </w:rPr>
        <w:t>18 044</w:t>
      </w:r>
      <w:r>
        <w:rPr>
          <w:rFonts w:ascii="Times New Roman" w:hAnsi="Times New Roman"/>
          <w:sz w:val="24"/>
          <w:szCs w:val="24"/>
        </w:rPr>
        <w:t xml:space="preserve"> тыс</w:t>
      </w:r>
      <w:proofErr w:type="gramStart"/>
      <w:r>
        <w:rPr>
          <w:rFonts w:ascii="Times New Roman" w:hAnsi="Times New Roman"/>
          <w:sz w:val="24"/>
          <w:szCs w:val="24"/>
        </w:rPr>
        <w:t>.р</w:t>
      </w:r>
      <w:proofErr w:type="gramEnd"/>
      <w:r>
        <w:rPr>
          <w:rFonts w:ascii="Times New Roman" w:hAnsi="Times New Roman"/>
          <w:sz w:val="24"/>
          <w:szCs w:val="24"/>
        </w:rPr>
        <w:t>уб.;</w:t>
      </w:r>
    </w:p>
    <w:p w:rsidR="004D137C" w:rsidRDefault="004D137C" w:rsidP="003E04DD">
      <w:pPr>
        <w:pStyle w:val="a4"/>
        <w:jc w:val="both"/>
        <w:rPr>
          <w:rFonts w:ascii="Times New Roman" w:hAnsi="Times New Roman"/>
          <w:sz w:val="24"/>
          <w:szCs w:val="24"/>
        </w:rPr>
      </w:pPr>
      <w:r>
        <w:rPr>
          <w:rFonts w:ascii="Times New Roman" w:hAnsi="Times New Roman"/>
          <w:sz w:val="24"/>
          <w:szCs w:val="24"/>
        </w:rPr>
        <w:t xml:space="preserve">Удельный вес дотации к общей сумме доходов составляет </w:t>
      </w:r>
      <w:r w:rsidR="001C16BD">
        <w:rPr>
          <w:rFonts w:ascii="Times New Roman" w:hAnsi="Times New Roman"/>
          <w:sz w:val="24"/>
          <w:szCs w:val="24"/>
        </w:rPr>
        <w:t>26.2</w:t>
      </w:r>
      <w:r>
        <w:rPr>
          <w:rFonts w:ascii="Times New Roman" w:hAnsi="Times New Roman"/>
          <w:sz w:val="24"/>
          <w:szCs w:val="24"/>
        </w:rPr>
        <w:t xml:space="preserve"> %.</w:t>
      </w:r>
    </w:p>
    <w:p w:rsidR="004D137C" w:rsidRDefault="004D137C" w:rsidP="003E04DD">
      <w:pPr>
        <w:pStyle w:val="a4"/>
        <w:jc w:val="both"/>
        <w:rPr>
          <w:rFonts w:ascii="Times New Roman" w:hAnsi="Times New Roman"/>
          <w:sz w:val="24"/>
          <w:szCs w:val="24"/>
        </w:rPr>
      </w:pPr>
      <w:r>
        <w:rPr>
          <w:rFonts w:ascii="Times New Roman" w:hAnsi="Times New Roman"/>
          <w:sz w:val="24"/>
          <w:szCs w:val="24"/>
        </w:rPr>
        <w:t>В 201</w:t>
      </w:r>
      <w:r w:rsidR="001C16BD">
        <w:rPr>
          <w:rFonts w:ascii="Times New Roman" w:hAnsi="Times New Roman"/>
          <w:sz w:val="24"/>
          <w:szCs w:val="24"/>
        </w:rPr>
        <w:t>7</w:t>
      </w:r>
      <w:r>
        <w:rPr>
          <w:rFonts w:ascii="Times New Roman" w:hAnsi="Times New Roman"/>
          <w:sz w:val="24"/>
          <w:szCs w:val="24"/>
        </w:rPr>
        <w:t xml:space="preserve"> году в виде субсидий в бюджет района поступило </w:t>
      </w:r>
      <w:r w:rsidR="00AB4344">
        <w:rPr>
          <w:rFonts w:ascii="Times New Roman" w:hAnsi="Times New Roman"/>
          <w:sz w:val="24"/>
          <w:szCs w:val="24"/>
        </w:rPr>
        <w:t>72 342.4</w:t>
      </w:r>
      <w:r w:rsidR="008C0CCE">
        <w:rPr>
          <w:rFonts w:ascii="Times New Roman" w:hAnsi="Times New Roman"/>
          <w:sz w:val="24"/>
          <w:szCs w:val="24"/>
        </w:rPr>
        <w:t xml:space="preserve"> </w:t>
      </w:r>
      <w:r>
        <w:rPr>
          <w:rFonts w:ascii="Times New Roman" w:hAnsi="Times New Roman"/>
          <w:sz w:val="24"/>
          <w:szCs w:val="24"/>
        </w:rPr>
        <w:t>тыс</w:t>
      </w:r>
      <w:proofErr w:type="gramStart"/>
      <w:r>
        <w:rPr>
          <w:rFonts w:ascii="Times New Roman" w:hAnsi="Times New Roman"/>
          <w:sz w:val="24"/>
          <w:szCs w:val="24"/>
        </w:rPr>
        <w:t>.р</w:t>
      </w:r>
      <w:proofErr w:type="gramEnd"/>
      <w:r>
        <w:rPr>
          <w:rFonts w:ascii="Times New Roman" w:hAnsi="Times New Roman"/>
          <w:sz w:val="24"/>
          <w:szCs w:val="24"/>
        </w:rPr>
        <w:t>уб.</w:t>
      </w:r>
      <w:r w:rsidR="00203D87">
        <w:rPr>
          <w:rFonts w:ascii="Times New Roman" w:hAnsi="Times New Roman"/>
          <w:sz w:val="24"/>
          <w:szCs w:val="24"/>
        </w:rPr>
        <w:t xml:space="preserve">, </w:t>
      </w:r>
      <w:r w:rsidR="00C741A8">
        <w:rPr>
          <w:rFonts w:ascii="Times New Roman" w:hAnsi="Times New Roman"/>
          <w:sz w:val="24"/>
          <w:szCs w:val="24"/>
        </w:rPr>
        <w:t>и</w:t>
      </w:r>
      <w:r>
        <w:rPr>
          <w:rFonts w:ascii="Times New Roman" w:hAnsi="Times New Roman"/>
          <w:sz w:val="24"/>
          <w:szCs w:val="24"/>
        </w:rPr>
        <w:t>з них:</w:t>
      </w:r>
    </w:p>
    <w:p w:rsidR="00C741A8" w:rsidRDefault="00C741A8" w:rsidP="003E04DD">
      <w:pPr>
        <w:pStyle w:val="a4"/>
        <w:jc w:val="both"/>
        <w:rPr>
          <w:rFonts w:ascii="Times New Roman" w:hAnsi="Times New Roman"/>
          <w:sz w:val="24"/>
          <w:szCs w:val="24"/>
        </w:rPr>
      </w:pPr>
      <w:r>
        <w:rPr>
          <w:rFonts w:ascii="Times New Roman" w:hAnsi="Times New Roman"/>
          <w:sz w:val="24"/>
          <w:szCs w:val="24"/>
        </w:rPr>
        <w:t xml:space="preserve">- субсидии </w:t>
      </w:r>
      <w:r w:rsidR="00075773">
        <w:rPr>
          <w:rFonts w:ascii="Times New Roman" w:hAnsi="Times New Roman"/>
          <w:sz w:val="24"/>
          <w:szCs w:val="24"/>
        </w:rPr>
        <w:t>на реализацию федеральных целевых программ (ФПЦ «Жилище», «Устойчивое развитие сельских территорий»</w:t>
      </w:r>
      <w:r w:rsidR="008C0CCE">
        <w:rPr>
          <w:rFonts w:ascii="Times New Roman" w:hAnsi="Times New Roman"/>
          <w:sz w:val="24"/>
          <w:szCs w:val="24"/>
        </w:rPr>
        <w:t>)</w:t>
      </w:r>
      <w:r w:rsidR="003D4332">
        <w:rPr>
          <w:rFonts w:ascii="Times New Roman" w:hAnsi="Times New Roman"/>
          <w:sz w:val="24"/>
          <w:szCs w:val="24"/>
        </w:rPr>
        <w:t xml:space="preserve">- </w:t>
      </w:r>
      <w:r w:rsidR="00AB4344">
        <w:rPr>
          <w:rFonts w:ascii="Times New Roman" w:hAnsi="Times New Roman"/>
          <w:sz w:val="24"/>
          <w:szCs w:val="24"/>
        </w:rPr>
        <w:t>4 841</w:t>
      </w:r>
      <w:r w:rsidR="003D4332">
        <w:rPr>
          <w:rFonts w:ascii="Times New Roman" w:hAnsi="Times New Roman"/>
          <w:sz w:val="24"/>
          <w:szCs w:val="24"/>
        </w:rPr>
        <w:t xml:space="preserve"> тыс. руб.;</w:t>
      </w:r>
    </w:p>
    <w:p w:rsidR="00AB4344" w:rsidRDefault="00AB4344" w:rsidP="003E04DD">
      <w:pPr>
        <w:pStyle w:val="a4"/>
        <w:jc w:val="both"/>
        <w:rPr>
          <w:rFonts w:ascii="Times New Roman" w:hAnsi="Times New Roman"/>
          <w:sz w:val="24"/>
          <w:szCs w:val="24"/>
        </w:rPr>
      </w:pPr>
      <w:r>
        <w:rPr>
          <w:rFonts w:ascii="Times New Roman" w:hAnsi="Times New Roman"/>
          <w:sz w:val="24"/>
          <w:szCs w:val="24"/>
        </w:rPr>
        <w:t xml:space="preserve">- субсидии на </w:t>
      </w:r>
      <w:proofErr w:type="spellStart"/>
      <w:r>
        <w:rPr>
          <w:rFonts w:ascii="Times New Roman" w:hAnsi="Times New Roman"/>
          <w:sz w:val="24"/>
          <w:szCs w:val="24"/>
        </w:rPr>
        <w:t>софинансирование</w:t>
      </w:r>
      <w:proofErr w:type="spellEnd"/>
      <w:r>
        <w:rPr>
          <w:rFonts w:ascii="Times New Roman" w:hAnsi="Times New Roman"/>
          <w:sz w:val="24"/>
          <w:szCs w:val="24"/>
        </w:rPr>
        <w:t xml:space="preserve"> капитальных вложений в объекты муниципальной собственности (Ф О К, ФАП в с. </w:t>
      </w:r>
      <w:proofErr w:type="spellStart"/>
      <w:r>
        <w:rPr>
          <w:rFonts w:ascii="Times New Roman" w:hAnsi="Times New Roman"/>
          <w:sz w:val="24"/>
          <w:szCs w:val="24"/>
        </w:rPr>
        <w:t>Токмакла</w:t>
      </w:r>
      <w:proofErr w:type="spellEnd"/>
      <w:r>
        <w:rPr>
          <w:rFonts w:ascii="Times New Roman" w:hAnsi="Times New Roman"/>
          <w:sz w:val="24"/>
          <w:szCs w:val="24"/>
        </w:rPr>
        <w:t>)- 6</w:t>
      </w:r>
      <w:r w:rsidR="001B109F">
        <w:rPr>
          <w:rFonts w:ascii="Times New Roman" w:hAnsi="Times New Roman"/>
          <w:sz w:val="24"/>
          <w:szCs w:val="24"/>
        </w:rPr>
        <w:t xml:space="preserve"> </w:t>
      </w:r>
      <w:r>
        <w:rPr>
          <w:rFonts w:ascii="Times New Roman" w:hAnsi="Times New Roman"/>
          <w:sz w:val="24"/>
          <w:szCs w:val="24"/>
        </w:rPr>
        <w:t>908тыс</w:t>
      </w:r>
      <w:proofErr w:type="gramStart"/>
      <w:r>
        <w:rPr>
          <w:rFonts w:ascii="Times New Roman" w:hAnsi="Times New Roman"/>
          <w:sz w:val="24"/>
          <w:szCs w:val="24"/>
        </w:rPr>
        <w:t>.р</w:t>
      </w:r>
      <w:proofErr w:type="gramEnd"/>
      <w:r>
        <w:rPr>
          <w:rFonts w:ascii="Times New Roman" w:hAnsi="Times New Roman"/>
          <w:sz w:val="24"/>
          <w:szCs w:val="24"/>
        </w:rPr>
        <w:t>уб.;</w:t>
      </w:r>
    </w:p>
    <w:p w:rsidR="00AB4344" w:rsidRDefault="00AB4344" w:rsidP="003E04DD">
      <w:pPr>
        <w:pStyle w:val="a4"/>
        <w:jc w:val="both"/>
        <w:rPr>
          <w:rFonts w:ascii="Times New Roman" w:hAnsi="Times New Roman"/>
          <w:sz w:val="24"/>
          <w:szCs w:val="24"/>
        </w:rPr>
      </w:pPr>
      <w:r>
        <w:rPr>
          <w:rFonts w:ascii="Times New Roman" w:hAnsi="Times New Roman"/>
          <w:sz w:val="24"/>
          <w:szCs w:val="24"/>
        </w:rPr>
        <w:t>- субсидии на создание  в общеобразовательных организациях, расположенных в сельской местности, условий для занятий физической культурой и спортом- 1 576 тыс</w:t>
      </w:r>
      <w:proofErr w:type="gramStart"/>
      <w:r>
        <w:rPr>
          <w:rFonts w:ascii="Times New Roman" w:hAnsi="Times New Roman"/>
          <w:sz w:val="24"/>
          <w:szCs w:val="24"/>
        </w:rPr>
        <w:t>.р</w:t>
      </w:r>
      <w:proofErr w:type="gramEnd"/>
      <w:r>
        <w:rPr>
          <w:rFonts w:ascii="Times New Roman" w:hAnsi="Times New Roman"/>
          <w:sz w:val="24"/>
          <w:szCs w:val="24"/>
        </w:rPr>
        <w:t>уб.;</w:t>
      </w:r>
    </w:p>
    <w:p w:rsidR="00AB4344" w:rsidRDefault="00AB4344" w:rsidP="003E04DD">
      <w:pPr>
        <w:pStyle w:val="a4"/>
        <w:jc w:val="both"/>
        <w:rPr>
          <w:rFonts w:ascii="Times New Roman" w:hAnsi="Times New Roman"/>
          <w:sz w:val="24"/>
          <w:szCs w:val="24"/>
        </w:rPr>
      </w:pPr>
      <w:r>
        <w:rPr>
          <w:rFonts w:ascii="Times New Roman" w:hAnsi="Times New Roman"/>
          <w:sz w:val="24"/>
          <w:szCs w:val="24"/>
        </w:rPr>
        <w:t>- субсидии на поддержку государственных программ субъектов РФ и муниципальных программ формирования современной городской среды-9</w:t>
      </w:r>
      <w:r w:rsidR="001B109F">
        <w:rPr>
          <w:rFonts w:ascii="Times New Roman" w:hAnsi="Times New Roman"/>
          <w:sz w:val="24"/>
          <w:szCs w:val="24"/>
        </w:rPr>
        <w:t xml:space="preserve"> </w:t>
      </w:r>
      <w:r>
        <w:rPr>
          <w:rFonts w:ascii="Times New Roman" w:hAnsi="Times New Roman"/>
          <w:sz w:val="24"/>
          <w:szCs w:val="24"/>
        </w:rPr>
        <w:t>950 тыс</w:t>
      </w:r>
      <w:proofErr w:type="gramStart"/>
      <w:r>
        <w:rPr>
          <w:rFonts w:ascii="Times New Roman" w:hAnsi="Times New Roman"/>
          <w:sz w:val="24"/>
          <w:szCs w:val="24"/>
        </w:rPr>
        <w:t>.р</w:t>
      </w:r>
      <w:proofErr w:type="gramEnd"/>
      <w:r>
        <w:rPr>
          <w:rFonts w:ascii="Times New Roman" w:hAnsi="Times New Roman"/>
          <w:sz w:val="24"/>
          <w:szCs w:val="24"/>
        </w:rPr>
        <w:t>уб.;</w:t>
      </w:r>
    </w:p>
    <w:p w:rsidR="003D4332" w:rsidRDefault="003D4332" w:rsidP="003D4332">
      <w:pPr>
        <w:pStyle w:val="a4"/>
        <w:jc w:val="both"/>
        <w:rPr>
          <w:rFonts w:ascii="Times New Roman" w:hAnsi="Times New Roman"/>
          <w:sz w:val="24"/>
          <w:szCs w:val="24"/>
        </w:rPr>
      </w:pPr>
      <w:r>
        <w:rPr>
          <w:rFonts w:ascii="Times New Roman" w:hAnsi="Times New Roman"/>
          <w:sz w:val="24"/>
          <w:szCs w:val="24"/>
        </w:rPr>
        <w:t xml:space="preserve">-  прочие субсидии </w:t>
      </w:r>
      <w:r w:rsidR="008C0CCE">
        <w:rPr>
          <w:rFonts w:ascii="Times New Roman" w:hAnsi="Times New Roman"/>
          <w:sz w:val="24"/>
          <w:szCs w:val="24"/>
        </w:rPr>
        <w:t>(стимулирующие субсидии; предоставление социальных выплат ветеранам ВОВ на проведение мероприятий, направленных на улучшение условий их проживания; по формированию земельных участков, предоставляемых бесплатно в собственность граждан имеющий трех и более детей</w:t>
      </w:r>
      <w:proofErr w:type="gramStart"/>
      <w:r w:rsidR="008C0CCE">
        <w:rPr>
          <w:rFonts w:ascii="Times New Roman" w:hAnsi="Times New Roman"/>
          <w:sz w:val="24"/>
          <w:szCs w:val="24"/>
        </w:rPr>
        <w:t xml:space="preserve"> )</w:t>
      </w:r>
      <w:proofErr w:type="gramEnd"/>
      <w:r w:rsidR="008C0CCE">
        <w:rPr>
          <w:rFonts w:ascii="Times New Roman" w:hAnsi="Times New Roman"/>
          <w:sz w:val="24"/>
          <w:szCs w:val="24"/>
        </w:rPr>
        <w:t xml:space="preserve"> </w:t>
      </w:r>
      <w:r w:rsidR="001B109F">
        <w:rPr>
          <w:rFonts w:ascii="Times New Roman" w:hAnsi="Times New Roman"/>
          <w:sz w:val="24"/>
          <w:szCs w:val="24"/>
        </w:rPr>
        <w:t>– 49 067</w:t>
      </w:r>
      <w:r w:rsidR="008C0CCE">
        <w:rPr>
          <w:rFonts w:ascii="Times New Roman" w:hAnsi="Times New Roman"/>
          <w:sz w:val="24"/>
          <w:szCs w:val="24"/>
        </w:rPr>
        <w:t xml:space="preserve"> тыс. руб.</w:t>
      </w:r>
    </w:p>
    <w:p w:rsidR="0002501F" w:rsidRDefault="0002501F" w:rsidP="0002501F">
      <w:pPr>
        <w:pStyle w:val="a4"/>
        <w:jc w:val="both"/>
        <w:rPr>
          <w:rFonts w:ascii="Times New Roman" w:hAnsi="Times New Roman"/>
          <w:sz w:val="24"/>
          <w:szCs w:val="24"/>
        </w:rPr>
      </w:pPr>
      <w:r>
        <w:rPr>
          <w:rFonts w:ascii="Times New Roman" w:hAnsi="Times New Roman"/>
          <w:sz w:val="24"/>
          <w:szCs w:val="24"/>
        </w:rPr>
        <w:t xml:space="preserve">Удельный вес субсидий к общей сумме доходов составляет </w:t>
      </w:r>
      <w:r w:rsidR="001B109F">
        <w:rPr>
          <w:rFonts w:ascii="Times New Roman" w:hAnsi="Times New Roman"/>
          <w:sz w:val="24"/>
          <w:szCs w:val="24"/>
        </w:rPr>
        <w:t>32.23</w:t>
      </w:r>
      <w:r>
        <w:rPr>
          <w:rFonts w:ascii="Times New Roman" w:hAnsi="Times New Roman"/>
          <w:sz w:val="24"/>
          <w:szCs w:val="24"/>
        </w:rPr>
        <w:t xml:space="preserve"> %.</w:t>
      </w:r>
    </w:p>
    <w:p w:rsidR="00F066DC" w:rsidRDefault="00F066DC" w:rsidP="003E04DD">
      <w:pPr>
        <w:pStyle w:val="a4"/>
        <w:jc w:val="both"/>
        <w:rPr>
          <w:rFonts w:ascii="Times New Roman" w:hAnsi="Times New Roman"/>
          <w:sz w:val="24"/>
          <w:szCs w:val="24"/>
        </w:rPr>
      </w:pPr>
      <w:r>
        <w:rPr>
          <w:rFonts w:ascii="Times New Roman" w:hAnsi="Times New Roman"/>
          <w:sz w:val="24"/>
          <w:szCs w:val="24"/>
        </w:rPr>
        <w:t xml:space="preserve">      В 201</w:t>
      </w:r>
      <w:r w:rsidR="001B109F">
        <w:rPr>
          <w:rFonts w:ascii="Times New Roman" w:hAnsi="Times New Roman"/>
          <w:sz w:val="24"/>
          <w:szCs w:val="24"/>
        </w:rPr>
        <w:t>7</w:t>
      </w:r>
      <w:r>
        <w:rPr>
          <w:rFonts w:ascii="Times New Roman" w:hAnsi="Times New Roman"/>
          <w:sz w:val="24"/>
          <w:szCs w:val="24"/>
        </w:rPr>
        <w:t xml:space="preserve"> году в виде субвенций поступило </w:t>
      </w:r>
      <w:r w:rsidR="001B109F">
        <w:rPr>
          <w:rFonts w:ascii="Times New Roman" w:hAnsi="Times New Roman"/>
          <w:sz w:val="24"/>
          <w:szCs w:val="24"/>
        </w:rPr>
        <w:t>26 774.3</w:t>
      </w:r>
      <w:r>
        <w:rPr>
          <w:rFonts w:ascii="Times New Roman" w:hAnsi="Times New Roman"/>
          <w:sz w:val="24"/>
          <w:szCs w:val="24"/>
        </w:rPr>
        <w:t xml:space="preserve"> тыс</w:t>
      </w:r>
      <w:proofErr w:type="gramStart"/>
      <w:r>
        <w:rPr>
          <w:rFonts w:ascii="Times New Roman" w:hAnsi="Times New Roman"/>
          <w:sz w:val="24"/>
          <w:szCs w:val="24"/>
        </w:rPr>
        <w:t>.р</w:t>
      </w:r>
      <w:proofErr w:type="gramEnd"/>
      <w:r>
        <w:rPr>
          <w:rFonts w:ascii="Times New Roman" w:hAnsi="Times New Roman"/>
          <w:sz w:val="24"/>
          <w:szCs w:val="24"/>
        </w:rPr>
        <w:t>уб.</w:t>
      </w:r>
    </w:p>
    <w:p w:rsidR="00F066DC" w:rsidRDefault="00F066DC" w:rsidP="003E04DD">
      <w:pPr>
        <w:pStyle w:val="a4"/>
        <w:jc w:val="both"/>
        <w:rPr>
          <w:rFonts w:ascii="Times New Roman" w:hAnsi="Times New Roman"/>
          <w:sz w:val="24"/>
          <w:szCs w:val="24"/>
        </w:rPr>
      </w:pPr>
      <w:r>
        <w:rPr>
          <w:rFonts w:ascii="Times New Roman" w:hAnsi="Times New Roman"/>
          <w:sz w:val="24"/>
          <w:szCs w:val="24"/>
        </w:rPr>
        <w:t xml:space="preserve">В указанную сумму вошли средства, выделяемые на выполнение переданных государственных полномочий в сфере социальной политики и сельского </w:t>
      </w:r>
      <w:r w:rsidR="001B109F">
        <w:rPr>
          <w:rFonts w:ascii="Times New Roman" w:hAnsi="Times New Roman"/>
          <w:sz w:val="24"/>
          <w:szCs w:val="24"/>
        </w:rPr>
        <w:t xml:space="preserve">хозяйства, обеспечения жильем детей-сирот и отдельных категорий граждан </w:t>
      </w:r>
      <w:proofErr w:type="gramStart"/>
      <w:r w:rsidR="001B109F">
        <w:rPr>
          <w:rFonts w:ascii="Times New Roman" w:hAnsi="Times New Roman"/>
          <w:sz w:val="24"/>
          <w:szCs w:val="24"/>
        </w:rPr>
        <w:t>(</w:t>
      </w:r>
      <w:r>
        <w:rPr>
          <w:rFonts w:ascii="Times New Roman" w:hAnsi="Times New Roman"/>
          <w:sz w:val="24"/>
          <w:szCs w:val="24"/>
        </w:rPr>
        <w:t xml:space="preserve"> </w:t>
      </w:r>
      <w:proofErr w:type="gramEnd"/>
      <w:r>
        <w:rPr>
          <w:rFonts w:ascii="Times New Roman" w:hAnsi="Times New Roman"/>
          <w:sz w:val="24"/>
          <w:szCs w:val="24"/>
        </w:rPr>
        <w:t>инвалидов</w:t>
      </w:r>
      <w:r w:rsidR="00203D87">
        <w:rPr>
          <w:rFonts w:ascii="Times New Roman" w:hAnsi="Times New Roman"/>
          <w:sz w:val="24"/>
          <w:szCs w:val="24"/>
        </w:rPr>
        <w:t>, тыловиков</w:t>
      </w:r>
      <w:r w:rsidR="001B109F">
        <w:rPr>
          <w:rFonts w:ascii="Times New Roman" w:hAnsi="Times New Roman"/>
          <w:sz w:val="24"/>
          <w:szCs w:val="24"/>
        </w:rPr>
        <w:t>, репрессированных</w:t>
      </w:r>
      <w:r>
        <w:rPr>
          <w:rFonts w:ascii="Times New Roman" w:hAnsi="Times New Roman"/>
          <w:sz w:val="24"/>
          <w:szCs w:val="24"/>
        </w:rPr>
        <w:t>), средства на поддержку сельскохозяйственных товаропроизводителей</w:t>
      </w:r>
      <w:r w:rsidR="001B109F">
        <w:rPr>
          <w:rFonts w:ascii="Times New Roman" w:hAnsi="Times New Roman"/>
          <w:sz w:val="24"/>
          <w:szCs w:val="24"/>
        </w:rPr>
        <w:t>.</w:t>
      </w:r>
    </w:p>
    <w:p w:rsidR="0002501F" w:rsidRDefault="0002501F" w:rsidP="0002501F">
      <w:pPr>
        <w:pStyle w:val="a4"/>
        <w:jc w:val="both"/>
        <w:rPr>
          <w:rFonts w:ascii="Times New Roman" w:hAnsi="Times New Roman"/>
          <w:sz w:val="24"/>
          <w:szCs w:val="24"/>
        </w:rPr>
      </w:pPr>
      <w:r>
        <w:rPr>
          <w:rFonts w:ascii="Times New Roman" w:hAnsi="Times New Roman"/>
          <w:sz w:val="24"/>
          <w:szCs w:val="24"/>
        </w:rPr>
        <w:t xml:space="preserve">Удельный вес </w:t>
      </w:r>
      <w:r w:rsidR="005B175D">
        <w:rPr>
          <w:rFonts w:ascii="Times New Roman" w:hAnsi="Times New Roman"/>
          <w:sz w:val="24"/>
          <w:szCs w:val="24"/>
        </w:rPr>
        <w:t>субвенции</w:t>
      </w:r>
      <w:r>
        <w:rPr>
          <w:rFonts w:ascii="Times New Roman" w:hAnsi="Times New Roman"/>
          <w:sz w:val="24"/>
          <w:szCs w:val="24"/>
        </w:rPr>
        <w:t xml:space="preserve"> к общей сумме доходов составляет </w:t>
      </w:r>
      <w:r w:rsidR="001B109F">
        <w:rPr>
          <w:rFonts w:ascii="Times New Roman" w:hAnsi="Times New Roman"/>
          <w:sz w:val="24"/>
          <w:szCs w:val="24"/>
        </w:rPr>
        <w:t>11.93</w:t>
      </w:r>
      <w:r>
        <w:rPr>
          <w:rFonts w:ascii="Times New Roman" w:hAnsi="Times New Roman"/>
          <w:sz w:val="24"/>
          <w:szCs w:val="24"/>
        </w:rPr>
        <w:t xml:space="preserve"> %.</w:t>
      </w:r>
    </w:p>
    <w:p w:rsidR="00F066DC" w:rsidRDefault="00F066DC" w:rsidP="003E04DD">
      <w:pPr>
        <w:pStyle w:val="a4"/>
        <w:jc w:val="both"/>
        <w:rPr>
          <w:rFonts w:ascii="Times New Roman" w:hAnsi="Times New Roman"/>
          <w:sz w:val="24"/>
          <w:szCs w:val="24"/>
        </w:rPr>
      </w:pPr>
      <w:r>
        <w:rPr>
          <w:rFonts w:ascii="Times New Roman" w:hAnsi="Times New Roman"/>
          <w:sz w:val="24"/>
          <w:szCs w:val="24"/>
        </w:rPr>
        <w:t xml:space="preserve">      Поступления в виде Иных межбюджетных трансфертов составили </w:t>
      </w:r>
      <w:r w:rsidR="001B109F">
        <w:rPr>
          <w:rFonts w:ascii="Times New Roman" w:hAnsi="Times New Roman"/>
          <w:sz w:val="24"/>
          <w:szCs w:val="24"/>
        </w:rPr>
        <w:t>16 702.1</w:t>
      </w:r>
      <w:r>
        <w:rPr>
          <w:rFonts w:ascii="Times New Roman" w:hAnsi="Times New Roman"/>
          <w:sz w:val="24"/>
          <w:szCs w:val="24"/>
        </w:rPr>
        <w:t xml:space="preserve"> тыс</w:t>
      </w:r>
      <w:proofErr w:type="gramStart"/>
      <w:r>
        <w:rPr>
          <w:rFonts w:ascii="Times New Roman" w:hAnsi="Times New Roman"/>
          <w:sz w:val="24"/>
          <w:szCs w:val="24"/>
        </w:rPr>
        <w:t>.р</w:t>
      </w:r>
      <w:proofErr w:type="gramEnd"/>
      <w:r>
        <w:rPr>
          <w:rFonts w:ascii="Times New Roman" w:hAnsi="Times New Roman"/>
          <w:sz w:val="24"/>
          <w:szCs w:val="24"/>
        </w:rPr>
        <w:t>уб</w:t>
      </w:r>
      <w:r w:rsidR="00AC1F88">
        <w:rPr>
          <w:rFonts w:ascii="Times New Roman" w:hAnsi="Times New Roman"/>
          <w:sz w:val="24"/>
          <w:szCs w:val="24"/>
        </w:rPr>
        <w:t>.</w:t>
      </w:r>
    </w:p>
    <w:p w:rsidR="00F066DC" w:rsidRDefault="00F066DC" w:rsidP="003E04DD">
      <w:pPr>
        <w:pStyle w:val="a4"/>
        <w:jc w:val="both"/>
        <w:rPr>
          <w:rFonts w:ascii="Times New Roman" w:hAnsi="Times New Roman"/>
          <w:sz w:val="24"/>
          <w:szCs w:val="24"/>
        </w:rPr>
      </w:pPr>
      <w:proofErr w:type="gramStart"/>
      <w:r>
        <w:rPr>
          <w:rFonts w:ascii="Times New Roman" w:hAnsi="Times New Roman"/>
          <w:sz w:val="24"/>
          <w:szCs w:val="24"/>
        </w:rPr>
        <w:t xml:space="preserve">К этой группе доходов относятся переданные сельскими поселениями Администрации муниципального района, на основании заключенных Соглашений, субсидии на </w:t>
      </w:r>
      <w:r w:rsidR="001B109F">
        <w:rPr>
          <w:rFonts w:ascii="Times New Roman" w:hAnsi="Times New Roman"/>
          <w:sz w:val="24"/>
          <w:szCs w:val="24"/>
        </w:rPr>
        <w:t xml:space="preserve">ремонт дорог местного значения, благоустройство дворовых территорий и </w:t>
      </w:r>
      <w:r>
        <w:rPr>
          <w:rFonts w:ascii="Times New Roman" w:hAnsi="Times New Roman"/>
          <w:sz w:val="24"/>
          <w:szCs w:val="24"/>
        </w:rPr>
        <w:t xml:space="preserve"> </w:t>
      </w:r>
      <w:r w:rsidR="00203D87">
        <w:rPr>
          <w:rFonts w:ascii="Times New Roman" w:hAnsi="Times New Roman"/>
          <w:sz w:val="24"/>
          <w:szCs w:val="24"/>
        </w:rPr>
        <w:t xml:space="preserve"> </w:t>
      </w:r>
      <w:r w:rsidR="008C0CCE">
        <w:rPr>
          <w:rFonts w:ascii="Times New Roman" w:hAnsi="Times New Roman"/>
          <w:sz w:val="24"/>
          <w:szCs w:val="24"/>
        </w:rPr>
        <w:t xml:space="preserve">расходы на содержание </w:t>
      </w:r>
      <w:proofErr w:type="spellStart"/>
      <w:r w:rsidR="008C0CCE">
        <w:rPr>
          <w:rFonts w:ascii="Times New Roman" w:hAnsi="Times New Roman"/>
          <w:sz w:val="24"/>
          <w:szCs w:val="24"/>
        </w:rPr>
        <w:t>межпоселенческих</w:t>
      </w:r>
      <w:proofErr w:type="spellEnd"/>
      <w:r w:rsidR="008C0CCE">
        <w:rPr>
          <w:rFonts w:ascii="Times New Roman" w:hAnsi="Times New Roman"/>
          <w:sz w:val="24"/>
          <w:szCs w:val="24"/>
        </w:rPr>
        <w:t xml:space="preserve"> учреждений в сфере культуры и библ</w:t>
      </w:r>
      <w:r w:rsidR="007C4B43">
        <w:rPr>
          <w:rFonts w:ascii="Times New Roman" w:hAnsi="Times New Roman"/>
          <w:sz w:val="24"/>
          <w:szCs w:val="24"/>
        </w:rPr>
        <w:t>ио</w:t>
      </w:r>
      <w:r w:rsidR="008C0CCE">
        <w:rPr>
          <w:rFonts w:ascii="Times New Roman" w:hAnsi="Times New Roman"/>
          <w:sz w:val="24"/>
          <w:szCs w:val="24"/>
        </w:rPr>
        <w:t>течного обслуживания</w:t>
      </w:r>
      <w:r w:rsidR="007C4B43">
        <w:rPr>
          <w:rFonts w:ascii="Times New Roman" w:hAnsi="Times New Roman"/>
          <w:sz w:val="24"/>
          <w:szCs w:val="24"/>
        </w:rPr>
        <w:t xml:space="preserve">, а также межбюджетные трансферты из областного бюджета на </w:t>
      </w:r>
      <w:r w:rsidR="001B109F">
        <w:rPr>
          <w:rFonts w:ascii="Times New Roman" w:hAnsi="Times New Roman"/>
          <w:sz w:val="24"/>
          <w:szCs w:val="24"/>
        </w:rPr>
        <w:t>исполнение актов государственных органов по обеспечению жилыми помещениями детей-сирот,</w:t>
      </w:r>
      <w:r w:rsidR="004440D5">
        <w:rPr>
          <w:rFonts w:ascii="Times New Roman" w:hAnsi="Times New Roman"/>
          <w:sz w:val="24"/>
          <w:szCs w:val="24"/>
        </w:rPr>
        <w:t xml:space="preserve"> </w:t>
      </w:r>
      <w:r w:rsidR="001B109F">
        <w:rPr>
          <w:rFonts w:ascii="Times New Roman" w:hAnsi="Times New Roman"/>
          <w:sz w:val="24"/>
          <w:szCs w:val="24"/>
        </w:rPr>
        <w:t>на комплектование книжных фондов библиотек, подключение к</w:t>
      </w:r>
      <w:proofErr w:type="gramEnd"/>
      <w:r w:rsidR="001B109F">
        <w:rPr>
          <w:rFonts w:ascii="Times New Roman" w:hAnsi="Times New Roman"/>
          <w:sz w:val="24"/>
          <w:szCs w:val="24"/>
        </w:rPr>
        <w:t xml:space="preserve"> сети Интернет, поддержку муниципальных учреждений</w:t>
      </w:r>
      <w:r w:rsidR="004440D5">
        <w:rPr>
          <w:rFonts w:ascii="Times New Roman" w:hAnsi="Times New Roman"/>
          <w:sz w:val="24"/>
          <w:szCs w:val="24"/>
        </w:rPr>
        <w:t xml:space="preserve"> культуры.</w:t>
      </w:r>
    </w:p>
    <w:p w:rsidR="00367999" w:rsidRDefault="00367999" w:rsidP="003E04DD">
      <w:pPr>
        <w:pStyle w:val="a4"/>
        <w:jc w:val="both"/>
        <w:rPr>
          <w:rFonts w:ascii="Times New Roman" w:hAnsi="Times New Roman"/>
          <w:sz w:val="24"/>
          <w:szCs w:val="24"/>
        </w:rPr>
      </w:pPr>
      <w:r>
        <w:rPr>
          <w:rFonts w:ascii="Times New Roman" w:hAnsi="Times New Roman"/>
          <w:sz w:val="24"/>
          <w:szCs w:val="24"/>
        </w:rPr>
        <w:t xml:space="preserve">       В 201</w:t>
      </w:r>
      <w:r w:rsidR="004440D5">
        <w:rPr>
          <w:rFonts w:ascii="Times New Roman" w:hAnsi="Times New Roman"/>
          <w:sz w:val="24"/>
          <w:szCs w:val="24"/>
        </w:rPr>
        <w:t>7</w:t>
      </w:r>
      <w:r>
        <w:rPr>
          <w:rFonts w:ascii="Times New Roman" w:hAnsi="Times New Roman"/>
          <w:sz w:val="24"/>
          <w:szCs w:val="24"/>
        </w:rPr>
        <w:t xml:space="preserve"> году </w:t>
      </w:r>
      <w:r w:rsidR="004D4BA4">
        <w:rPr>
          <w:rFonts w:ascii="Times New Roman" w:hAnsi="Times New Roman"/>
          <w:sz w:val="24"/>
          <w:szCs w:val="24"/>
        </w:rPr>
        <w:t>безвозмездные поступления</w:t>
      </w:r>
      <w:r>
        <w:rPr>
          <w:rFonts w:ascii="Times New Roman" w:hAnsi="Times New Roman"/>
          <w:sz w:val="24"/>
          <w:szCs w:val="24"/>
        </w:rPr>
        <w:t xml:space="preserve"> составили </w:t>
      </w:r>
      <w:r w:rsidR="004440D5">
        <w:rPr>
          <w:rFonts w:ascii="Times New Roman" w:hAnsi="Times New Roman"/>
          <w:sz w:val="24"/>
          <w:szCs w:val="24"/>
        </w:rPr>
        <w:t>4 691.1</w:t>
      </w:r>
      <w:r>
        <w:rPr>
          <w:rFonts w:ascii="Times New Roman" w:hAnsi="Times New Roman"/>
          <w:sz w:val="24"/>
          <w:szCs w:val="24"/>
        </w:rPr>
        <w:t xml:space="preserve"> тыс</w:t>
      </w:r>
      <w:proofErr w:type="gramStart"/>
      <w:r>
        <w:rPr>
          <w:rFonts w:ascii="Times New Roman" w:hAnsi="Times New Roman"/>
          <w:sz w:val="24"/>
          <w:szCs w:val="24"/>
        </w:rPr>
        <w:t>.р</w:t>
      </w:r>
      <w:proofErr w:type="gramEnd"/>
      <w:r>
        <w:rPr>
          <w:rFonts w:ascii="Times New Roman" w:hAnsi="Times New Roman"/>
          <w:sz w:val="24"/>
          <w:szCs w:val="24"/>
        </w:rPr>
        <w:t>уб.</w:t>
      </w:r>
    </w:p>
    <w:p w:rsidR="004440D5" w:rsidRDefault="00BC3F4B" w:rsidP="00BC3F4B">
      <w:pPr>
        <w:pStyle w:val="a4"/>
        <w:jc w:val="both"/>
        <w:rPr>
          <w:rFonts w:ascii="Times New Roman" w:hAnsi="Times New Roman"/>
          <w:sz w:val="24"/>
          <w:szCs w:val="24"/>
        </w:rPr>
      </w:pPr>
      <w:r w:rsidRPr="002552DC">
        <w:rPr>
          <w:rFonts w:ascii="Times New Roman" w:hAnsi="Times New Roman"/>
          <w:sz w:val="24"/>
          <w:szCs w:val="24"/>
        </w:rPr>
        <w:tab/>
      </w:r>
    </w:p>
    <w:p w:rsidR="004440D5" w:rsidRDefault="004440D5" w:rsidP="00BC3F4B">
      <w:pPr>
        <w:pStyle w:val="a4"/>
        <w:jc w:val="both"/>
        <w:rPr>
          <w:rFonts w:ascii="Times New Roman" w:hAnsi="Times New Roman"/>
          <w:sz w:val="24"/>
          <w:szCs w:val="24"/>
        </w:rPr>
      </w:pPr>
    </w:p>
    <w:p w:rsidR="004440D5" w:rsidRDefault="004440D5" w:rsidP="00BC3F4B">
      <w:pPr>
        <w:pStyle w:val="a4"/>
        <w:jc w:val="both"/>
        <w:rPr>
          <w:rFonts w:ascii="Times New Roman" w:hAnsi="Times New Roman"/>
          <w:sz w:val="24"/>
          <w:szCs w:val="24"/>
        </w:rPr>
      </w:pPr>
    </w:p>
    <w:p w:rsidR="004440D5" w:rsidRDefault="00BC3F4B" w:rsidP="00BC3F4B">
      <w:pPr>
        <w:pStyle w:val="a4"/>
        <w:jc w:val="both"/>
        <w:rPr>
          <w:rFonts w:ascii="Times New Roman" w:hAnsi="Times New Roman"/>
          <w:sz w:val="24"/>
          <w:szCs w:val="24"/>
        </w:rPr>
      </w:pPr>
      <w:r w:rsidRPr="005207EA">
        <w:rPr>
          <w:rFonts w:ascii="Times New Roman" w:hAnsi="Times New Roman"/>
          <w:sz w:val="24"/>
          <w:szCs w:val="24"/>
        </w:rPr>
        <w:lastRenderedPageBreak/>
        <w:t xml:space="preserve">Основные показатели исполнения бюджета по расходам представлены в таблице: </w:t>
      </w:r>
    </w:p>
    <w:p w:rsidR="00BC3F4B" w:rsidRPr="002552DC" w:rsidRDefault="00BC3F4B" w:rsidP="004440D5">
      <w:pPr>
        <w:pStyle w:val="a4"/>
        <w:jc w:val="right"/>
        <w:rPr>
          <w:rFonts w:ascii="Times New Roman" w:hAnsi="Times New Roman"/>
          <w:sz w:val="24"/>
          <w:szCs w:val="24"/>
        </w:rPr>
      </w:pPr>
      <w:r w:rsidRPr="005207EA">
        <w:rPr>
          <w:rFonts w:ascii="Times New Roman" w:hAnsi="Times New Roman"/>
          <w:sz w:val="24"/>
          <w:szCs w:val="24"/>
        </w:rPr>
        <w:t>тыс</w:t>
      </w:r>
      <w:proofErr w:type="gramStart"/>
      <w:r w:rsidRPr="005207EA">
        <w:rPr>
          <w:rFonts w:ascii="Times New Roman" w:hAnsi="Times New Roman"/>
          <w:sz w:val="24"/>
          <w:szCs w:val="24"/>
        </w:rPr>
        <w:t>.р</w:t>
      </w:r>
      <w:proofErr w:type="gramEnd"/>
      <w:r w:rsidRPr="005207EA">
        <w:rPr>
          <w:rFonts w:ascii="Times New Roman" w:hAnsi="Times New Roman"/>
          <w:sz w:val="24"/>
          <w:szCs w:val="24"/>
        </w:rPr>
        <w:t>уб.</w:t>
      </w:r>
    </w:p>
    <w:p w:rsidR="00BC3F4B" w:rsidRDefault="00BC3F4B" w:rsidP="00BC3F4B">
      <w:pPr>
        <w:pStyle w:val="a4"/>
        <w:jc w:val="both"/>
        <w:rPr>
          <w:rFonts w:ascii="Times New Roman" w:hAnsi="Times New Roman"/>
          <w:sz w:val="24"/>
          <w:szCs w:val="24"/>
        </w:rPr>
      </w:pPr>
    </w:p>
    <w:tbl>
      <w:tblPr>
        <w:tblpPr w:leftFromText="180" w:rightFromText="180" w:vertAnchor="text" w:horzAnchor="margin" w:tblpY="173"/>
        <w:tblW w:w="9889" w:type="dxa"/>
        <w:tblLayout w:type="fixed"/>
        <w:tblLook w:val="04A0"/>
      </w:tblPr>
      <w:tblGrid>
        <w:gridCol w:w="2376"/>
        <w:gridCol w:w="1418"/>
        <w:gridCol w:w="1276"/>
        <w:gridCol w:w="842"/>
        <w:gridCol w:w="876"/>
        <w:gridCol w:w="975"/>
        <w:gridCol w:w="992"/>
        <w:gridCol w:w="1134"/>
      </w:tblGrid>
      <w:tr w:rsidR="00BC3F4B" w:rsidRPr="00BC3F4B" w:rsidTr="000A3BCE">
        <w:trPr>
          <w:trHeight w:val="301"/>
        </w:trPr>
        <w:tc>
          <w:tcPr>
            <w:tcW w:w="23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3F4B" w:rsidRPr="00BC3F4B" w:rsidRDefault="00BC3F4B" w:rsidP="000A3BCE">
            <w:pPr>
              <w:spacing w:after="0" w:line="240" w:lineRule="auto"/>
              <w:jc w:val="center"/>
              <w:rPr>
                <w:rFonts w:ascii="Times New Roman" w:eastAsia="Times New Roman" w:hAnsi="Times New Roman"/>
                <w:color w:val="000000"/>
                <w:sz w:val="24"/>
                <w:szCs w:val="24"/>
                <w:lang w:eastAsia="ru-RU"/>
              </w:rPr>
            </w:pPr>
            <w:r w:rsidRPr="00BC3F4B">
              <w:rPr>
                <w:rFonts w:ascii="Times New Roman" w:eastAsia="Times New Roman" w:hAnsi="Times New Roman"/>
                <w:color w:val="000000"/>
                <w:sz w:val="24"/>
                <w:szCs w:val="24"/>
                <w:lang w:eastAsia="ru-RU"/>
              </w:rPr>
              <w:t>Раздел</w:t>
            </w:r>
          </w:p>
        </w:tc>
        <w:tc>
          <w:tcPr>
            <w:tcW w:w="2694" w:type="dxa"/>
            <w:gridSpan w:val="2"/>
            <w:tcBorders>
              <w:top w:val="single" w:sz="4" w:space="0" w:color="auto"/>
              <w:left w:val="nil"/>
              <w:bottom w:val="single" w:sz="4" w:space="0" w:color="auto"/>
              <w:right w:val="single" w:sz="4" w:space="0" w:color="auto"/>
            </w:tcBorders>
            <w:shd w:val="clear" w:color="auto" w:fill="auto"/>
            <w:noWrap/>
            <w:vAlign w:val="center"/>
            <w:hideMark/>
          </w:tcPr>
          <w:p w:rsidR="00BC3F4B" w:rsidRPr="00BC3F4B" w:rsidRDefault="00BC3F4B" w:rsidP="000A3BCE">
            <w:pPr>
              <w:spacing w:after="0" w:line="240" w:lineRule="auto"/>
              <w:jc w:val="center"/>
              <w:rPr>
                <w:rFonts w:ascii="Times New Roman" w:eastAsia="Times New Roman" w:hAnsi="Times New Roman"/>
                <w:color w:val="000000"/>
                <w:sz w:val="24"/>
                <w:szCs w:val="24"/>
                <w:lang w:eastAsia="ru-RU"/>
              </w:rPr>
            </w:pPr>
            <w:r w:rsidRPr="00BC3F4B">
              <w:rPr>
                <w:rFonts w:ascii="Times New Roman" w:eastAsia="Times New Roman" w:hAnsi="Times New Roman"/>
                <w:color w:val="000000"/>
                <w:sz w:val="24"/>
                <w:szCs w:val="24"/>
                <w:lang w:eastAsia="ru-RU"/>
              </w:rPr>
              <w:t>Бюджет района</w:t>
            </w:r>
          </w:p>
          <w:p w:rsidR="00BC3F4B" w:rsidRPr="00BC3F4B" w:rsidRDefault="00BC3F4B" w:rsidP="000A3BCE">
            <w:pPr>
              <w:spacing w:after="0" w:line="240" w:lineRule="auto"/>
              <w:jc w:val="center"/>
              <w:rPr>
                <w:rFonts w:ascii="Times New Roman" w:eastAsia="Times New Roman" w:hAnsi="Times New Roman"/>
                <w:color w:val="000000"/>
                <w:sz w:val="24"/>
                <w:szCs w:val="24"/>
                <w:lang w:eastAsia="ru-RU"/>
              </w:rPr>
            </w:pPr>
          </w:p>
        </w:tc>
        <w:tc>
          <w:tcPr>
            <w:tcW w:w="84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C3F4B" w:rsidRPr="00BC3F4B" w:rsidRDefault="00BC3F4B" w:rsidP="000A3BCE">
            <w:pPr>
              <w:spacing w:after="0" w:line="240" w:lineRule="auto"/>
              <w:jc w:val="center"/>
              <w:rPr>
                <w:rFonts w:ascii="Times New Roman" w:eastAsia="Times New Roman" w:hAnsi="Times New Roman"/>
                <w:color w:val="000000"/>
                <w:sz w:val="24"/>
                <w:szCs w:val="24"/>
                <w:lang w:eastAsia="ru-RU"/>
              </w:rPr>
            </w:pPr>
            <w:r w:rsidRPr="00BC3F4B">
              <w:rPr>
                <w:rFonts w:ascii="Times New Roman" w:eastAsia="Times New Roman" w:hAnsi="Times New Roman"/>
                <w:color w:val="000000"/>
                <w:sz w:val="24"/>
                <w:szCs w:val="24"/>
                <w:lang w:eastAsia="ru-RU"/>
              </w:rPr>
              <w:t>% исп.</w:t>
            </w:r>
          </w:p>
        </w:tc>
        <w:tc>
          <w:tcPr>
            <w:tcW w:w="87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C3F4B" w:rsidRPr="00BC3F4B" w:rsidRDefault="00BC3F4B" w:rsidP="000A3BCE">
            <w:pPr>
              <w:spacing w:after="0" w:line="240" w:lineRule="auto"/>
              <w:jc w:val="center"/>
              <w:rPr>
                <w:rFonts w:ascii="Times New Roman" w:eastAsia="Times New Roman" w:hAnsi="Times New Roman"/>
                <w:color w:val="000000"/>
                <w:sz w:val="24"/>
                <w:szCs w:val="24"/>
                <w:lang w:eastAsia="ru-RU"/>
              </w:rPr>
            </w:pPr>
            <w:r w:rsidRPr="00BC3F4B">
              <w:rPr>
                <w:rFonts w:ascii="Times New Roman" w:eastAsia="Times New Roman" w:hAnsi="Times New Roman"/>
                <w:color w:val="000000"/>
                <w:sz w:val="24"/>
                <w:szCs w:val="24"/>
                <w:lang w:eastAsia="ru-RU"/>
              </w:rPr>
              <w:t>уд. Вес</w:t>
            </w:r>
          </w:p>
        </w:tc>
        <w:tc>
          <w:tcPr>
            <w:tcW w:w="97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C3F4B" w:rsidRPr="00BC3F4B" w:rsidRDefault="00BC3F4B" w:rsidP="000A3BCE">
            <w:pPr>
              <w:spacing w:after="0" w:line="240" w:lineRule="auto"/>
              <w:jc w:val="center"/>
              <w:rPr>
                <w:rFonts w:ascii="Times New Roman" w:eastAsia="Times New Roman" w:hAnsi="Times New Roman"/>
                <w:color w:val="000000"/>
                <w:sz w:val="24"/>
                <w:szCs w:val="24"/>
                <w:lang w:eastAsia="ru-RU"/>
              </w:rPr>
            </w:pPr>
            <w:r w:rsidRPr="00BC3F4B">
              <w:rPr>
                <w:rFonts w:ascii="Times New Roman" w:eastAsia="Times New Roman" w:hAnsi="Times New Roman"/>
                <w:color w:val="000000"/>
                <w:sz w:val="24"/>
                <w:szCs w:val="24"/>
                <w:lang w:eastAsia="ru-RU"/>
              </w:rPr>
              <w:t>факт 201</w:t>
            </w:r>
            <w:r w:rsidR="004440D5">
              <w:rPr>
                <w:rFonts w:ascii="Times New Roman" w:eastAsia="Times New Roman" w:hAnsi="Times New Roman"/>
                <w:color w:val="000000"/>
                <w:sz w:val="24"/>
                <w:szCs w:val="24"/>
                <w:lang w:eastAsia="ru-RU"/>
              </w:rPr>
              <w:t>6</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C3F4B" w:rsidRPr="00BC3F4B" w:rsidRDefault="00BC3F4B" w:rsidP="000A3BCE">
            <w:pPr>
              <w:spacing w:after="0" w:line="240" w:lineRule="auto"/>
              <w:jc w:val="center"/>
              <w:rPr>
                <w:rFonts w:ascii="Times New Roman" w:eastAsia="Times New Roman" w:hAnsi="Times New Roman"/>
                <w:color w:val="000000"/>
                <w:sz w:val="24"/>
                <w:szCs w:val="24"/>
                <w:lang w:eastAsia="ru-RU"/>
              </w:rPr>
            </w:pPr>
            <w:r w:rsidRPr="00BC3F4B">
              <w:rPr>
                <w:rFonts w:ascii="Times New Roman" w:eastAsia="Times New Roman" w:hAnsi="Times New Roman"/>
                <w:color w:val="000000"/>
                <w:sz w:val="24"/>
                <w:szCs w:val="24"/>
                <w:lang w:eastAsia="ru-RU"/>
              </w:rPr>
              <w:t>уд вес 201</w:t>
            </w:r>
            <w:r w:rsidR="004440D5">
              <w:rPr>
                <w:rFonts w:ascii="Times New Roman" w:eastAsia="Times New Roman" w:hAnsi="Times New Roman"/>
                <w:color w:val="000000"/>
                <w:sz w:val="24"/>
                <w:szCs w:val="24"/>
                <w:lang w:eastAsia="ru-RU"/>
              </w:rPr>
              <w:t>6</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C3F4B" w:rsidRPr="00BC3F4B" w:rsidRDefault="00BC3F4B" w:rsidP="000A3BCE">
            <w:pPr>
              <w:spacing w:after="0" w:line="240" w:lineRule="auto"/>
              <w:ind w:left="-108" w:right="-108"/>
              <w:jc w:val="center"/>
              <w:rPr>
                <w:rFonts w:ascii="Times New Roman" w:eastAsia="Times New Roman" w:hAnsi="Times New Roman"/>
                <w:color w:val="000000"/>
                <w:sz w:val="24"/>
                <w:szCs w:val="24"/>
                <w:lang w:eastAsia="ru-RU"/>
              </w:rPr>
            </w:pPr>
            <w:r w:rsidRPr="00BC3F4B">
              <w:rPr>
                <w:rFonts w:ascii="Times New Roman" w:eastAsia="Times New Roman" w:hAnsi="Times New Roman"/>
                <w:color w:val="000000"/>
                <w:sz w:val="24"/>
                <w:szCs w:val="24"/>
                <w:lang w:eastAsia="ru-RU"/>
              </w:rPr>
              <w:t>% исп.</w:t>
            </w:r>
            <w:r w:rsidR="000A3BCE">
              <w:rPr>
                <w:rFonts w:ascii="Times New Roman" w:eastAsia="Times New Roman" w:hAnsi="Times New Roman"/>
                <w:color w:val="000000"/>
                <w:sz w:val="24"/>
                <w:szCs w:val="24"/>
                <w:lang w:eastAsia="ru-RU"/>
              </w:rPr>
              <w:t xml:space="preserve"> </w:t>
            </w:r>
            <w:r w:rsidRPr="00BC3F4B">
              <w:rPr>
                <w:rFonts w:ascii="Times New Roman" w:eastAsia="Times New Roman" w:hAnsi="Times New Roman"/>
                <w:color w:val="000000"/>
                <w:sz w:val="24"/>
                <w:szCs w:val="24"/>
                <w:lang w:eastAsia="ru-RU"/>
              </w:rPr>
              <w:t>201</w:t>
            </w:r>
            <w:r w:rsidR="004440D5">
              <w:rPr>
                <w:rFonts w:ascii="Times New Roman" w:eastAsia="Times New Roman" w:hAnsi="Times New Roman"/>
                <w:color w:val="000000"/>
                <w:sz w:val="24"/>
                <w:szCs w:val="24"/>
                <w:lang w:eastAsia="ru-RU"/>
              </w:rPr>
              <w:t>7</w:t>
            </w:r>
            <w:r w:rsidRPr="00BC3F4B">
              <w:rPr>
                <w:rFonts w:ascii="Times New Roman" w:eastAsia="Times New Roman" w:hAnsi="Times New Roman"/>
                <w:color w:val="000000"/>
                <w:sz w:val="24"/>
                <w:szCs w:val="24"/>
                <w:lang w:eastAsia="ru-RU"/>
              </w:rPr>
              <w:t>/201</w:t>
            </w:r>
            <w:r w:rsidR="004440D5">
              <w:rPr>
                <w:rFonts w:ascii="Times New Roman" w:eastAsia="Times New Roman" w:hAnsi="Times New Roman"/>
                <w:color w:val="000000"/>
                <w:sz w:val="24"/>
                <w:szCs w:val="24"/>
                <w:lang w:eastAsia="ru-RU"/>
              </w:rPr>
              <w:t>6</w:t>
            </w:r>
          </w:p>
        </w:tc>
      </w:tr>
      <w:tr w:rsidR="00BC3F4B" w:rsidRPr="00BC3F4B" w:rsidTr="000A3BCE">
        <w:trPr>
          <w:trHeight w:val="301"/>
        </w:trPr>
        <w:tc>
          <w:tcPr>
            <w:tcW w:w="2376" w:type="dxa"/>
            <w:vMerge/>
            <w:tcBorders>
              <w:top w:val="single" w:sz="4" w:space="0" w:color="auto"/>
              <w:left w:val="single" w:sz="4" w:space="0" w:color="auto"/>
              <w:bottom w:val="single" w:sz="4" w:space="0" w:color="auto"/>
              <w:right w:val="single" w:sz="4" w:space="0" w:color="auto"/>
            </w:tcBorders>
            <w:vAlign w:val="center"/>
            <w:hideMark/>
          </w:tcPr>
          <w:p w:rsidR="00BC3F4B" w:rsidRPr="00BC3F4B" w:rsidRDefault="00BC3F4B" w:rsidP="000A3BCE">
            <w:pPr>
              <w:spacing w:after="0" w:line="240" w:lineRule="auto"/>
              <w:jc w:val="center"/>
              <w:rPr>
                <w:rFonts w:ascii="Times New Roman" w:eastAsia="Times New Roman" w:hAnsi="Times New Roman"/>
                <w:color w:val="000000"/>
                <w:sz w:val="24"/>
                <w:szCs w:val="24"/>
                <w:lang w:eastAsia="ru-RU"/>
              </w:rPr>
            </w:pPr>
          </w:p>
        </w:tc>
        <w:tc>
          <w:tcPr>
            <w:tcW w:w="141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C3F4B" w:rsidRPr="00BC3F4B" w:rsidRDefault="00BC3F4B" w:rsidP="000A3BCE">
            <w:pPr>
              <w:spacing w:after="0" w:line="240" w:lineRule="auto"/>
              <w:jc w:val="center"/>
              <w:rPr>
                <w:rFonts w:ascii="Times New Roman" w:eastAsia="Times New Roman" w:hAnsi="Times New Roman"/>
                <w:color w:val="000000"/>
                <w:sz w:val="24"/>
                <w:szCs w:val="24"/>
                <w:lang w:eastAsia="ru-RU"/>
              </w:rPr>
            </w:pPr>
            <w:r w:rsidRPr="00BC3F4B">
              <w:rPr>
                <w:rFonts w:ascii="Times New Roman" w:eastAsia="Times New Roman" w:hAnsi="Times New Roman"/>
                <w:color w:val="000000"/>
                <w:sz w:val="24"/>
                <w:szCs w:val="24"/>
                <w:lang w:eastAsia="ru-RU"/>
              </w:rPr>
              <w:t>план 201</w:t>
            </w:r>
            <w:r w:rsidR="004440D5">
              <w:rPr>
                <w:rFonts w:ascii="Times New Roman" w:eastAsia="Times New Roman" w:hAnsi="Times New Roman"/>
                <w:color w:val="000000"/>
                <w:sz w:val="24"/>
                <w:szCs w:val="24"/>
                <w:lang w:eastAsia="ru-RU"/>
              </w:rPr>
              <w:t>7</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C3F4B" w:rsidRPr="00BC3F4B" w:rsidRDefault="00BC3F4B" w:rsidP="000A3BCE">
            <w:pPr>
              <w:spacing w:after="0" w:line="240" w:lineRule="auto"/>
              <w:jc w:val="center"/>
              <w:rPr>
                <w:rFonts w:ascii="Times New Roman" w:eastAsia="Times New Roman" w:hAnsi="Times New Roman"/>
                <w:color w:val="000000"/>
                <w:sz w:val="24"/>
                <w:szCs w:val="24"/>
                <w:lang w:eastAsia="ru-RU"/>
              </w:rPr>
            </w:pPr>
            <w:r w:rsidRPr="00BC3F4B">
              <w:rPr>
                <w:rFonts w:ascii="Times New Roman" w:eastAsia="Times New Roman" w:hAnsi="Times New Roman"/>
                <w:color w:val="000000"/>
                <w:sz w:val="24"/>
                <w:szCs w:val="24"/>
                <w:lang w:eastAsia="ru-RU"/>
              </w:rPr>
              <w:t>факт 201</w:t>
            </w:r>
            <w:r w:rsidR="004440D5">
              <w:rPr>
                <w:rFonts w:ascii="Times New Roman" w:eastAsia="Times New Roman" w:hAnsi="Times New Roman"/>
                <w:color w:val="000000"/>
                <w:sz w:val="24"/>
                <w:szCs w:val="24"/>
                <w:lang w:eastAsia="ru-RU"/>
              </w:rPr>
              <w:t>7</w:t>
            </w:r>
          </w:p>
        </w:tc>
        <w:tc>
          <w:tcPr>
            <w:tcW w:w="842" w:type="dxa"/>
            <w:vMerge/>
            <w:tcBorders>
              <w:top w:val="single" w:sz="4" w:space="0" w:color="auto"/>
              <w:left w:val="single" w:sz="4" w:space="0" w:color="auto"/>
              <w:bottom w:val="single" w:sz="4" w:space="0" w:color="000000"/>
              <w:right w:val="single" w:sz="4" w:space="0" w:color="auto"/>
            </w:tcBorders>
            <w:vAlign w:val="center"/>
            <w:hideMark/>
          </w:tcPr>
          <w:p w:rsidR="00BC3F4B" w:rsidRPr="00BC3F4B" w:rsidRDefault="00BC3F4B" w:rsidP="00BC3F4B">
            <w:pPr>
              <w:spacing w:after="0" w:line="240" w:lineRule="auto"/>
              <w:rPr>
                <w:rFonts w:ascii="Times New Roman" w:eastAsia="Times New Roman" w:hAnsi="Times New Roman"/>
                <w:color w:val="000000"/>
                <w:sz w:val="24"/>
                <w:szCs w:val="24"/>
                <w:lang w:eastAsia="ru-RU"/>
              </w:rPr>
            </w:pPr>
          </w:p>
        </w:tc>
        <w:tc>
          <w:tcPr>
            <w:tcW w:w="876" w:type="dxa"/>
            <w:vMerge/>
            <w:tcBorders>
              <w:top w:val="single" w:sz="4" w:space="0" w:color="auto"/>
              <w:left w:val="single" w:sz="4" w:space="0" w:color="auto"/>
              <w:bottom w:val="single" w:sz="4" w:space="0" w:color="000000"/>
              <w:right w:val="single" w:sz="4" w:space="0" w:color="auto"/>
            </w:tcBorders>
            <w:vAlign w:val="center"/>
            <w:hideMark/>
          </w:tcPr>
          <w:p w:rsidR="00BC3F4B" w:rsidRPr="00BC3F4B" w:rsidRDefault="00BC3F4B" w:rsidP="00BC3F4B">
            <w:pPr>
              <w:spacing w:after="0" w:line="240" w:lineRule="auto"/>
              <w:rPr>
                <w:rFonts w:ascii="Times New Roman" w:eastAsia="Times New Roman" w:hAnsi="Times New Roman"/>
                <w:color w:val="000000"/>
                <w:sz w:val="24"/>
                <w:szCs w:val="24"/>
                <w:lang w:eastAsia="ru-RU"/>
              </w:rPr>
            </w:pPr>
          </w:p>
        </w:tc>
        <w:tc>
          <w:tcPr>
            <w:tcW w:w="975" w:type="dxa"/>
            <w:vMerge/>
            <w:tcBorders>
              <w:top w:val="single" w:sz="4" w:space="0" w:color="auto"/>
              <w:left w:val="single" w:sz="4" w:space="0" w:color="auto"/>
              <w:bottom w:val="single" w:sz="4" w:space="0" w:color="000000"/>
              <w:right w:val="single" w:sz="4" w:space="0" w:color="auto"/>
            </w:tcBorders>
            <w:vAlign w:val="center"/>
            <w:hideMark/>
          </w:tcPr>
          <w:p w:rsidR="00BC3F4B" w:rsidRPr="00BC3F4B" w:rsidRDefault="00BC3F4B" w:rsidP="00BC3F4B">
            <w:pPr>
              <w:spacing w:after="0" w:line="240" w:lineRule="auto"/>
              <w:rPr>
                <w:rFonts w:ascii="Times New Roman" w:eastAsia="Times New Roman" w:hAnsi="Times New Roman"/>
                <w:color w:val="000000"/>
                <w:sz w:val="24"/>
                <w:szCs w:val="24"/>
                <w:lang w:eastAsia="ru-RU"/>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BC3F4B" w:rsidRPr="00BC3F4B" w:rsidRDefault="00BC3F4B" w:rsidP="00BC3F4B">
            <w:pPr>
              <w:spacing w:after="0" w:line="240" w:lineRule="auto"/>
              <w:rPr>
                <w:rFonts w:ascii="Times New Roman" w:eastAsia="Times New Roman" w:hAnsi="Times New Roman"/>
                <w:color w:val="000000"/>
                <w:sz w:val="24"/>
                <w:szCs w:val="24"/>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BC3F4B" w:rsidRPr="00BC3F4B" w:rsidRDefault="00BC3F4B" w:rsidP="00BC3F4B">
            <w:pPr>
              <w:spacing w:after="0" w:line="240" w:lineRule="auto"/>
              <w:rPr>
                <w:rFonts w:ascii="Times New Roman" w:eastAsia="Times New Roman" w:hAnsi="Times New Roman"/>
                <w:color w:val="000000"/>
                <w:sz w:val="24"/>
                <w:szCs w:val="24"/>
                <w:lang w:eastAsia="ru-RU"/>
              </w:rPr>
            </w:pPr>
          </w:p>
        </w:tc>
      </w:tr>
      <w:tr w:rsidR="00BC3F4B" w:rsidRPr="00BC3F4B" w:rsidTr="000A3BCE">
        <w:trPr>
          <w:trHeight w:val="276"/>
        </w:trPr>
        <w:tc>
          <w:tcPr>
            <w:tcW w:w="2376" w:type="dxa"/>
            <w:vMerge/>
            <w:tcBorders>
              <w:top w:val="single" w:sz="4" w:space="0" w:color="auto"/>
              <w:left w:val="single" w:sz="4" w:space="0" w:color="auto"/>
              <w:bottom w:val="single" w:sz="4" w:space="0" w:color="auto"/>
              <w:right w:val="single" w:sz="4" w:space="0" w:color="auto"/>
            </w:tcBorders>
            <w:vAlign w:val="center"/>
            <w:hideMark/>
          </w:tcPr>
          <w:p w:rsidR="00BC3F4B" w:rsidRPr="00BC3F4B" w:rsidRDefault="00BC3F4B" w:rsidP="00BC3F4B">
            <w:pPr>
              <w:spacing w:after="0" w:line="240" w:lineRule="auto"/>
              <w:rPr>
                <w:rFonts w:ascii="Times New Roman" w:eastAsia="Times New Roman" w:hAnsi="Times New Roman"/>
                <w:color w:val="000000"/>
                <w:sz w:val="24"/>
                <w:szCs w:val="24"/>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BC3F4B" w:rsidRPr="00BC3F4B" w:rsidRDefault="00BC3F4B" w:rsidP="00BC3F4B">
            <w:pPr>
              <w:spacing w:after="0" w:line="240" w:lineRule="auto"/>
              <w:rPr>
                <w:rFonts w:ascii="Times New Roman" w:eastAsia="Times New Roman" w:hAnsi="Times New Roman"/>
                <w:color w:val="000000"/>
                <w:sz w:val="24"/>
                <w:szCs w:val="24"/>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BC3F4B" w:rsidRPr="00BC3F4B" w:rsidRDefault="00BC3F4B" w:rsidP="00BC3F4B">
            <w:pPr>
              <w:spacing w:after="0" w:line="240" w:lineRule="auto"/>
              <w:rPr>
                <w:rFonts w:ascii="Times New Roman" w:eastAsia="Times New Roman" w:hAnsi="Times New Roman"/>
                <w:color w:val="000000"/>
                <w:sz w:val="24"/>
                <w:szCs w:val="24"/>
                <w:lang w:eastAsia="ru-RU"/>
              </w:rPr>
            </w:pPr>
          </w:p>
        </w:tc>
        <w:tc>
          <w:tcPr>
            <w:tcW w:w="842" w:type="dxa"/>
            <w:vMerge/>
            <w:tcBorders>
              <w:top w:val="single" w:sz="4" w:space="0" w:color="auto"/>
              <w:left w:val="single" w:sz="4" w:space="0" w:color="auto"/>
              <w:bottom w:val="single" w:sz="4" w:space="0" w:color="000000"/>
              <w:right w:val="single" w:sz="4" w:space="0" w:color="auto"/>
            </w:tcBorders>
            <w:vAlign w:val="center"/>
            <w:hideMark/>
          </w:tcPr>
          <w:p w:rsidR="00BC3F4B" w:rsidRPr="00BC3F4B" w:rsidRDefault="00BC3F4B" w:rsidP="00BC3F4B">
            <w:pPr>
              <w:spacing w:after="0" w:line="240" w:lineRule="auto"/>
              <w:rPr>
                <w:rFonts w:ascii="Times New Roman" w:eastAsia="Times New Roman" w:hAnsi="Times New Roman"/>
                <w:color w:val="000000"/>
                <w:sz w:val="24"/>
                <w:szCs w:val="24"/>
                <w:lang w:eastAsia="ru-RU"/>
              </w:rPr>
            </w:pPr>
          </w:p>
        </w:tc>
        <w:tc>
          <w:tcPr>
            <w:tcW w:w="876" w:type="dxa"/>
            <w:vMerge/>
            <w:tcBorders>
              <w:top w:val="single" w:sz="4" w:space="0" w:color="auto"/>
              <w:left w:val="single" w:sz="4" w:space="0" w:color="auto"/>
              <w:bottom w:val="single" w:sz="4" w:space="0" w:color="000000"/>
              <w:right w:val="single" w:sz="4" w:space="0" w:color="auto"/>
            </w:tcBorders>
            <w:vAlign w:val="center"/>
            <w:hideMark/>
          </w:tcPr>
          <w:p w:rsidR="00BC3F4B" w:rsidRPr="00BC3F4B" w:rsidRDefault="00BC3F4B" w:rsidP="00BC3F4B">
            <w:pPr>
              <w:spacing w:after="0" w:line="240" w:lineRule="auto"/>
              <w:rPr>
                <w:rFonts w:ascii="Times New Roman" w:eastAsia="Times New Roman" w:hAnsi="Times New Roman"/>
                <w:color w:val="000000"/>
                <w:sz w:val="24"/>
                <w:szCs w:val="24"/>
                <w:lang w:eastAsia="ru-RU"/>
              </w:rPr>
            </w:pPr>
          </w:p>
        </w:tc>
        <w:tc>
          <w:tcPr>
            <w:tcW w:w="975" w:type="dxa"/>
            <w:vMerge/>
            <w:tcBorders>
              <w:top w:val="single" w:sz="4" w:space="0" w:color="auto"/>
              <w:left w:val="single" w:sz="4" w:space="0" w:color="auto"/>
              <w:bottom w:val="single" w:sz="4" w:space="0" w:color="000000"/>
              <w:right w:val="single" w:sz="4" w:space="0" w:color="auto"/>
            </w:tcBorders>
            <w:vAlign w:val="center"/>
            <w:hideMark/>
          </w:tcPr>
          <w:p w:rsidR="00BC3F4B" w:rsidRPr="00BC3F4B" w:rsidRDefault="00BC3F4B" w:rsidP="00BC3F4B">
            <w:pPr>
              <w:spacing w:after="0" w:line="240" w:lineRule="auto"/>
              <w:rPr>
                <w:rFonts w:ascii="Times New Roman" w:eastAsia="Times New Roman" w:hAnsi="Times New Roman"/>
                <w:color w:val="000000"/>
                <w:sz w:val="24"/>
                <w:szCs w:val="24"/>
                <w:lang w:eastAsia="ru-RU"/>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BC3F4B" w:rsidRPr="00BC3F4B" w:rsidRDefault="00BC3F4B" w:rsidP="00BC3F4B">
            <w:pPr>
              <w:spacing w:after="0" w:line="240" w:lineRule="auto"/>
              <w:rPr>
                <w:rFonts w:ascii="Times New Roman" w:eastAsia="Times New Roman" w:hAnsi="Times New Roman"/>
                <w:color w:val="000000"/>
                <w:sz w:val="24"/>
                <w:szCs w:val="24"/>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BC3F4B" w:rsidRPr="00BC3F4B" w:rsidRDefault="00BC3F4B" w:rsidP="00BC3F4B">
            <w:pPr>
              <w:spacing w:after="0" w:line="240" w:lineRule="auto"/>
              <w:rPr>
                <w:rFonts w:ascii="Times New Roman" w:eastAsia="Times New Roman" w:hAnsi="Times New Roman"/>
                <w:color w:val="000000"/>
                <w:sz w:val="24"/>
                <w:szCs w:val="24"/>
                <w:lang w:eastAsia="ru-RU"/>
              </w:rPr>
            </w:pPr>
          </w:p>
        </w:tc>
      </w:tr>
      <w:tr w:rsidR="00BC3F4B" w:rsidRPr="00BC3F4B" w:rsidTr="000A3BCE">
        <w:trPr>
          <w:trHeight w:val="301"/>
        </w:trPr>
        <w:tc>
          <w:tcPr>
            <w:tcW w:w="2376" w:type="dxa"/>
            <w:tcBorders>
              <w:top w:val="nil"/>
              <w:left w:val="single" w:sz="4" w:space="0" w:color="auto"/>
              <w:bottom w:val="single" w:sz="4" w:space="0" w:color="auto"/>
              <w:right w:val="single" w:sz="4" w:space="0" w:color="auto"/>
            </w:tcBorders>
            <w:shd w:val="clear" w:color="auto" w:fill="auto"/>
            <w:noWrap/>
            <w:vAlign w:val="bottom"/>
            <w:hideMark/>
          </w:tcPr>
          <w:p w:rsidR="00BC3F4B" w:rsidRPr="00BC3F4B" w:rsidRDefault="00BC3F4B" w:rsidP="00BC3F4B">
            <w:pPr>
              <w:spacing w:after="0" w:line="240" w:lineRule="auto"/>
              <w:jc w:val="right"/>
              <w:rPr>
                <w:rFonts w:ascii="Times New Roman" w:eastAsia="Times New Roman" w:hAnsi="Times New Roman"/>
                <w:color w:val="000000"/>
                <w:sz w:val="24"/>
                <w:szCs w:val="24"/>
                <w:lang w:eastAsia="ru-RU"/>
              </w:rPr>
            </w:pPr>
            <w:r w:rsidRPr="00BC3F4B">
              <w:rPr>
                <w:rFonts w:ascii="Times New Roman" w:eastAsia="Times New Roman" w:hAnsi="Times New Roman"/>
                <w:color w:val="000000"/>
                <w:sz w:val="24"/>
                <w:szCs w:val="24"/>
                <w:lang w:eastAsia="ru-RU"/>
              </w:rPr>
              <w:t>1</w:t>
            </w:r>
          </w:p>
        </w:tc>
        <w:tc>
          <w:tcPr>
            <w:tcW w:w="1418" w:type="dxa"/>
            <w:tcBorders>
              <w:top w:val="nil"/>
              <w:left w:val="nil"/>
              <w:bottom w:val="single" w:sz="4" w:space="0" w:color="auto"/>
              <w:right w:val="single" w:sz="4" w:space="0" w:color="auto"/>
            </w:tcBorders>
            <w:shd w:val="clear" w:color="auto" w:fill="auto"/>
            <w:noWrap/>
            <w:vAlign w:val="bottom"/>
            <w:hideMark/>
          </w:tcPr>
          <w:p w:rsidR="00BC3F4B" w:rsidRPr="00BC3F4B" w:rsidRDefault="00BC3F4B" w:rsidP="00BC3F4B">
            <w:pPr>
              <w:spacing w:after="0" w:line="240" w:lineRule="auto"/>
              <w:jc w:val="right"/>
              <w:rPr>
                <w:rFonts w:ascii="Times New Roman" w:eastAsia="Times New Roman" w:hAnsi="Times New Roman"/>
                <w:color w:val="000000"/>
                <w:sz w:val="24"/>
                <w:szCs w:val="24"/>
                <w:lang w:eastAsia="ru-RU"/>
              </w:rPr>
            </w:pPr>
            <w:r w:rsidRPr="00BC3F4B">
              <w:rPr>
                <w:rFonts w:ascii="Times New Roman" w:eastAsia="Times New Roman" w:hAnsi="Times New Roman"/>
                <w:color w:val="000000"/>
                <w:sz w:val="24"/>
                <w:szCs w:val="24"/>
                <w:lang w:eastAsia="ru-RU"/>
              </w:rPr>
              <w:t>2</w:t>
            </w:r>
          </w:p>
        </w:tc>
        <w:tc>
          <w:tcPr>
            <w:tcW w:w="1276" w:type="dxa"/>
            <w:tcBorders>
              <w:top w:val="nil"/>
              <w:left w:val="nil"/>
              <w:bottom w:val="single" w:sz="4" w:space="0" w:color="auto"/>
              <w:right w:val="single" w:sz="4" w:space="0" w:color="auto"/>
            </w:tcBorders>
            <w:shd w:val="clear" w:color="auto" w:fill="auto"/>
            <w:noWrap/>
            <w:vAlign w:val="bottom"/>
            <w:hideMark/>
          </w:tcPr>
          <w:p w:rsidR="00BC3F4B" w:rsidRPr="00BC3F4B" w:rsidRDefault="00BC3F4B" w:rsidP="00BC3F4B">
            <w:pPr>
              <w:spacing w:after="0" w:line="240" w:lineRule="auto"/>
              <w:jc w:val="right"/>
              <w:rPr>
                <w:rFonts w:ascii="Times New Roman" w:eastAsia="Times New Roman" w:hAnsi="Times New Roman"/>
                <w:color w:val="000000"/>
                <w:sz w:val="24"/>
                <w:szCs w:val="24"/>
                <w:lang w:eastAsia="ru-RU"/>
              </w:rPr>
            </w:pPr>
            <w:r w:rsidRPr="00BC3F4B">
              <w:rPr>
                <w:rFonts w:ascii="Times New Roman" w:eastAsia="Times New Roman" w:hAnsi="Times New Roman"/>
                <w:color w:val="000000"/>
                <w:sz w:val="24"/>
                <w:szCs w:val="24"/>
                <w:lang w:eastAsia="ru-RU"/>
              </w:rPr>
              <w:t>3</w:t>
            </w:r>
          </w:p>
        </w:tc>
        <w:tc>
          <w:tcPr>
            <w:tcW w:w="842" w:type="dxa"/>
            <w:tcBorders>
              <w:top w:val="nil"/>
              <w:left w:val="nil"/>
              <w:bottom w:val="single" w:sz="4" w:space="0" w:color="auto"/>
              <w:right w:val="single" w:sz="4" w:space="0" w:color="auto"/>
            </w:tcBorders>
            <w:shd w:val="clear" w:color="auto" w:fill="auto"/>
            <w:noWrap/>
            <w:vAlign w:val="bottom"/>
            <w:hideMark/>
          </w:tcPr>
          <w:p w:rsidR="00BC3F4B" w:rsidRPr="00BC3F4B" w:rsidRDefault="00BC3F4B" w:rsidP="00BC3F4B">
            <w:pPr>
              <w:spacing w:after="0" w:line="240" w:lineRule="auto"/>
              <w:jc w:val="right"/>
              <w:rPr>
                <w:rFonts w:ascii="Times New Roman" w:eastAsia="Times New Roman" w:hAnsi="Times New Roman"/>
                <w:color w:val="000000"/>
                <w:sz w:val="24"/>
                <w:szCs w:val="24"/>
                <w:lang w:eastAsia="ru-RU"/>
              </w:rPr>
            </w:pPr>
            <w:r w:rsidRPr="00BC3F4B">
              <w:rPr>
                <w:rFonts w:ascii="Times New Roman" w:eastAsia="Times New Roman" w:hAnsi="Times New Roman"/>
                <w:color w:val="000000"/>
                <w:sz w:val="24"/>
                <w:szCs w:val="24"/>
                <w:lang w:eastAsia="ru-RU"/>
              </w:rPr>
              <w:t>4</w:t>
            </w:r>
          </w:p>
        </w:tc>
        <w:tc>
          <w:tcPr>
            <w:tcW w:w="876" w:type="dxa"/>
            <w:tcBorders>
              <w:top w:val="nil"/>
              <w:left w:val="nil"/>
              <w:bottom w:val="single" w:sz="4" w:space="0" w:color="auto"/>
              <w:right w:val="single" w:sz="4" w:space="0" w:color="auto"/>
            </w:tcBorders>
            <w:shd w:val="clear" w:color="auto" w:fill="auto"/>
            <w:noWrap/>
            <w:vAlign w:val="bottom"/>
            <w:hideMark/>
          </w:tcPr>
          <w:p w:rsidR="00BC3F4B" w:rsidRPr="00BC3F4B" w:rsidRDefault="00BC3F4B" w:rsidP="00BC3F4B">
            <w:pPr>
              <w:spacing w:after="0" w:line="240" w:lineRule="auto"/>
              <w:jc w:val="right"/>
              <w:rPr>
                <w:rFonts w:ascii="Times New Roman" w:eastAsia="Times New Roman" w:hAnsi="Times New Roman"/>
                <w:color w:val="000000"/>
                <w:sz w:val="24"/>
                <w:szCs w:val="24"/>
                <w:lang w:eastAsia="ru-RU"/>
              </w:rPr>
            </w:pPr>
            <w:r w:rsidRPr="00BC3F4B">
              <w:rPr>
                <w:rFonts w:ascii="Times New Roman" w:eastAsia="Times New Roman" w:hAnsi="Times New Roman"/>
                <w:color w:val="000000"/>
                <w:sz w:val="24"/>
                <w:szCs w:val="24"/>
                <w:lang w:eastAsia="ru-RU"/>
              </w:rPr>
              <w:t>5</w:t>
            </w:r>
          </w:p>
        </w:tc>
        <w:tc>
          <w:tcPr>
            <w:tcW w:w="975" w:type="dxa"/>
            <w:tcBorders>
              <w:top w:val="nil"/>
              <w:left w:val="nil"/>
              <w:bottom w:val="single" w:sz="4" w:space="0" w:color="auto"/>
              <w:right w:val="single" w:sz="4" w:space="0" w:color="auto"/>
            </w:tcBorders>
            <w:shd w:val="clear" w:color="auto" w:fill="auto"/>
            <w:noWrap/>
            <w:vAlign w:val="bottom"/>
            <w:hideMark/>
          </w:tcPr>
          <w:p w:rsidR="00BC3F4B" w:rsidRPr="00BC3F4B" w:rsidRDefault="00BC3F4B" w:rsidP="00BC3F4B">
            <w:pPr>
              <w:spacing w:after="0" w:line="240" w:lineRule="auto"/>
              <w:jc w:val="right"/>
              <w:rPr>
                <w:rFonts w:ascii="Times New Roman" w:eastAsia="Times New Roman" w:hAnsi="Times New Roman"/>
                <w:color w:val="000000"/>
                <w:sz w:val="24"/>
                <w:szCs w:val="24"/>
                <w:lang w:eastAsia="ru-RU"/>
              </w:rPr>
            </w:pPr>
            <w:r w:rsidRPr="00BC3F4B">
              <w:rPr>
                <w:rFonts w:ascii="Times New Roman" w:eastAsia="Times New Roman" w:hAnsi="Times New Roman"/>
                <w:color w:val="000000"/>
                <w:sz w:val="24"/>
                <w:szCs w:val="24"/>
                <w:lang w:eastAsia="ru-RU"/>
              </w:rPr>
              <w:t>6</w:t>
            </w:r>
          </w:p>
        </w:tc>
        <w:tc>
          <w:tcPr>
            <w:tcW w:w="992" w:type="dxa"/>
            <w:tcBorders>
              <w:top w:val="nil"/>
              <w:left w:val="nil"/>
              <w:bottom w:val="single" w:sz="4" w:space="0" w:color="auto"/>
              <w:right w:val="single" w:sz="4" w:space="0" w:color="auto"/>
            </w:tcBorders>
            <w:shd w:val="clear" w:color="auto" w:fill="auto"/>
            <w:noWrap/>
            <w:vAlign w:val="bottom"/>
            <w:hideMark/>
          </w:tcPr>
          <w:p w:rsidR="00BC3F4B" w:rsidRPr="00BC3F4B" w:rsidRDefault="00BC3F4B" w:rsidP="00BC3F4B">
            <w:pPr>
              <w:spacing w:after="0" w:line="240" w:lineRule="auto"/>
              <w:jc w:val="right"/>
              <w:rPr>
                <w:rFonts w:ascii="Times New Roman" w:eastAsia="Times New Roman" w:hAnsi="Times New Roman"/>
                <w:color w:val="000000"/>
                <w:sz w:val="24"/>
                <w:szCs w:val="24"/>
                <w:lang w:eastAsia="ru-RU"/>
              </w:rPr>
            </w:pPr>
            <w:r w:rsidRPr="00BC3F4B">
              <w:rPr>
                <w:rFonts w:ascii="Times New Roman" w:eastAsia="Times New Roman" w:hAnsi="Times New Roman"/>
                <w:color w:val="000000"/>
                <w:sz w:val="24"/>
                <w:szCs w:val="24"/>
                <w:lang w:eastAsia="ru-RU"/>
              </w:rPr>
              <w:t>7</w:t>
            </w:r>
          </w:p>
        </w:tc>
        <w:tc>
          <w:tcPr>
            <w:tcW w:w="1134" w:type="dxa"/>
            <w:tcBorders>
              <w:top w:val="nil"/>
              <w:left w:val="nil"/>
              <w:bottom w:val="single" w:sz="4" w:space="0" w:color="auto"/>
              <w:right w:val="single" w:sz="4" w:space="0" w:color="auto"/>
            </w:tcBorders>
            <w:shd w:val="clear" w:color="auto" w:fill="auto"/>
            <w:noWrap/>
            <w:vAlign w:val="bottom"/>
            <w:hideMark/>
          </w:tcPr>
          <w:p w:rsidR="00BC3F4B" w:rsidRPr="00BC3F4B" w:rsidRDefault="00BC3F4B" w:rsidP="00BC3F4B">
            <w:pPr>
              <w:spacing w:after="0" w:line="240" w:lineRule="auto"/>
              <w:jc w:val="right"/>
              <w:rPr>
                <w:rFonts w:ascii="Times New Roman" w:eastAsia="Times New Roman" w:hAnsi="Times New Roman"/>
                <w:color w:val="000000"/>
                <w:sz w:val="24"/>
                <w:szCs w:val="24"/>
                <w:lang w:eastAsia="ru-RU"/>
              </w:rPr>
            </w:pPr>
            <w:r w:rsidRPr="00BC3F4B">
              <w:rPr>
                <w:rFonts w:ascii="Times New Roman" w:eastAsia="Times New Roman" w:hAnsi="Times New Roman"/>
                <w:color w:val="000000"/>
                <w:sz w:val="24"/>
                <w:szCs w:val="24"/>
                <w:lang w:eastAsia="ru-RU"/>
              </w:rPr>
              <w:t>8</w:t>
            </w:r>
          </w:p>
        </w:tc>
      </w:tr>
      <w:tr w:rsidR="004440D5" w:rsidRPr="00BC3F4B" w:rsidTr="000A3BCE">
        <w:trPr>
          <w:trHeight w:val="301"/>
        </w:trPr>
        <w:tc>
          <w:tcPr>
            <w:tcW w:w="2376" w:type="dxa"/>
            <w:tcBorders>
              <w:top w:val="nil"/>
              <w:left w:val="single" w:sz="4" w:space="0" w:color="auto"/>
              <w:bottom w:val="single" w:sz="4" w:space="0" w:color="auto"/>
              <w:right w:val="single" w:sz="4" w:space="0" w:color="auto"/>
            </w:tcBorders>
            <w:shd w:val="clear" w:color="auto" w:fill="auto"/>
            <w:noWrap/>
            <w:vAlign w:val="bottom"/>
            <w:hideMark/>
          </w:tcPr>
          <w:p w:rsidR="004440D5" w:rsidRPr="00BC3F4B" w:rsidRDefault="004440D5" w:rsidP="004440D5">
            <w:pPr>
              <w:spacing w:after="0" w:line="240" w:lineRule="auto"/>
              <w:rPr>
                <w:rFonts w:ascii="Times New Roman" w:eastAsia="Times New Roman" w:hAnsi="Times New Roman"/>
                <w:color w:val="000000"/>
                <w:sz w:val="24"/>
                <w:szCs w:val="24"/>
                <w:lang w:eastAsia="ru-RU"/>
              </w:rPr>
            </w:pPr>
            <w:r w:rsidRPr="00BC3F4B">
              <w:rPr>
                <w:rFonts w:ascii="Times New Roman" w:eastAsia="Times New Roman" w:hAnsi="Times New Roman"/>
                <w:color w:val="000000"/>
                <w:sz w:val="24"/>
                <w:szCs w:val="24"/>
                <w:lang w:eastAsia="ru-RU"/>
              </w:rPr>
              <w:t>Общегосударственные вопросы</w:t>
            </w:r>
          </w:p>
        </w:tc>
        <w:tc>
          <w:tcPr>
            <w:tcW w:w="1418" w:type="dxa"/>
            <w:tcBorders>
              <w:top w:val="nil"/>
              <w:left w:val="nil"/>
              <w:bottom w:val="single" w:sz="4" w:space="0" w:color="auto"/>
              <w:right w:val="single" w:sz="4" w:space="0" w:color="auto"/>
            </w:tcBorders>
            <w:shd w:val="clear" w:color="auto" w:fill="auto"/>
            <w:noWrap/>
            <w:vAlign w:val="bottom"/>
            <w:hideMark/>
          </w:tcPr>
          <w:p w:rsidR="004440D5" w:rsidRPr="004440D5" w:rsidRDefault="004440D5" w:rsidP="00F4596C">
            <w:pPr>
              <w:jc w:val="right"/>
              <w:rPr>
                <w:rFonts w:ascii="Times New Roman" w:hAnsi="Times New Roman"/>
                <w:color w:val="000000"/>
                <w:sz w:val="24"/>
                <w:szCs w:val="24"/>
              </w:rPr>
            </w:pPr>
            <w:r w:rsidRPr="004440D5">
              <w:rPr>
                <w:rFonts w:ascii="Times New Roman" w:hAnsi="Times New Roman"/>
                <w:color w:val="000000"/>
                <w:sz w:val="24"/>
                <w:szCs w:val="24"/>
              </w:rPr>
              <w:t>45500</w:t>
            </w:r>
            <w:r w:rsidR="00F4596C">
              <w:rPr>
                <w:rFonts w:ascii="Times New Roman" w:hAnsi="Times New Roman"/>
                <w:color w:val="000000"/>
                <w:sz w:val="24"/>
                <w:szCs w:val="24"/>
              </w:rPr>
              <w:t>.</w:t>
            </w:r>
            <w:r w:rsidRPr="004440D5">
              <w:rPr>
                <w:rFonts w:ascii="Times New Roman" w:hAnsi="Times New Roman"/>
                <w:color w:val="000000"/>
                <w:sz w:val="24"/>
                <w:szCs w:val="24"/>
              </w:rPr>
              <w:t>9</w:t>
            </w:r>
          </w:p>
        </w:tc>
        <w:tc>
          <w:tcPr>
            <w:tcW w:w="1276" w:type="dxa"/>
            <w:tcBorders>
              <w:top w:val="nil"/>
              <w:left w:val="nil"/>
              <w:bottom w:val="single" w:sz="4" w:space="0" w:color="auto"/>
              <w:right w:val="single" w:sz="4" w:space="0" w:color="auto"/>
            </w:tcBorders>
            <w:shd w:val="clear" w:color="auto" w:fill="auto"/>
            <w:noWrap/>
            <w:vAlign w:val="bottom"/>
            <w:hideMark/>
          </w:tcPr>
          <w:p w:rsidR="004440D5" w:rsidRPr="004440D5" w:rsidRDefault="004440D5" w:rsidP="00F4596C">
            <w:pPr>
              <w:jc w:val="right"/>
              <w:rPr>
                <w:rFonts w:ascii="Times New Roman" w:hAnsi="Times New Roman"/>
                <w:color w:val="000000"/>
                <w:sz w:val="24"/>
                <w:szCs w:val="24"/>
              </w:rPr>
            </w:pPr>
            <w:r w:rsidRPr="004440D5">
              <w:rPr>
                <w:rFonts w:ascii="Times New Roman" w:hAnsi="Times New Roman"/>
                <w:color w:val="000000"/>
                <w:sz w:val="24"/>
                <w:szCs w:val="24"/>
              </w:rPr>
              <w:t>44634</w:t>
            </w:r>
            <w:r w:rsidR="00F4596C">
              <w:rPr>
                <w:rFonts w:ascii="Times New Roman" w:hAnsi="Times New Roman"/>
                <w:color w:val="000000"/>
                <w:sz w:val="24"/>
                <w:szCs w:val="24"/>
              </w:rPr>
              <w:t>.</w:t>
            </w:r>
            <w:r w:rsidRPr="004440D5">
              <w:rPr>
                <w:rFonts w:ascii="Times New Roman" w:hAnsi="Times New Roman"/>
                <w:color w:val="000000"/>
                <w:sz w:val="24"/>
                <w:szCs w:val="24"/>
              </w:rPr>
              <w:t>3</w:t>
            </w:r>
          </w:p>
        </w:tc>
        <w:tc>
          <w:tcPr>
            <w:tcW w:w="842" w:type="dxa"/>
            <w:tcBorders>
              <w:top w:val="nil"/>
              <w:left w:val="nil"/>
              <w:bottom w:val="single" w:sz="4" w:space="0" w:color="auto"/>
              <w:right w:val="single" w:sz="4" w:space="0" w:color="auto"/>
            </w:tcBorders>
            <w:shd w:val="clear" w:color="auto" w:fill="auto"/>
            <w:noWrap/>
            <w:vAlign w:val="bottom"/>
            <w:hideMark/>
          </w:tcPr>
          <w:p w:rsidR="004440D5" w:rsidRPr="004440D5" w:rsidRDefault="004440D5" w:rsidP="000A3BCE">
            <w:pPr>
              <w:ind w:right="-116"/>
              <w:jc w:val="right"/>
              <w:rPr>
                <w:rFonts w:ascii="Times New Roman" w:hAnsi="Times New Roman"/>
                <w:color w:val="000000"/>
                <w:sz w:val="24"/>
                <w:szCs w:val="24"/>
              </w:rPr>
            </w:pPr>
            <w:r w:rsidRPr="004440D5">
              <w:rPr>
                <w:rFonts w:ascii="Times New Roman" w:hAnsi="Times New Roman"/>
                <w:color w:val="000000"/>
                <w:sz w:val="24"/>
                <w:szCs w:val="24"/>
              </w:rPr>
              <w:t>98</w:t>
            </w:r>
            <w:r w:rsidR="00F4596C">
              <w:rPr>
                <w:rFonts w:ascii="Times New Roman" w:hAnsi="Times New Roman"/>
                <w:color w:val="000000"/>
                <w:sz w:val="24"/>
                <w:szCs w:val="24"/>
              </w:rPr>
              <w:t>.</w:t>
            </w:r>
            <w:r w:rsidRPr="004440D5">
              <w:rPr>
                <w:rFonts w:ascii="Times New Roman" w:hAnsi="Times New Roman"/>
                <w:color w:val="000000"/>
                <w:sz w:val="24"/>
                <w:szCs w:val="24"/>
              </w:rPr>
              <w:t>10</w:t>
            </w:r>
          </w:p>
        </w:tc>
        <w:tc>
          <w:tcPr>
            <w:tcW w:w="876" w:type="dxa"/>
            <w:tcBorders>
              <w:top w:val="nil"/>
              <w:left w:val="nil"/>
              <w:bottom w:val="single" w:sz="4" w:space="0" w:color="auto"/>
              <w:right w:val="single" w:sz="4" w:space="0" w:color="auto"/>
            </w:tcBorders>
            <w:shd w:val="clear" w:color="auto" w:fill="auto"/>
            <w:noWrap/>
            <w:vAlign w:val="bottom"/>
            <w:hideMark/>
          </w:tcPr>
          <w:p w:rsidR="004440D5" w:rsidRPr="004440D5" w:rsidRDefault="004440D5" w:rsidP="00F4596C">
            <w:pPr>
              <w:jc w:val="right"/>
              <w:rPr>
                <w:rFonts w:ascii="Times New Roman" w:hAnsi="Times New Roman"/>
                <w:color w:val="000000"/>
                <w:sz w:val="24"/>
                <w:szCs w:val="24"/>
              </w:rPr>
            </w:pPr>
            <w:r w:rsidRPr="004440D5">
              <w:rPr>
                <w:rFonts w:ascii="Times New Roman" w:hAnsi="Times New Roman"/>
                <w:color w:val="000000"/>
                <w:sz w:val="24"/>
                <w:szCs w:val="24"/>
              </w:rPr>
              <w:t>20</w:t>
            </w:r>
            <w:r w:rsidR="00F4596C">
              <w:rPr>
                <w:rFonts w:ascii="Times New Roman" w:hAnsi="Times New Roman"/>
                <w:color w:val="000000"/>
                <w:sz w:val="24"/>
                <w:szCs w:val="24"/>
              </w:rPr>
              <w:t>.</w:t>
            </w:r>
            <w:r w:rsidRPr="004440D5">
              <w:rPr>
                <w:rFonts w:ascii="Times New Roman" w:hAnsi="Times New Roman"/>
                <w:color w:val="000000"/>
                <w:sz w:val="24"/>
                <w:szCs w:val="24"/>
              </w:rPr>
              <w:t>94</w:t>
            </w:r>
          </w:p>
        </w:tc>
        <w:tc>
          <w:tcPr>
            <w:tcW w:w="975" w:type="dxa"/>
            <w:tcBorders>
              <w:top w:val="nil"/>
              <w:left w:val="nil"/>
              <w:bottom w:val="single" w:sz="4" w:space="0" w:color="auto"/>
              <w:right w:val="single" w:sz="4" w:space="0" w:color="auto"/>
            </w:tcBorders>
            <w:shd w:val="clear" w:color="auto" w:fill="auto"/>
            <w:noWrap/>
            <w:hideMark/>
          </w:tcPr>
          <w:p w:rsidR="004440D5" w:rsidRPr="00BC3F4B" w:rsidRDefault="004440D5" w:rsidP="000A3BCE">
            <w:pPr>
              <w:spacing w:after="0" w:line="240" w:lineRule="auto"/>
              <w:jc w:val="right"/>
              <w:rPr>
                <w:rFonts w:ascii="Times New Roman" w:eastAsia="Times New Roman" w:hAnsi="Times New Roman"/>
                <w:color w:val="000000"/>
                <w:sz w:val="24"/>
                <w:szCs w:val="24"/>
                <w:lang w:eastAsia="ru-RU"/>
              </w:rPr>
            </w:pPr>
            <w:r w:rsidRPr="00BC3F4B">
              <w:rPr>
                <w:rFonts w:ascii="Times New Roman" w:eastAsia="Times New Roman" w:hAnsi="Times New Roman"/>
                <w:color w:val="000000"/>
                <w:sz w:val="24"/>
                <w:szCs w:val="24"/>
                <w:lang w:eastAsia="ru-RU"/>
              </w:rPr>
              <w:t>44 003</w:t>
            </w:r>
          </w:p>
        </w:tc>
        <w:tc>
          <w:tcPr>
            <w:tcW w:w="992" w:type="dxa"/>
            <w:tcBorders>
              <w:top w:val="nil"/>
              <w:left w:val="nil"/>
              <w:bottom w:val="single" w:sz="4" w:space="0" w:color="auto"/>
              <w:right w:val="single" w:sz="4" w:space="0" w:color="auto"/>
            </w:tcBorders>
            <w:shd w:val="clear" w:color="auto" w:fill="auto"/>
            <w:noWrap/>
            <w:vAlign w:val="bottom"/>
            <w:hideMark/>
          </w:tcPr>
          <w:p w:rsidR="004440D5" w:rsidRPr="004440D5" w:rsidRDefault="004440D5" w:rsidP="00F4596C">
            <w:pPr>
              <w:jc w:val="right"/>
              <w:rPr>
                <w:rFonts w:ascii="Times New Roman" w:hAnsi="Times New Roman"/>
                <w:color w:val="000000"/>
                <w:sz w:val="24"/>
                <w:szCs w:val="24"/>
              </w:rPr>
            </w:pPr>
            <w:r w:rsidRPr="004440D5">
              <w:rPr>
                <w:rFonts w:ascii="Times New Roman" w:hAnsi="Times New Roman"/>
                <w:color w:val="000000"/>
                <w:sz w:val="24"/>
                <w:szCs w:val="24"/>
              </w:rPr>
              <w:t>25</w:t>
            </w:r>
            <w:r w:rsidR="00F4596C">
              <w:rPr>
                <w:rFonts w:ascii="Times New Roman" w:hAnsi="Times New Roman"/>
                <w:color w:val="000000"/>
                <w:sz w:val="24"/>
                <w:szCs w:val="24"/>
              </w:rPr>
              <w:t>.</w:t>
            </w:r>
            <w:r w:rsidRPr="004440D5">
              <w:rPr>
                <w:rFonts w:ascii="Times New Roman" w:hAnsi="Times New Roman"/>
                <w:color w:val="000000"/>
                <w:sz w:val="24"/>
                <w:szCs w:val="24"/>
              </w:rPr>
              <w:t>07</w:t>
            </w:r>
          </w:p>
        </w:tc>
        <w:tc>
          <w:tcPr>
            <w:tcW w:w="1134" w:type="dxa"/>
            <w:tcBorders>
              <w:top w:val="nil"/>
              <w:left w:val="nil"/>
              <w:bottom w:val="single" w:sz="4" w:space="0" w:color="auto"/>
              <w:right w:val="single" w:sz="4" w:space="0" w:color="auto"/>
            </w:tcBorders>
            <w:shd w:val="clear" w:color="auto" w:fill="auto"/>
            <w:noWrap/>
            <w:vAlign w:val="bottom"/>
            <w:hideMark/>
          </w:tcPr>
          <w:p w:rsidR="004440D5" w:rsidRPr="004440D5" w:rsidRDefault="004440D5" w:rsidP="00F4596C">
            <w:pPr>
              <w:jc w:val="right"/>
              <w:rPr>
                <w:rFonts w:ascii="Times New Roman" w:hAnsi="Times New Roman"/>
                <w:color w:val="000000"/>
                <w:sz w:val="24"/>
                <w:szCs w:val="24"/>
              </w:rPr>
            </w:pPr>
            <w:r w:rsidRPr="004440D5">
              <w:rPr>
                <w:rFonts w:ascii="Times New Roman" w:hAnsi="Times New Roman"/>
                <w:color w:val="000000"/>
                <w:sz w:val="24"/>
                <w:szCs w:val="24"/>
              </w:rPr>
              <w:t>101</w:t>
            </w:r>
            <w:r w:rsidR="00F4596C">
              <w:rPr>
                <w:rFonts w:ascii="Times New Roman" w:hAnsi="Times New Roman"/>
                <w:color w:val="000000"/>
                <w:sz w:val="24"/>
                <w:szCs w:val="24"/>
              </w:rPr>
              <w:t>.</w:t>
            </w:r>
            <w:r w:rsidRPr="004440D5">
              <w:rPr>
                <w:rFonts w:ascii="Times New Roman" w:hAnsi="Times New Roman"/>
                <w:color w:val="000000"/>
                <w:sz w:val="24"/>
                <w:szCs w:val="24"/>
              </w:rPr>
              <w:t>43</w:t>
            </w:r>
          </w:p>
        </w:tc>
      </w:tr>
      <w:tr w:rsidR="004440D5" w:rsidRPr="00BC3F4B" w:rsidTr="000A3BCE">
        <w:trPr>
          <w:trHeight w:val="301"/>
        </w:trPr>
        <w:tc>
          <w:tcPr>
            <w:tcW w:w="2376" w:type="dxa"/>
            <w:tcBorders>
              <w:top w:val="nil"/>
              <w:left w:val="single" w:sz="4" w:space="0" w:color="auto"/>
              <w:bottom w:val="single" w:sz="4" w:space="0" w:color="auto"/>
              <w:right w:val="single" w:sz="4" w:space="0" w:color="auto"/>
            </w:tcBorders>
            <w:shd w:val="clear" w:color="auto" w:fill="auto"/>
            <w:noWrap/>
            <w:vAlign w:val="bottom"/>
            <w:hideMark/>
          </w:tcPr>
          <w:p w:rsidR="004440D5" w:rsidRPr="00BC3F4B" w:rsidRDefault="004440D5" w:rsidP="004440D5">
            <w:pPr>
              <w:spacing w:after="0" w:line="240" w:lineRule="auto"/>
              <w:rPr>
                <w:rFonts w:ascii="Times New Roman" w:eastAsia="Times New Roman" w:hAnsi="Times New Roman"/>
                <w:color w:val="000000"/>
                <w:sz w:val="24"/>
                <w:szCs w:val="24"/>
                <w:lang w:eastAsia="ru-RU"/>
              </w:rPr>
            </w:pPr>
            <w:r w:rsidRPr="00BC3F4B">
              <w:rPr>
                <w:rFonts w:ascii="Times New Roman" w:eastAsia="Times New Roman" w:hAnsi="Times New Roman"/>
                <w:color w:val="000000"/>
                <w:sz w:val="24"/>
                <w:szCs w:val="24"/>
                <w:lang w:eastAsia="ru-RU"/>
              </w:rPr>
              <w:t xml:space="preserve">Национальная безопасность и правоохранительная деятельность </w:t>
            </w:r>
          </w:p>
        </w:tc>
        <w:tc>
          <w:tcPr>
            <w:tcW w:w="1418" w:type="dxa"/>
            <w:tcBorders>
              <w:top w:val="nil"/>
              <w:left w:val="nil"/>
              <w:bottom w:val="single" w:sz="4" w:space="0" w:color="auto"/>
              <w:right w:val="single" w:sz="4" w:space="0" w:color="auto"/>
            </w:tcBorders>
            <w:shd w:val="clear" w:color="auto" w:fill="auto"/>
            <w:noWrap/>
            <w:vAlign w:val="bottom"/>
            <w:hideMark/>
          </w:tcPr>
          <w:p w:rsidR="004440D5" w:rsidRPr="004440D5" w:rsidRDefault="004440D5" w:rsidP="00F4596C">
            <w:pPr>
              <w:jc w:val="right"/>
              <w:rPr>
                <w:rFonts w:ascii="Times New Roman" w:hAnsi="Times New Roman"/>
                <w:color w:val="000000"/>
                <w:sz w:val="24"/>
                <w:szCs w:val="24"/>
              </w:rPr>
            </w:pPr>
            <w:r w:rsidRPr="004440D5">
              <w:rPr>
                <w:rFonts w:ascii="Times New Roman" w:hAnsi="Times New Roman"/>
                <w:color w:val="000000"/>
                <w:sz w:val="24"/>
                <w:szCs w:val="24"/>
              </w:rPr>
              <w:t>2354</w:t>
            </w:r>
            <w:r w:rsidR="00F4596C">
              <w:rPr>
                <w:rFonts w:ascii="Times New Roman" w:hAnsi="Times New Roman"/>
                <w:color w:val="000000"/>
                <w:sz w:val="24"/>
                <w:szCs w:val="24"/>
              </w:rPr>
              <w:t>.</w:t>
            </w:r>
            <w:r w:rsidRPr="004440D5">
              <w:rPr>
                <w:rFonts w:ascii="Times New Roman" w:hAnsi="Times New Roman"/>
                <w:color w:val="000000"/>
                <w:sz w:val="24"/>
                <w:szCs w:val="24"/>
              </w:rPr>
              <w:t>3</w:t>
            </w:r>
          </w:p>
        </w:tc>
        <w:tc>
          <w:tcPr>
            <w:tcW w:w="1276" w:type="dxa"/>
            <w:tcBorders>
              <w:top w:val="nil"/>
              <w:left w:val="nil"/>
              <w:bottom w:val="single" w:sz="4" w:space="0" w:color="auto"/>
              <w:right w:val="single" w:sz="4" w:space="0" w:color="auto"/>
            </w:tcBorders>
            <w:shd w:val="clear" w:color="auto" w:fill="auto"/>
            <w:noWrap/>
            <w:vAlign w:val="bottom"/>
            <w:hideMark/>
          </w:tcPr>
          <w:p w:rsidR="004440D5" w:rsidRPr="004440D5" w:rsidRDefault="004440D5" w:rsidP="00F4596C">
            <w:pPr>
              <w:jc w:val="right"/>
              <w:rPr>
                <w:rFonts w:ascii="Times New Roman" w:hAnsi="Times New Roman"/>
                <w:color w:val="000000"/>
                <w:sz w:val="24"/>
                <w:szCs w:val="24"/>
              </w:rPr>
            </w:pPr>
            <w:r w:rsidRPr="004440D5">
              <w:rPr>
                <w:rFonts w:ascii="Times New Roman" w:hAnsi="Times New Roman"/>
                <w:color w:val="000000"/>
                <w:sz w:val="24"/>
                <w:szCs w:val="24"/>
              </w:rPr>
              <w:t>2354</w:t>
            </w:r>
            <w:r w:rsidR="00F4596C">
              <w:rPr>
                <w:rFonts w:ascii="Times New Roman" w:hAnsi="Times New Roman"/>
                <w:color w:val="000000"/>
                <w:sz w:val="24"/>
                <w:szCs w:val="24"/>
              </w:rPr>
              <w:t>.</w:t>
            </w:r>
            <w:r w:rsidRPr="004440D5">
              <w:rPr>
                <w:rFonts w:ascii="Times New Roman" w:hAnsi="Times New Roman"/>
                <w:color w:val="000000"/>
                <w:sz w:val="24"/>
                <w:szCs w:val="24"/>
              </w:rPr>
              <w:t>3</w:t>
            </w:r>
          </w:p>
        </w:tc>
        <w:tc>
          <w:tcPr>
            <w:tcW w:w="842" w:type="dxa"/>
            <w:tcBorders>
              <w:top w:val="nil"/>
              <w:left w:val="nil"/>
              <w:bottom w:val="single" w:sz="4" w:space="0" w:color="auto"/>
              <w:right w:val="single" w:sz="4" w:space="0" w:color="auto"/>
            </w:tcBorders>
            <w:shd w:val="clear" w:color="auto" w:fill="auto"/>
            <w:noWrap/>
            <w:vAlign w:val="bottom"/>
            <w:hideMark/>
          </w:tcPr>
          <w:p w:rsidR="004440D5" w:rsidRPr="004440D5" w:rsidRDefault="004440D5" w:rsidP="000A3BCE">
            <w:pPr>
              <w:ind w:right="-116"/>
              <w:jc w:val="right"/>
              <w:rPr>
                <w:rFonts w:ascii="Times New Roman" w:hAnsi="Times New Roman"/>
                <w:color w:val="000000"/>
                <w:sz w:val="24"/>
                <w:szCs w:val="24"/>
              </w:rPr>
            </w:pPr>
            <w:r w:rsidRPr="004440D5">
              <w:rPr>
                <w:rFonts w:ascii="Times New Roman" w:hAnsi="Times New Roman"/>
                <w:color w:val="000000"/>
                <w:sz w:val="24"/>
                <w:szCs w:val="24"/>
              </w:rPr>
              <w:t>100</w:t>
            </w:r>
            <w:r w:rsidR="00F4596C">
              <w:rPr>
                <w:rFonts w:ascii="Times New Roman" w:hAnsi="Times New Roman"/>
                <w:color w:val="000000"/>
                <w:sz w:val="24"/>
                <w:szCs w:val="24"/>
              </w:rPr>
              <w:t>.</w:t>
            </w:r>
            <w:r w:rsidRPr="004440D5">
              <w:rPr>
                <w:rFonts w:ascii="Times New Roman" w:hAnsi="Times New Roman"/>
                <w:color w:val="000000"/>
                <w:sz w:val="24"/>
                <w:szCs w:val="24"/>
              </w:rPr>
              <w:t>00</w:t>
            </w:r>
          </w:p>
        </w:tc>
        <w:tc>
          <w:tcPr>
            <w:tcW w:w="876" w:type="dxa"/>
            <w:tcBorders>
              <w:top w:val="nil"/>
              <w:left w:val="nil"/>
              <w:bottom w:val="single" w:sz="4" w:space="0" w:color="auto"/>
              <w:right w:val="single" w:sz="4" w:space="0" w:color="auto"/>
            </w:tcBorders>
            <w:shd w:val="clear" w:color="auto" w:fill="auto"/>
            <w:noWrap/>
            <w:vAlign w:val="bottom"/>
            <w:hideMark/>
          </w:tcPr>
          <w:p w:rsidR="004440D5" w:rsidRPr="004440D5" w:rsidRDefault="004440D5" w:rsidP="00F4596C">
            <w:pPr>
              <w:jc w:val="right"/>
              <w:rPr>
                <w:rFonts w:ascii="Times New Roman" w:hAnsi="Times New Roman"/>
                <w:color w:val="000000"/>
                <w:sz w:val="24"/>
                <w:szCs w:val="24"/>
              </w:rPr>
            </w:pPr>
            <w:r w:rsidRPr="004440D5">
              <w:rPr>
                <w:rFonts w:ascii="Times New Roman" w:hAnsi="Times New Roman"/>
                <w:color w:val="000000"/>
                <w:sz w:val="24"/>
                <w:szCs w:val="24"/>
              </w:rPr>
              <w:t>1</w:t>
            </w:r>
            <w:r w:rsidR="00F4596C">
              <w:rPr>
                <w:rFonts w:ascii="Times New Roman" w:hAnsi="Times New Roman"/>
                <w:color w:val="000000"/>
                <w:sz w:val="24"/>
                <w:szCs w:val="24"/>
              </w:rPr>
              <w:t>.</w:t>
            </w:r>
            <w:r w:rsidRPr="004440D5">
              <w:rPr>
                <w:rFonts w:ascii="Times New Roman" w:hAnsi="Times New Roman"/>
                <w:color w:val="000000"/>
                <w:sz w:val="24"/>
                <w:szCs w:val="24"/>
              </w:rPr>
              <w:t>10</w:t>
            </w:r>
          </w:p>
        </w:tc>
        <w:tc>
          <w:tcPr>
            <w:tcW w:w="975" w:type="dxa"/>
            <w:tcBorders>
              <w:top w:val="nil"/>
              <w:left w:val="nil"/>
              <w:bottom w:val="single" w:sz="4" w:space="0" w:color="auto"/>
              <w:right w:val="single" w:sz="4" w:space="0" w:color="auto"/>
            </w:tcBorders>
            <w:shd w:val="clear" w:color="auto" w:fill="auto"/>
            <w:noWrap/>
            <w:hideMark/>
          </w:tcPr>
          <w:p w:rsidR="000A3BCE" w:rsidRDefault="000A3BCE" w:rsidP="000A3BCE">
            <w:pPr>
              <w:spacing w:after="0" w:line="240" w:lineRule="auto"/>
              <w:jc w:val="right"/>
              <w:rPr>
                <w:rFonts w:ascii="Times New Roman" w:eastAsia="Times New Roman" w:hAnsi="Times New Roman"/>
                <w:color w:val="000000"/>
                <w:sz w:val="24"/>
                <w:szCs w:val="24"/>
                <w:lang w:eastAsia="ru-RU"/>
              </w:rPr>
            </w:pPr>
          </w:p>
          <w:p w:rsidR="000A3BCE" w:rsidRDefault="000A3BCE" w:rsidP="000A3BCE">
            <w:pPr>
              <w:spacing w:after="0" w:line="240" w:lineRule="auto"/>
              <w:jc w:val="right"/>
              <w:rPr>
                <w:rFonts w:ascii="Times New Roman" w:eastAsia="Times New Roman" w:hAnsi="Times New Roman"/>
                <w:color w:val="000000"/>
                <w:sz w:val="24"/>
                <w:szCs w:val="24"/>
                <w:lang w:eastAsia="ru-RU"/>
              </w:rPr>
            </w:pPr>
          </w:p>
          <w:p w:rsidR="004440D5" w:rsidRPr="00BC3F4B" w:rsidRDefault="004440D5" w:rsidP="000A3BCE">
            <w:pPr>
              <w:spacing w:after="0" w:line="240" w:lineRule="auto"/>
              <w:jc w:val="right"/>
              <w:rPr>
                <w:rFonts w:ascii="Times New Roman" w:eastAsia="Times New Roman" w:hAnsi="Times New Roman"/>
                <w:color w:val="000000"/>
                <w:sz w:val="24"/>
                <w:szCs w:val="24"/>
                <w:lang w:eastAsia="ru-RU"/>
              </w:rPr>
            </w:pPr>
            <w:r w:rsidRPr="00BC3F4B">
              <w:rPr>
                <w:rFonts w:ascii="Times New Roman" w:eastAsia="Times New Roman" w:hAnsi="Times New Roman"/>
                <w:color w:val="000000"/>
                <w:sz w:val="24"/>
                <w:szCs w:val="24"/>
                <w:lang w:eastAsia="ru-RU"/>
              </w:rPr>
              <w:t>2 546</w:t>
            </w:r>
          </w:p>
        </w:tc>
        <w:tc>
          <w:tcPr>
            <w:tcW w:w="992" w:type="dxa"/>
            <w:tcBorders>
              <w:top w:val="nil"/>
              <w:left w:val="nil"/>
              <w:bottom w:val="single" w:sz="4" w:space="0" w:color="auto"/>
              <w:right w:val="single" w:sz="4" w:space="0" w:color="auto"/>
            </w:tcBorders>
            <w:shd w:val="clear" w:color="auto" w:fill="auto"/>
            <w:noWrap/>
            <w:vAlign w:val="bottom"/>
            <w:hideMark/>
          </w:tcPr>
          <w:p w:rsidR="004440D5" w:rsidRPr="004440D5" w:rsidRDefault="004440D5" w:rsidP="00F4596C">
            <w:pPr>
              <w:jc w:val="right"/>
              <w:rPr>
                <w:rFonts w:ascii="Times New Roman" w:hAnsi="Times New Roman"/>
                <w:color w:val="000000"/>
                <w:sz w:val="24"/>
                <w:szCs w:val="24"/>
              </w:rPr>
            </w:pPr>
            <w:r w:rsidRPr="004440D5">
              <w:rPr>
                <w:rFonts w:ascii="Times New Roman" w:hAnsi="Times New Roman"/>
                <w:color w:val="000000"/>
                <w:sz w:val="24"/>
                <w:szCs w:val="24"/>
              </w:rPr>
              <w:t>1</w:t>
            </w:r>
            <w:r w:rsidR="00F4596C">
              <w:rPr>
                <w:rFonts w:ascii="Times New Roman" w:hAnsi="Times New Roman"/>
                <w:color w:val="000000"/>
                <w:sz w:val="24"/>
                <w:szCs w:val="24"/>
              </w:rPr>
              <w:t>.</w:t>
            </w:r>
            <w:r w:rsidRPr="004440D5">
              <w:rPr>
                <w:rFonts w:ascii="Times New Roman" w:hAnsi="Times New Roman"/>
                <w:color w:val="000000"/>
                <w:sz w:val="24"/>
                <w:szCs w:val="24"/>
              </w:rPr>
              <w:t>45</w:t>
            </w:r>
          </w:p>
        </w:tc>
        <w:tc>
          <w:tcPr>
            <w:tcW w:w="1134" w:type="dxa"/>
            <w:tcBorders>
              <w:top w:val="nil"/>
              <w:left w:val="nil"/>
              <w:bottom w:val="single" w:sz="4" w:space="0" w:color="auto"/>
              <w:right w:val="single" w:sz="4" w:space="0" w:color="auto"/>
            </w:tcBorders>
            <w:shd w:val="clear" w:color="auto" w:fill="auto"/>
            <w:noWrap/>
            <w:vAlign w:val="bottom"/>
            <w:hideMark/>
          </w:tcPr>
          <w:p w:rsidR="004440D5" w:rsidRPr="004440D5" w:rsidRDefault="004440D5" w:rsidP="00F4596C">
            <w:pPr>
              <w:jc w:val="right"/>
              <w:rPr>
                <w:rFonts w:ascii="Times New Roman" w:hAnsi="Times New Roman"/>
                <w:color w:val="000000"/>
                <w:sz w:val="24"/>
                <w:szCs w:val="24"/>
              </w:rPr>
            </w:pPr>
            <w:r w:rsidRPr="004440D5">
              <w:rPr>
                <w:rFonts w:ascii="Times New Roman" w:hAnsi="Times New Roman"/>
                <w:color w:val="000000"/>
                <w:sz w:val="24"/>
                <w:szCs w:val="24"/>
              </w:rPr>
              <w:t>92</w:t>
            </w:r>
            <w:r w:rsidR="00F4596C">
              <w:rPr>
                <w:rFonts w:ascii="Times New Roman" w:hAnsi="Times New Roman"/>
                <w:color w:val="000000"/>
                <w:sz w:val="24"/>
                <w:szCs w:val="24"/>
              </w:rPr>
              <w:t>.</w:t>
            </w:r>
            <w:r w:rsidRPr="004440D5">
              <w:rPr>
                <w:rFonts w:ascii="Times New Roman" w:hAnsi="Times New Roman"/>
                <w:color w:val="000000"/>
                <w:sz w:val="24"/>
                <w:szCs w:val="24"/>
              </w:rPr>
              <w:t>47</w:t>
            </w:r>
          </w:p>
        </w:tc>
      </w:tr>
      <w:tr w:rsidR="004440D5" w:rsidRPr="00BC3F4B" w:rsidTr="000A3BCE">
        <w:trPr>
          <w:trHeight w:val="301"/>
        </w:trPr>
        <w:tc>
          <w:tcPr>
            <w:tcW w:w="2376" w:type="dxa"/>
            <w:tcBorders>
              <w:top w:val="nil"/>
              <w:left w:val="single" w:sz="4" w:space="0" w:color="auto"/>
              <w:bottom w:val="single" w:sz="4" w:space="0" w:color="auto"/>
              <w:right w:val="single" w:sz="4" w:space="0" w:color="auto"/>
            </w:tcBorders>
            <w:shd w:val="clear" w:color="auto" w:fill="auto"/>
            <w:noWrap/>
            <w:vAlign w:val="bottom"/>
            <w:hideMark/>
          </w:tcPr>
          <w:p w:rsidR="004440D5" w:rsidRPr="00BC3F4B" w:rsidRDefault="004440D5" w:rsidP="004440D5">
            <w:pPr>
              <w:spacing w:after="0" w:line="240" w:lineRule="auto"/>
              <w:rPr>
                <w:rFonts w:ascii="Times New Roman" w:eastAsia="Times New Roman" w:hAnsi="Times New Roman"/>
                <w:color w:val="000000"/>
                <w:sz w:val="24"/>
                <w:szCs w:val="24"/>
                <w:lang w:eastAsia="ru-RU"/>
              </w:rPr>
            </w:pPr>
            <w:r w:rsidRPr="00BC3F4B">
              <w:rPr>
                <w:rFonts w:ascii="Times New Roman" w:eastAsia="Times New Roman" w:hAnsi="Times New Roman"/>
                <w:color w:val="000000"/>
                <w:sz w:val="24"/>
                <w:szCs w:val="24"/>
                <w:lang w:eastAsia="ru-RU"/>
              </w:rPr>
              <w:t>Национальная экономика</w:t>
            </w:r>
          </w:p>
        </w:tc>
        <w:tc>
          <w:tcPr>
            <w:tcW w:w="1418" w:type="dxa"/>
            <w:tcBorders>
              <w:top w:val="nil"/>
              <w:left w:val="nil"/>
              <w:bottom w:val="single" w:sz="4" w:space="0" w:color="auto"/>
              <w:right w:val="single" w:sz="4" w:space="0" w:color="auto"/>
            </w:tcBorders>
            <w:shd w:val="clear" w:color="auto" w:fill="auto"/>
            <w:noWrap/>
            <w:vAlign w:val="bottom"/>
            <w:hideMark/>
          </w:tcPr>
          <w:p w:rsidR="004440D5" w:rsidRPr="004440D5" w:rsidRDefault="004440D5" w:rsidP="00F4596C">
            <w:pPr>
              <w:jc w:val="right"/>
              <w:rPr>
                <w:rFonts w:ascii="Times New Roman" w:hAnsi="Times New Roman"/>
                <w:color w:val="000000"/>
                <w:sz w:val="24"/>
                <w:szCs w:val="24"/>
              </w:rPr>
            </w:pPr>
            <w:r w:rsidRPr="004440D5">
              <w:rPr>
                <w:rFonts w:ascii="Times New Roman" w:hAnsi="Times New Roman"/>
                <w:color w:val="000000"/>
                <w:sz w:val="24"/>
                <w:szCs w:val="24"/>
              </w:rPr>
              <w:t>11630</w:t>
            </w:r>
            <w:r w:rsidR="00F4596C">
              <w:rPr>
                <w:rFonts w:ascii="Times New Roman" w:hAnsi="Times New Roman"/>
                <w:color w:val="000000"/>
                <w:sz w:val="24"/>
                <w:szCs w:val="24"/>
              </w:rPr>
              <w:t>.</w:t>
            </w:r>
            <w:r w:rsidRPr="004440D5">
              <w:rPr>
                <w:rFonts w:ascii="Times New Roman" w:hAnsi="Times New Roman"/>
                <w:color w:val="000000"/>
                <w:sz w:val="24"/>
                <w:szCs w:val="24"/>
              </w:rPr>
              <w:t>2</w:t>
            </w:r>
          </w:p>
        </w:tc>
        <w:tc>
          <w:tcPr>
            <w:tcW w:w="1276" w:type="dxa"/>
            <w:tcBorders>
              <w:top w:val="nil"/>
              <w:left w:val="nil"/>
              <w:bottom w:val="single" w:sz="4" w:space="0" w:color="auto"/>
              <w:right w:val="single" w:sz="4" w:space="0" w:color="auto"/>
            </w:tcBorders>
            <w:shd w:val="clear" w:color="auto" w:fill="auto"/>
            <w:noWrap/>
            <w:vAlign w:val="bottom"/>
            <w:hideMark/>
          </w:tcPr>
          <w:p w:rsidR="004440D5" w:rsidRPr="004440D5" w:rsidRDefault="004440D5" w:rsidP="00F4596C">
            <w:pPr>
              <w:jc w:val="right"/>
              <w:rPr>
                <w:rFonts w:ascii="Times New Roman" w:hAnsi="Times New Roman"/>
                <w:color w:val="000000"/>
                <w:sz w:val="24"/>
                <w:szCs w:val="24"/>
              </w:rPr>
            </w:pPr>
            <w:r w:rsidRPr="004440D5">
              <w:rPr>
                <w:rFonts w:ascii="Times New Roman" w:hAnsi="Times New Roman"/>
                <w:color w:val="000000"/>
                <w:sz w:val="24"/>
                <w:szCs w:val="24"/>
              </w:rPr>
              <w:t>11630</w:t>
            </w:r>
            <w:r w:rsidR="00F4596C">
              <w:rPr>
                <w:rFonts w:ascii="Times New Roman" w:hAnsi="Times New Roman"/>
                <w:color w:val="000000"/>
                <w:sz w:val="24"/>
                <w:szCs w:val="24"/>
              </w:rPr>
              <w:t>.</w:t>
            </w:r>
            <w:r w:rsidRPr="004440D5">
              <w:rPr>
                <w:rFonts w:ascii="Times New Roman" w:hAnsi="Times New Roman"/>
                <w:color w:val="000000"/>
                <w:sz w:val="24"/>
                <w:szCs w:val="24"/>
              </w:rPr>
              <w:t>2</w:t>
            </w:r>
          </w:p>
        </w:tc>
        <w:tc>
          <w:tcPr>
            <w:tcW w:w="842" w:type="dxa"/>
            <w:tcBorders>
              <w:top w:val="nil"/>
              <w:left w:val="nil"/>
              <w:bottom w:val="single" w:sz="4" w:space="0" w:color="auto"/>
              <w:right w:val="single" w:sz="4" w:space="0" w:color="auto"/>
            </w:tcBorders>
            <w:shd w:val="clear" w:color="auto" w:fill="auto"/>
            <w:noWrap/>
            <w:vAlign w:val="bottom"/>
            <w:hideMark/>
          </w:tcPr>
          <w:p w:rsidR="004440D5" w:rsidRPr="004440D5" w:rsidRDefault="004440D5" w:rsidP="000A3BCE">
            <w:pPr>
              <w:ind w:right="-116"/>
              <w:jc w:val="right"/>
              <w:rPr>
                <w:rFonts w:ascii="Times New Roman" w:hAnsi="Times New Roman"/>
                <w:color w:val="000000"/>
                <w:sz w:val="24"/>
                <w:szCs w:val="24"/>
              </w:rPr>
            </w:pPr>
            <w:r w:rsidRPr="004440D5">
              <w:rPr>
                <w:rFonts w:ascii="Times New Roman" w:hAnsi="Times New Roman"/>
                <w:color w:val="000000"/>
                <w:sz w:val="24"/>
                <w:szCs w:val="24"/>
              </w:rPr>
              <w:t>100</w:t>
            </w:r>
            <w:r w:rsidR="00F4596C">
              <w:rPr>
                <w:rFonts w:ascii="Times New Roman" w:hAnsi="Times New Roman"/>
                <w:color w:val="000000"/>
                <w:sz w:val="24"/>
                <w:szCs w:val="24"/>
              </w:rPr>
              <w:t>.</w:t>
            </w:r>
            <w:r w:rsidRPr="004440D5">
              <w:rPr>
                <w:rFonts w:ascii="Times New Roman" w:hAnsi="Times New Roman"/>
                <w:color w:val="000000"/>
                <w:sz w:val="24"/>
                <w:szCs w:val="24"/>
              </w:rPr>
              <w:t>00</w:t>
            </w:r>
          </w:p>
        </w:tc>
        <w:tc>
          <w:tcPr>
            <w:tcW w:w="876" w:type="dxa"/>
            <w:tcBorders>
              <w:top w:val="nil"/>
              <w:left w:val="nil"/>
              <w:bottom w:val="single" w:sz="4" w:space="0" w:color="auto"/>
              <w:right w:val="single" w:sz="4" w:space="0" w:color="auto"/>
            </w:tcBorders>
            <w:shd w:val="clear" w:color="auto" w:fill="auto"/>
            <w:noWrap/>
            <w:vAlign w:val="bottom"/>
            <w:hideMark/>
          </w:tcPr>
          <w:p w:rsidR="004440D5" w:rsidRPr="004440D5" w:rsidRDefault="004440D5" w:rsidP="00F4596C">
            <w:pPr>
              <w:jc w:val="right"/>
              <w:rPr>
                <w:rFonts w:ascii="Times New Roman" w:hAnsi="Times New Roman"/>
                <w:color w:val="000000"/>
                <w:sz w:val="24"/>
                <w:szCs w:val="24"/>
              </w:rPr>
            </w:pPr>
            <w:r w:rsidRPr="004440D5">
              <w:rPr>
                <w:rFonts w:ascii="Times New Roman" w:hAnsi="Times New Roman"/>
                <w:color w:val="000000"/>
                <w:sz w:val="24"/>
                <w:szCs w:val="24"/>
              </w:rPr>
              <w:t>5</w:t>
            </w:r>
            <w:r w:rsidR="00F4596C">
              <w:rPr>
                <w:rFonts w:ascii="Times New Roman" w:hAnsi="Times New Roman"/>
                <w:color w:val="000000"/>
                <w:sz w:val="24"/>
                <w:szCs w:val="24"/>
              </w:rPr>
              <w:t>.</w:t>
            </w:r>
            <w:r w:rsidRPr="004440D5">
              <w:rPr>
                <w:rFonts w:ascii="Times New Roman" w:hAnsi="Times New Roman"/>
                <w:color w:val="000000"/>
                <w:sz w:val="24"/>
                <w:szCs w:val="24"/>
              </w:rPr>
              <w:t>46</w:t>
            </w:r>
          </w:p>
        </w:tc>
        <w:tc>
          <w:tcPr>
            <w:tcW w:w="975" w:type="dxa"/>
            <w:tcBorders>
              <w:top w:val="nil"/>
              <w:left w:val="nil"/>
              <w:bottom w:val="single" w:sz="4" w:space="0" w:color="auto"/>
              <w:right w:val="single" w:sz="4" w:space="0" w:color="auto"/>
            </w:tcBorders>
            <w:shd w:val="clear" w:color="auto" w:fill="auto"/>
            <w:noWrap/>
            <w:hideMark/>
          </w:tcPr>
          <w:p w:rsidR="004440D5" w:rsidRPr="00BC3F4B" w:rsidRDefault="004440D5" w:rsidP="000A3BCE">
            <w:pPr>
              <w:spacing w:after="0" w:line="240" w:lineRule="auto"/>
              <w:jc w:val="right"/>
              <w:rPr>
                <w:rFonts w:ascii="Times New Roman" w:eastAsia="Times New Roman" w:hAnsi="Times New Roman"/>
                <w:color w:val="000000"/>
                <w:sz w:val="24"/>
                <w:szCs w:val="24"/>
                <w:lang w:eastAsia="ru-RU"/>
              </w:rPr>
            </w:pPr>
            <w:r w:rsidRPr="00BC3F4B">
              <w:rPr>
                <w:rFonts w:ascii="Times New Roman" w:eastAsia="Times New Roman" w:hAnsi="Times New Roman"/>
                <w:color w:val="000000"/>
                <w:sz w:val="24"/>
                <w:szCs w:val="24"/>
                <w:lang w:eastAsia="ru-RU"/>
              </w:rPr>
              <w:t>7 940</w:t>
            </w:r>
          </w:p>
        </w:tc>
        <w:tc>
          <w:tcPr>
            <w:tcW w:w="992" w:type="dxa"/>
            <w:tcBorders>
              <w:top w:val="nil"/>
              <w:left w:val="nil"/>
              <w:bottom w:val="single" w:sz="4" w:space="0" w:color="auto"/>
              <w:right w:val="single" w:sz="4" w:space="0" w:color="auto"/>
            </w:tcBorders>
            <w:shd w:val="clear" w:color="auto" w:fill="auto"/>
            <w:noWrap/>
            <w:vAlign w:val="bottom"/>
            <w:hideMark/>
          </w:tcPr>
          <w:p w:rsidR="004440D5" w:rsidRPr="004440D5" w:rsidRDefault="004440D5" w:rsidP="00F4596C">
            <w:pPr>
              <w:jc w:val="right"/>
              <w:rPr>
                <w:rFonts w:ascii="Times New Roman" w:hAnsi="Times New Roman"/>
                <w:color w:val="000000"/>
                <w:sz w:val="24"/>
                <w:szCs w:val="24"/>
              </w:rPr>
            </w:pPr>
            <w:r w:rsidRPr="004440D5">
              <w:rPr>
                <w:rFonts w:ascii="Times New Roman" w:hAnsi="Times New Roman"/>
                <w:color w:val="000000"/>
                <w:sz w:val="24"/>
                <w:szCs w:val="24"/>
              </w:rPr>
              <w:t>4</w:t>
            </w:r>
            <w:r w:rsidR="00F4596C">
              <w:rPr>
                <w:rFonts w:ascii="Times New Roman" w:hAnsi="Times New Roman"/>
                <w:color w:val="000000"/>
                <w:sz w:val="24"/>
                <w:szCs w:val="24"/>
              </w:rPr>
              <w:t>.</w:t>
            </w:r>
            <w:r w:rsidRPr="004440D5">
              <w:rPr>
                <w:rFonts w:ascii="Times New Roman" w:hAnsi="Times New Roman"/>
                <w:color w:val="000000"/>
                <w:sz w:val="24"/>
                <w:szCs w:val="24"/>
              </w:rPr>
              <w:t>52</w:t>
            </w:r>
          </w:p>
        </w:tc>
        <w:tc>
          <w:tcPr>
            <w:tcW w:w="1134" w:type="dxa"/>
            <w:tcBorders>
              <w:top w:val="nil"/>
              <w:left w:val="nil"/>
              <w:bottom w:val="single" w:sz="4" w:space="0" w:color="auto"/>
              <w:right w:val="single" w:sz="4" w:space="0" w:color="auto"/>
            </w:tcBorders>
            <w:shd w:val="clear" w:color="auto" w:fill="auto"/>
            <w:noWrap/>
            <w:vAlign w:val="bottom"/>
            <w:hideMark/>
          </w:tcPr>
          <w:p w:rsidR="004440D5" w:rsidRPr="004440D5" w:rsidRDefault="004440D5" w:rsidP="00F4596C">
            <w:pPr>
              <w:jc w:val="right"/>
              <w:rPr>
                <w:rFonts w:ascii="Times New Roman" w:hAnsi="Times New Roman"/>
                <w:color w:val="000000"/>
                <w:sz w:val="24"/>
                <w:szCs w:val="24"/>
              </w:rPr>
            </w:pPr>
            <w:r w:rsidRPr="004440D5">
              <w:rPr>
                <w:rFonts w:ascii="Times New Roman" w:hAnsi="Times New Roman"/>
                <w:color w:val="000000"/>
                <w:sz w:val="24"/>
                <w:szCs w:val="24"/>
              </w:rPr>
              <w:t>146</w:t>
            </w:r>
            <w:r w:rsidR="00F4596C">
              <w:rPr>
                <w:rFonts w:ascii="Times New Roman" w:hAnsi="Times New Roman"/>
                <w:color w:val="000000"/>
                <w:sz w:val="24"/>
                <w:szCs w:val="24"/>
              </w:rPr>
              <w:t>.</w:t>
            </w:r>
            <w:r w:rsidRPr="004440D5">
              <w:rPr>
                <w:rFonts w:ascii="Times New Roman" w:hAnsi="Times New Roman"/>
                <w:color w:val="000000"/>
                <w:sz w:val="24"/>
                <w:szCs w:val="24"/>
              </w:rPr>
              <w:t>48</w:t>
            </w:r>
          </w:p>
        </w:tc>
      </w:tr>
      <w:tr w:rsidR="004440D5" w:rsidRPr="00BC3F4B" w:rsidTr="000A3BCE">
        <w:trPr>
          <w:trHeight w:val="301"/>
        </w:trPr>
        <w:tc>
          <w:tcPr>
            <w:tcW w:w="2376" w:type="dxa"/>
            <w:tcBorders>
              <w:top w:val="nil"/>
              <w:left w:val="single" w:sz="4" w:space="0" w:color="auto"/>
              <w:bottom w:val="single" w:sz="4" w:space="0" w:color="auto"/>
              <w:right w:val="single" w:sz="4" w:space="0" w:color="auto"/>
            </w:tcBorders>
            <w:shd w:val="clear" w:color="auto" w:fill="auto"/>
            <w:noWrap/>
            <w:vAlign w:val="bottom"/>
            <w:hideMark/>
          </w:tcPr>
          <w:p w:rsidR="004440D5" w:rsidRPr="00BC3F4B" w:rsidRDefault="004440D5" w:rsidP="004440D5">
            <w:pPr>
              <w:spacing w:after="0" w:line="240" w:lineRule="auto"/>
              <w:rPr>
                <w:rFonts w:ascii="Times New Roman" w:eastAsia="Times New Roman" w:hAnsi="Times New Roman"/>
                <w:color w:val="000000"/>
                <w:sz w:val="24"/>
                <w:szCs w:val="24"/>
                <w:lang w:eastAsia="ru-RU"/>
              </w:rPr>
            </w:pPr>
            <w:r w:rsidRPr="00BC3F4B">
              <w:rPr>
                <w:rFonts w:ascii="Times New Roman" w:eastAsia="Times New Roman" w:hAnsi="Times New Roman"/>
                <w:color w:val="000000"/>
                <w:sz w:val="24"/>
                <w:szCs w:val="24"/>
                <w:lang w:eastAsia="ru-RU"/>
              </w:rPr>
              <w:t xml:space="preserve">Жилищно-коммунальное хозяйство </w:t>
            </w:r>
          </w:p>
        </w:tc>
        <w:tc>
          <w:tcPr>
            <w:tcW w:w="1418" w:type="dxa"/>
            <w:tcBorders>
              <w:top w:val="nil"/>
              <w:left w:val="nil"/>
              <w:bottom w:val="single" w:sz="4" w:space="0" w:color="auto"/>
              <w:right w:val="single" w:sz="4" w:space="0" w:color="auto"/>
            </w:tcBorders>
            <w:shd w:val="clear" w:color="auto" w:fill="auto"/>
            <w:noWrap/>
            <w:vAlign w:val="bottom"/>
            <w:hideMark/>
          </w:tcPr>
          <w:p w:rsidR="004440D5" w:rsidRPr="004440D5" w:rsidRDefault="004440D5" w:rsidP="00F4596C">
            <w:pPr>
              <w:jc w:val="right"/>
              <w:rPr>
                <w:rFonts w:ascii="Times New Roman" w:hAnsi="Times New Roman"/>
                <w:color w:val="000000"/>
                <w:sz w:val="24"/>
                <w:szCs w:val="24"/>
              </w:rPr>
            </w:pPr>
            <w:r w:rsidRPr="004440D5">
              <w:rPr>
                <w:rFonts w:ascii="Times New Roman" w:hAnsi="Times New Roman"/>
                <w:color w:val="000000"/>
                <w:sz w:val="24"/>
                <w:szCs w:val="24"/>
              </w:rPr>
              <w:t>13908</w:t>
            </w:r>
            <w:r w:rsidR="00F4596C">
              <w:rPr>
                <w:rFonts w:ascii="Times New Roman" w:hAnsi="Times New Roman"/>
                <w:color w:val="000000"/>
                <w:sz w:val="24"/>
                <w:szCs w:val="24"/>
              </w:rPr>
              <w:t>.</w:t>
            </w:r>
            <w:r w:rsidRPr="004440D5">
              <w:rPr>
                <w:rFonts w:ascii="Times New Roman" w:hAnsi="Times New Roman"/>
                <w:color w:val="000000"/>
                <w:sz w:val="24"/>
                <w:szCs w:val="24"/>
              </w:rPr>
              <w:t>8</w:t>
            </w:r>
          </w:p>
        </w:tc>
        <w:tc>
          <w:tcPr>
            <w:tcW w:w="1276" w:type="dxa"/>
            <w:tcBorders>
              <w:top w:val="nil"/>
              <w:left w:val="nil"/>
              <w:bottom w:val="single" w:sz="4" w:space="0" w:color="auto"/>
              <w:right w:val="single" w:sz="4" w:space="0" w:color="auto"/>
            </w:tcBorders>
            <w:shd w:val="clear" w:color="auto" w:fill="auto"/>
            <w:noWrap/>
            <w:vAlign w:val="bottom"/>
            <w:hideMark/>
          </w:tcPr>
          <w:p w:rsidR="004440D5" w:rsidRPr="004440D5" w:rsidRDefault="004440D5" w:rsidP="00F4596C">
            <w:pPr>
              <w:jc w:val="right"/>
              <w:rPr>
                <w:rFonts w:ascii="Times New Roman" w:hAnsi="Times New Roman"/>
                <w:color w:val="000000"/>
                <w:sz w:val="24"/>
                <w:szCs w:val="24"/>
              </w:rPr>
            </w:pPr>
            <w:r w:rsidRPr="004440D5">
              <w:rPr>
                <w:rFonts w:ascii="Times New Roman" w:hAnsi="Times New Roman"/>
                <w:color w:val="000000"/>
                <w:sz w:val="24"/>
                <w:szCs w:val="24"/>
              </w:rPr>
              <w:t>11208</w:t>
            </w:r>
            <w:r w:rsidR="00F4596C">
              <w:rPr>
                <w:rFonts w:ascii="Times New Roman" w:hAnsi="Times New Roman"/>
                <w:color w:val="000000"/>
                <w:sz w:val="24"/>
                <w:szCs w:val="24"/>
              </w:rPr>
              <w:t>.</w:t>
            </w:r>
            <w:r w:rsidRPr="004440D5">
              <w:rPr>
                <w:rFonts w:ascii="Times New Roman" w:hAnsi="Times New Roman"/>
                <w:color w:val="000000"/>
                <w:sz w:val="24"/>
                <w:szCs w:val="24"/>
              </w:rPr>
              <w:t>8</w:t>
            </w:r>
          </w:p>
        </w:tc>
        <w:tc>
          <w:tcPr>
            <w:tcW w:w="842" w:type="dxa"/>
            <w:tcBorders>
              <w:top w:val="nil"/>
              <w:left w:val="nil"/>
              <w:bottom w:val="single" w:sz="4" w:space="0" w:color="auto"/>
              <w:right w:val="single" w:sz="4" w:space="0" w:color="auto"/>
            </w:tcBorders>
            <w:shd w:val="clear" w:color="auto" w:fill="auto"/>
            <w:noWrap/>
            <w:vAlign w:val="bottom"/>
            <w:hideMark/>
          </w:tcPr>
          <w:p w:rsidR="004440D5" w:rsidRPr="004440D5" w:rsidRDefault="004440D5" w:rsidP="000A3BCE">
            <w:pPr>
              <w:ind w:right="-116"/>
              <w:jc w:val="right"/>
              <w:rPr>
                <w:rFonts w:ascii="Times New Roman" w:hAnsi="Times New Roman"/>
                <w:color w:val="000000"/>
                <w:sz w:val="24"/>
                <w:szCs w:val="24"/>
              </w:rPr>
            </w:pPr>
            <w:r w:rsidRPr="004440D5">
              <w:rPr>
                <w:rFonts w:ascii="Times New Roman" w:hAnsi="Times New Roman"/>
                <w:color w:val="000000"/>
                <w:sz w:val="24"/>
                <w:szCs w:val="24"/>
              </w:rPr>
              <w:t>80</w:t>
            </w:r>
            <w:r w:rsidR="00F4596C">
              <w:rPr>
                <w:rFonts w:ascii="Times New Roman" w:hAnsi="Times New Roman"/>
                <w:color w:val="000000"/>
                <w:sz w:val="24"/>
                <w:szCs w:val="24"/>
              </w:rPr>
              <w:t>.</w:t>
            </w:r>
            <w:r w:rsidRPr="004440D5">
              <w:rPr>
                <w:rFonts w:ascii="Times New Roman" w:hAnsi="Times New Roman"/>
                <w:color w:val="000000"/>
                <w:sz w:val="24"/>
                <w:szCs w:val="24"/>
              </w:rPr>
              <w:t>59</w:t>
            </w:r>
          </w:p>
        </w:tc>
        <w:tc>
          <w:tcPr>
            <w:tcW w:w="876" w:type="dxa"/>
            <w:tcBorders>
              <w:top w:val="nil"/>
              <w:left w:val="nil"/>
              <w:bottom w:val="single" w:sz="4" w:space="0" w:color="auto"/>
              <w:right w:val="single" w:sz="4" w:space="0" w:color="auto"/>
            </w:tcBorders>
            <w:shd w:val="clear" w:color="auto" w:fill="auto"/>
            <w:noWrap/>
            <w:vAlign w:val="bottom"/>
            <w:hideMark/>
          </w:tcPr>
          <w:p w:rsidR="004440D5" w:rsidRPr="004440D5" w:rsidRDefault="004440D5" w:rsidP="00F4596C">
            <w:pPr>
              <w:jc w:val="right"/>
              <w:rPr>
                <w:rFonts w:ascii="Times New Roman" w:hAnsi="Times New Roman"/>
                <w:color w:val="000000"/>
                <w:sz w:val="24"/>
                <w:szCs w:val="24"/>
              </w:rPr>
            </w:pPr>
            <w:r w:rsidRPr="004440D5">
              <w:rPr>
                <w:rFonts w:ascii="Times New Roman" w:hAnsi="Times New Roman"/>
                <w:color w:val="000000"/>
                <w:sz w:val="24"/>
                <w:szCs w:val="24"/>
              </w:rPr>
              <w:t>5</w:t>
            </w:r>
            <w:r w:rsidR="00F4596C">
              <w:rPr>
                <w:rFonts w:ascii="Times New Roman" w:hAnsi="Times New Roman"/>
                <w:color w:val="000000"/>
                <w:sz w:val="24"/>
                <w:szCs w:val="24"/>
              </w:rPr>
              <w:t>.</w:t>
            </w:r>
            <w:r w:rsidRPr="004440D5">
              <w:rPr>
                <w:rFonts w:ascii="Times New Roman" w:hAnsi="Times New Roman"/>
                <w:color w:val="000000"/>
                <w:sz w:val="24"/>
                <w:szCs w:val="24"/>
              </w:rPr>
              <w:t>26</w:t>
            </w:r>
          </w:p>
        </w:tc>
        <w:tc>
          <w:tcPr>
            <w:tcW w:w="975" w:type="dxa"/>
            <w:tcBorders>
              <w:top w:val="nil"/>
              <w:left w:val="nil"/>
              <w:bottom w:val="single" w:sz="4" w:space="0" w:color="auto"/>
              <w:right w:val="single" w:sz="4" w:space="0" w:color="auto"/>
            </w:tcBorders>
            <w:shd w:val="clear" w:color="auto" w:fill="auto"/>
            <w:noWrap/>
            <w:hideMark/>
          </w:tcPr>
          <w:p w:rsidR="000A3BCE" w:rsidRDefault="000A3BCE" w:rsidP="000A3BCE">
            <w:pPr>
              <w:spacing w:after="0" w:line="240" w:lineRule="auto"/>
              <w:jc w:val="right"/>
              <w:rPr>
                <w:rFonts w:ascii="Times New Roman" w:eastAsia="Times New Roman" w:hAnsi="Times New Roman"/>
                <w:color w:val="000000"/>
                <w:sz w:val="24"/>
                <w:szCs w:val="24"/>
                <w:lang w:eastAsia="ru-RU"/>
              </w:rPr>
            </w:pPr>
          </w:p>
          <w:p w:rsidR="004440D5" w:rsidRPr="00BC3F4B" w:rsidRDefault="004440D5" w:rsidP="000A3BCE">
            <w:pPr>
              <w:spacing w:after="0" w:line="240" w:lineRule="auto"/>
              <w:jc w:val="right"/>
              <w:rPr>
                <w:rFonts w:ascii="Times New Roman" w:eastAsia="Times New Roman" w:hAnsi="Times New Roman"/>
                <w:color w:val="000000"/>
                <w:sz w:val="24"/>
                <w:szCs w:val="24"/>
                <w:lang w:eastAsia="ru-RU"/>
              </w:rPr>
            </w:pPr>
            <w:r w:rsidRPr="00BC3F4B">
              <w:rPr>
                <w:rFonts w:ascii="Times New Roman" w:eastAsia="Times New Roman" w:hAnsi="Times New Roman"/>
                <w:color w:val="000000"/>
                <w:sz w:val="24"/>
                <w:szCs w:val="24"/>
                <w:lang w:eastAsia="ru-RU"/>
              </w:rPr>
              <w:t>5 866</w:t>
            </w:r>
          </w:p>
        </w:tc>
        <w:tc>
          <w:tcPr>
            <w:tcW w:w="992" w:type="dxa"/>
            <w:tcBorders>
              <w:top w:val="nil"/>
              <w:left w:val="nil"/>
              <w:bottom w:val="single" w:sz="4" w:space="0" w:color="auto"/>
              <w:right w:val="single" w:sz="4" w:space="0" w:color="auto"/>
            </w:tcBorders>
            <w:shd w:val="clear" w:color="auto" w:fill="auto"/>
            <w:noWrap/>
            <w:vAlign w:val="bottom"/>
            <w:hideMark/>
          </w:tcPr>
          <w:p w:rsidR="004440D5" w:rsidRPr="004440D5" w:rsidRDefault="004440D5" w:rsidP="00F4596C">
            <w:pPr>
              <w:jc w:val="right"/>
              <w:rPr>
                <w:rFonts w:ascii="Times New Roman" w:hAnsi="Times New Roman"/>
                <w:color w:val="000000"/>
                <w:sz w:val="24"/>
                <w:szCs w:val="24"/>
              </w:rPr>
            </w:pPr>
            <w:r w:rsidRPr="004440D5">
              <w:rPr>
                <w:rFonts w:ascii="Times New Roman" w:hAnsi="Times New Roman"/>
                <w:color w:val="000000"/>
                <w:sz w:val="24"/>
                <w:szCs w:val="24"/>
              </w:rPr>
              <w:t>3</w:t>
            </w:r>
            <w:r w:rsidR="00F4596C">
              <w:rPr>
                <w:rFonts w:ascii="Times New Roman" w:hAnsi="Times New Roman"/>
                <w:color w:val="000000"/>
                <w:sz w:val="24"/>
                <w:szCs w:val="24"/>
              </w:rPr>
              <w:t>.</w:t>
            </w:r>
            <w:r w:rsidRPr="004440D5">
              <w:rPr>
                <w:rFonts w:ascii="Times New Roman" w:hAnsi="Times New Roman"/>
                <w:color w:val="000000"/>
                <w:sz w:val="24"/>
                <w:szCs w:val="24"/>
              </w:rPr>
              <w:t>34</w:t>
            </w:r>
          </w:p>
        </w:tc>
        <w:tc>
          <w:tcPr>
            <w:tcW w:w="1134" w:type="dxa"/>
            <w:tcBorders>
              <w:top w:val="nil"/>
              <w:left w:val="nil"/>
              <w:bottom w:val="single" w:sz="4" w:space="0" w:color="auto"/>
              <w:right w:val="single" w:sz="4" w:space="0" w:color="auto"/>
            </w:tcBorders>
            <w:shd w:val="clear" w:color="auto" w:fill="auto"/>
            <w:noWrap/>
            <w:vAlign w:val="bottom"/>
            <w:hideMark/>
          </w:tcPr>
          <w:p w:rsidR="004440D5" w:rsidRPr="004440D5" w:rsidRDefault="004440D5" w:rsidP="00F4596C">
            <w:pPr>
              <w:jc w:val="right"/>
              <w:rPr>
                <w:rFonts w:ascii="Times New Roman" w:hAnsi="Times New Roman"/>
                <w:color w:val="000000"/>
                <w:sz w:val="24"/>
                <w:szCs w:val="24"/>
              </w:rPr>
            </w:pPr>
            <w:r w:rsidRPr="004440D5">
              <w:rPr>
                <w:rFonts w:ascii="Times New Roman" w:hAnsi="Times New Roman"/>
                <w:color w:val="000000"/>
                <w:sz w:val="24"/>
                <w:szCs w:val="24"/>
              </w:rPr>
              <w:t>191</w:t>
            </w:r>
            <w:r w:rsidR="00F4596C">
              <w:rPr>
                <w:rFonts w:ascii="Times New Roman" w:hAnsi="Times New Roman"/>
                <w:color w:val="000000"/>
                <w:sz w:val="24"/>
                <w:szCs w:val="24"/>
              </w:rPr>
              <w:t>.</w:t>
            </w:r>
            <w:r w:rsidRPr="004440D5">
              <w:rPr>
                <w:rFonts w:ascii="Times New Roman" w:hAnsi="Times New Roman"/>
                <w:color w:val="000000"/>
                <w:sz w:val="24"/>
                <w:szCs w:val="24"/>
              </w:rPr>
              <w:t>08</w:t>
            </w:r>
          </w:p>
        </w:tc>
      </w:tr>
      <w:tr w:rsidR="004440D5" w:rsidRPr="00BC3F4B" w:rsidTr="000A3BCE">
        <w:trPr>
          <w:trHeight w:val="301"/>
        </w:trPr>
        <w:tc>
          <w:tcPr>
            <w:tcW w:w="2376" w:type="dxa"/>
            <w:tcBorders>
              <w:top w:val="nil"/>
              <w:left w:val="single" w:sz="4" w:space="0" w:color="auto"/>
              <w:bottom w:val="single" w:sz="4" w:space="0" w:color="auto"/>
              <w:right w:val="single" w:sz="4" w:space="0" w:color="auto"/>
            </w:tcBorders>
            <w:shd w:val="clear" w:color="auto" w:fill="auto"/>
            <w:noWrap/>
            <w:vAlign w:val="bottom"/>
            <w:hideMark/>
          </w:tcPr>
          <w:p w:rsidR="004440D5" w:rsidRPr="00BC3F4B" w:rsidRDefault="004440D5" w:rsidP="004440D5">
            <w:pPr>
              <w:spacing w:after="0" w:line="240" w:lineRule="auto"/>
              <w:rPr>
                <w:rFonts w:ascii="Times New Roman" w:eastAsia="Times New Roman" w:hAnsi="Times New Roman"/>
                <w:color w:val="000000"/>
                <w:sz w:val="24"/>
                <w:szCs w:val="24"/>
                <w:lang w:eastAsia="ru-RU"/>
              </w:rPr>
            </w:pPr>
            <w:r w:rsidRPr="00BC3F4B">
              <w:rPr>
                <w:rFonts w:ascii="Times New Roman" w:eastAsia="Times New Roman" w:hAnsi="Times New Roman"/>
                <w:color w:val="000000"/>
                <w:sz w:val="24"/>
                <w:szCs w:val="24"/>
                <w:lang w:eastAsia="ru-RU"/>
              </w:rPr>
              <w:t xml:space="preserve">Охрана окружающей среды </w:t>
            </w:r>
          </w:p>
        </w:tc>
        <w:tc>
          <w:tcPr>
            <w:tcW w:w="1418" w:type="dxa"/>
            <w:tcBorders>
              <w:top w:val="nil"/>
              <w:left w:val="nil"/>
              <w:bottom w:val="single" w:sz="4" w:space="0" w:color="auto"/>
              <w:right w:val="single" w:sz="4" w:space="0" w:color="auto"/>
            </w:tcBorders>
            <w:shd w:val="clear" w:color="auto" w:fill="auto"/>
            <w:noWrap/>
            <w:vAlign w:val="bottom"/>
            <w:hideMark/>
          </w:tcPr>
          <w:p w:rsidR="004440D5" w:rsidRPr="004440D5" w:rsidRDefault="004440D5" w:rsidP="00F4596C">
            <w:pPr>
              <w:jc w:val="right"/>
              <w:rPr>
                <w:rFonts w:ascii="Times New Roman" w:hAnsi="Times New Roman"/>
                <w:color w:val="000000"/>
                <w:sz w:val="24"/>
                <w:szCs w:val="24"/>
              </w:rPr>
            </w:pPr>
            <w:r w:rsidRPr="004440D5">
              <w:rPr>
                <w:rFonts w:ascii="Times New Roman" w:hAnsi="Times New Roman"/>
                <w:color w:val="000000"/>
                <w:sz w:val="24"/>
                <w:szCs w:val="24"/>
              </w:rPr>
              <w:t>474</w:t>
            </w:r>
            <w:r w:rsidR="00F4596C">
              <w:rPr>
                <w:rFonts w:ascii="Times New Roman" w:hAnsi="Times New Roman"/>
                <w:color w:val="000000"/>
                <w:sz w:val="24"/>
                <w:szCs w:val="24"/>
              </w:rPr>
              <w:t>.</w:t>
            </w:r>
            <w:r w:rsidRPr="004440D5">
              <w:rPr>
                <w:rFonts w:ascii="Times New Roman" w:hAnsi="Times New Roman"/>
                <w:color w:val="000000"/>
                <w:sz w:val="24"/>
                <w:szCs w:val="24"/>
              </w:rPr>
              <w:t>6</w:t>
            </w:r>
          </w:p>
        </w:tc>
        <w:tc>
          <w:tcPr>
            <w:tcW w:w="1276" w:type="dxa"/>
            <w:tcBorders>
              <w:top w:val="nil"/>
              <w:left w:val="nil"/>
              <w:bottom w:val="single" w:sz="4" w:space="0" w:color="auto"/>
              <w:right w:val="single" w:sz="4" w:space="0" w:color="auto"/>
            </w:tcBorders>
            <w:shd w:val="clear" w:color="auto" w:fill="auto"/>
            <w:noWrap/>
            <w:vAlign w:val="bottom"/>
            <w:hideMark/>
          </w:tcPr>
          <w:p w:rsidR="004440D5" w:rsidRPr="004440D5" w:rsidRDefault="004440D5" w:rsidP="00F4596C">
            <w:pPr>
              <w:jc w:val="right"/>
              <w:rPr>
                <w:rFonts w:ascii="Times New Roman" w:hAnsi="Times New Roman"/>
                <w:color w:val="000000"/>
                <w:sz w:val="24"/>
                <w:szCs w:val="24"/>
              </w:rPr>
            </w:pPr>
            <w:r w:rsidRPr="004440D5">
              <w:rPr>
                <w:rFonts w:ascii="Times New Roman" w:hAnsi="Times New Roman"/>
                <w:color w:val="000000"/>
                <w:sz w:val="24"/>
                <w:szCs w:val="24"/>
              </w:rPr>
              <w:t>474</w:t>
            </w:r>
            <w:r w:rsidR="00F4596C">
              <w:rPr>
                <w:rFonts w:ascii="Times New Roman" w:hAnsi="Times New Roman"/>
                <w:color w:val="000000"/>
                <w:sz w:val="24"/>
                <w:szCs w:val="24"/>
              </w:rPr>
              <w:t>.</w:t>
            </w:r>
            <w:r w:rsidRPr="004440D5">
              <w:rPr>
                <w:rFonts w:ascii="Times New Roman" w:hAnsi="Times New Roman"/>
                <w:color w:val="000000"/>
                <w:sz w:val="24"/>
                <w:szCs w:val="24"/>
              </w:rPr>
              <w:t>6</w:t>
            </w:r>
          </w:p>
        </w:tc>
        <w:tc>
          <w:tcPr>
            <w:tcW w:w="842" w:type="dxa"/>
            <w:tcBorders>
              <w:top w:val="nil"/>
              <w:left w:val="nil"/>
              <w:bottom w:val="single" w:sz="4" w:space="0" w:color="auto"/>
              <w:right w:val="single" w:sz="4" w:space="0" w:color="auto"/>
            </w:tcBorders>
            <w:shd w:val="clear" w:color="auto" w:fill="auto"/>
            <w:noWrap/>
            <w:vAlign w:val="bottom"/>
            <w:hideMark/>
          </w:tcPr>
          <w:p w:rsidR="004440D5" w:rsidRPr="004440D5" w:rsidRDefault="004440D5" w:rsidP="000A3BCE">
            <w:pPr>
              <w:ind w:right="-116"/>
              <w:jc w:val="right"/>
              <w:rPr>
                <w:rFonts w:ascii="Times New Roman" w:hAnsi="Times New Roman"/>
                <w:color w:val="000000"/>
                <w:sz w:val="24"/>
                <w:szCs w:val="24"/>
              </w:rPr>
            </w:pPr>
            <w:r w:rsidRPr="004440D5">
              <w:rPr>
                <w:rFonts w:ascii="Times New Roman" w:hAnsi="Times New Roman"/>
                <w:color w:val="000000"/>
                <w:sz w:val="24"/>
                <w:szCs w:val="24"/>
              </w:rPr>
              <w:t>100</w:t>
            </w:r>
            <w:r w:rsidR="00F4596C">
              <w:rPr>
                <w:rFonts w:ascii="Times New Roman" w:hAnsi="Times New Roman"/>
                <w:color w:val="000000"/>
                <w:sz w:val="24"/>
                <w:szCs w:val="24"/>
              </w:rPr>
              <w:t>.</w:t>
            </w:r>
            <w:r w:rsidRPr="004440D5">
              <w:rPr>
                <w:rFonts w:ascii="Times New Roman" w:hAnsi="Times New Roman"/>
                <w:color w:val="000000"/>
                <w:sz w:val="24"/>
                <w:szCs w:val="24"/>
              </w:rPr>
              <w:t>00</w:t>
            </w:r>
          </w:p>
        </w:tc>
        <w:tc>
          <w:tcPr>
            <w:tcW w:w="876" w:type="dxa"/>
            <w:tcBorders>
              <w:top w:val="nil"/>
              <w:left w:val="nil"/>
              <w:bottom w:val="single" w:sz="4" w:space="0" w:color="auto"/>
              <w:right w:val="single" w:sz="4" w:space="0" w:color="auto"/>
            </w:tcBorders>
            <w:shd w:val="clear" w:color="auto" w:fill="auto"/>
            <w:noWrap/>
            <w:vAlign w:val="bottom"/>
            <w:hideMark/>
          </w:tcPr>
          <w:p w:rsidR="004440D5" w:rsidRPr="004440D5" w:rsidRDefault="00F4596C">
            <w:pPr>
              <w:jc w:val="right"/>
              <w:rPr>
                <w:rFonts w:ascii="Times New Roman" w:hAnsi="Times New Roman"/>
                <w:color w:val="000000"/>
                <w:sz w:val="24"/>
                <w:szCs w:val="24"/>
              </w:rPr>
            </w:pPr>
            <w:r>
              <w:rPr>
                <w:rFonts w:ascii="Times New Roman" w:hAnsi="Times New Roman"/>
                <w:color w:val="000000"/>
                <w:sz w:val="24"/>
                <w:szCs w:val="24"/>
              </w:rPr>
              <w:t>0.</w:t>
            </w:r>
            <w:r w:rsidR="004440D5" w:rsidRPr="004440D5">
              <w:rPr>
                <w:rFonts w:ascii="Times New Roman" w:hAnsi="Times New Roman"/>
                <w:color w:val="000000"/>
                <w:sz w:val="24"/>
                <w:szCs w:val="24"/>
              </w:rPr>
              <w:t>22</w:t>
            </w:r>
          </w:p>
        </w:tc>
        <w:tc>
          <w:tcPr>
            <w:tcW w:w="975" w:type="dxa"/>
            <w:tcBorders>
              <w:top w:val="nil"/>
              <w:left w:val="nil"/>
              <w:bottom w:val="single" w:sz="4" w:space="0" w:color="auto"/>
              <w:right w:val="single" w:sz="4" w:space="0" w:color="auto"/>
            </w:tcBorders>
            <w:shd w:val="clear" w:color="auto" w:fill="auto"/>
            <w:noWrap/>
            <w:hideMark/>
          </w:tcPr>
          <w:p w:rsidR="004440D5" w:rsidRPr="00BC3F4B" w:rsidRDefault="004440D5" w:rsidP="000A3BCE">
            <w:pPr>
              <w:spacing w:after="0" w:line="240" w:lineRule="auto"/>
              <w:jc w:val="right"/>
              <w:rPr>
                <w:rFonts w:ascii="Times New Roman" w:eastAsia="Times New Roman" w:hAnsi="Times New Roman"/>
                <w:color w:val="000000"/>
                <w:sz w:val="24"/>
                <w:szCs w:val="24"/>
                <w:lang w:eastAsia="ru-RU"/>
              </w:rPr>
            </w:pPr>
            <w:r w:rsidRPr="00BC3F4B">
              <w:rPr>
                <w:rFonts w:ascii="Times New Roman" w:eastAsia="Times New Roman" w:hAnsi="Times New Roman"/>
                <w:color w:val="000000"/>
                <w:sz w:val="24"/>
                <w:szCs w:val="24"/>
                <w:lang w:eastAsia="ru-RU"/>
              </w:rPr>
              <w:t>493</w:t>
            </w:r>
          </w:p>
        </w:tc>
        <w:tc>
          <w:tcPr>
            <w:tcW w:w="992" w:type="dxa"/>
            <w:tcBorders>
              <w:top w:val="nil"/>
              <w:left w:val="nil"/>
              <w:bottom w:val="single" w:sz="4" w:space="0" w:color="auto"/>
              <w:right w:val="single" w:sz="4" w:space="0" w:color="auto"/>
            </w:tcBorders>
            <w:shd w:val="clear" w:color="auto" w:fill="auto"/>
            <w:noWrap/>
            <w:vAlign w:val="bottom"/>
            <w:hideMark/>
          </w:tcPr>
          <w:p w:rsidR="004440D5" w:rsidRPr="004440D5" w:rsidRDefault="004440D5" w:rsidP="00F4596C">
            <w:pPr>
              <w:jc w:val="right"/>
              <w:rPr>
                <w:rFonts w:ascii="Times New Roman" w:hAnsi="Times New Roman"/>
                <w:color w:val="000000"/>
                <w:sz w:val="24"/>
                <w:szCs w:val="24"/>
              </w:rPr>
            </w:pPr>
            <w:r w:rsidRPr="004440D5">
              <w:rPr>
                <w:rFonts w:ascii="Times New Roman" w:hAnsi="Times New Roman"/>
                <w:color w:val="000000"/>
                <w:sz w:val="24"/>
                <w:szCs w:val="24"/>
              </w:rPr>
              <w:t>0</w:t>
            </w:r>
            <w:r w:rsidR="00F4596C">
              <w:rPr>
                <w:rFonts w:ascii="Times New Roman" w:hAnsi="Times New Roman"/>
                <w:color w:val="000000"/>
                <w:sz w:val="24"/>
                <w:szCs w:val="24"/>
              </w:rPr>
              <w:t>.</w:t>
            </w:r>
            <w:r w:rsidRPr="004440D5">
              <w:rPr>
                <w:rFonts w:ascii="Times New Roman" w:hAnsi="Times New Roman"/>
                <w:color w:val="000000"/>
                <w:sz w:val="24"/>
                <w:szCs w:val="24"/>
              </w:rPr>
              <w:t>28</w:t>
            </w:r>
          </w:p>
        </w:tc>
        <w:tc>
          <w:tcPr>
            <w:tcW w:w="1134" w:type="dxa"/>
            <w:tcBorders>
              <w:top w:val="nil"/>
              <w:left w:val="nil"/>
              <w:bottom w:val="single" w:sz="4" w:space="0" w:color="auto"/>
              <w:right w:val="single" w:sz="4" w:space="0" w:color="auto"/>
            </w:tcBorders>
            <w:shd w:val="clear" w:color="auto" w:fill="auto"/>
            <w:noWrap/>
            <w:vAlign w:val="bottom"/>
            <w:hideMark/>
          </w:tcPr>
          <w:p w:rsidR="004440D5" w:rsidRPr="004440D5" w:rsidRDefault="004440D5" w:rsidP="00F4596C">
            <w:pPr>
              <w:jc w:val="right"/>
              <w:rPr>
                <w:rFonts w:ascii="Times New Roman" w:hAnsi="Times New Roman"/>
                <w:color w:val="000000"/>
                <w:sz w:val="24"/>
                <w:szCs w:val="24"/>
              </w:rPr>
            </w:pPr>
            <w:r w:rsidRPr="004440D5">
              <w:rPr>
                <w:rFonts w:ascii="Times New Roman" w:hAnsi="Times New Roman"/>
                <w:color w:val="000000"/>
                <w:sz w:val="24"/>
                <w:szCs w:val="24"/>
              </w:rPr>
              <w:t>96</w:t>
            </w:r>
            <w:r w:rsidR="00F4596C">
              <w:rPr>
                <w:rFonts w:ascii="Times New Roman" w:hAnsi="Times New Roman"/>
                <w:color w:val="000000"/>
                <w:sz w:val="24"/>
                <w:szCs w:val="24"/>
              </w:rPr>
              <w:t>.</w:t>
            </w:r>
            <w:r w:rsidRPr="004440D5">
              <w:rPr>
                <w:rFonts w:ascii="Times New Roman" w:hAnsi="Times New Roman"/>
                <w:color w:val="000000"/>
                <w:sz w:val="24"/>
                <w:szCs w:val="24"/>
              </w:rPr>
              <w:t>27</w:t>
            </w:r>
          </w:p>
        </w:tc>
      </w:tr>
      <w:tr w:rsidR="004440D5" w:rsidRPr="00BC3F4B" w:rsidTr="000A3BCE">
        <w:trPr>
          <w:trHeight w:val="301"/>
        </w:trPr>
        <w:tc>
          <w:tcPr>
            <w:tcW w:w="2376" w:type="dxa"/>
            <w:tcBorders>
              <w:top w:val="nil"/>
              <w:left w:val="single" w:sz="4" w:space="0" w:color="auto"/>
              <w:bottom w:val="single" w:sz="4" w:space="0" w:color="auto"/>
              <w:right w:val="single" w:sz="4" w:space="0" w:color="auto"/>
            </w:tcBorders>
            <w:shd w:val="clear" w:color="auto" w:fill="auto"/>
            <w:noWrap/>
            <w:vAlign w:val="bottom"/>
            <w:hideMark/>
          </w:tcPr>
          <w:p w:rsidR="004440D5" w:rsidRPr="00BC3F4B" w:rsidRDefault="004440D5" w:rsidP="004440D5">
            <w:pPr>
              <w:spacing w:after="0" w:line="240" w:lineRule="auto"/>
              <w:rPr>
                <w:rFonts w:ascii="Times New Roman" w:eastAsia="Times New Roman" w:hAnsi="Times New Roman"/>
                <w:color w:val="000000"/>
                <w:sz w:val="24"/>
                <w:szCs w:val="24"/>
                <w:lang w:eastAsia="ru-RU"/>
              </w:rPr>
            </w:pPr>
            <w:r w:rsidRPr="00BC3F4B">
              <w:rPr>
                <w:rFonts w:ascii="Times New Roman" w:eastAsia="Times New Roman" w:hAnsi="Times New Roman"/>
                <w:color w:val="000000"/>
                <w:sz w:val="24"/>
                <w:szCs w:val="24"/>
                <w:lang w:eastAsia="ru-RU"/>
              </w:rPr>
              <w:t xml:space="preserve">Образование </w:t>
            </w:r>
          </w:p>
        </w:tc>
        <w:tc>
          <w:tcPr>
            <w:tcW w:w="1418" w:type="dxa"/>
            <w:tcBorders>
              <w:top w:val="nil"/>
              <w:left w:val="nil"/>
              <w:bottom w:val="single" w:sz="4" w:space="0" w:color="auto"/>
              <w:right w:val="single" w:sz="4" w:space="0" w:color="auto"/>
            </w:tcBorders>
            <w:shd w:val="clear" w:color="auto" w:fill="auto"/>
            <w:noWrap/>
            <w:vAlign w:val="bottom"/>
            <w:hideMark/>
          </w:tcPr>
          <w:p w:rsidR="004440D5" w:rsidRPr="004440D5" w:rsidRDefault="004440D5" w:rsidP="00F4596C">
            <w:pPr>
              <w:jc w:val="right"/>
              <w:rPr>
                <w:rFonts w:ascii="Times New Roman" w:hAnsi="Times New Roman"/>
                <w:color w:val="000000"/>
                <w:sz w:val="24"/>
                <w:szCs w:val="24"/>
              </w:rPr>
            </w:pPr>
            <w:r w:rsidRPr="004440D5">
              <w:rPr>
                <w:rFonts w:ascii="Times New Roman" w:hAnsi="Times New Roman"/>
                <w:color w:val="000000"/>
                <w:sz w:val="24"/>
                <w:szCs w:val="24"/>
              </w:rPr>
              <w:t>63971</w:t>
            </w:r>
            <w:r w:rsidR="00F4596C">
              <w:rPr>
                <w:rFonts w:ascii="Times New Roman" w:hAnsi="Times New Roman"/>
                <w:color w:val="000000"/>
                <w:sz w:val="24"/>
                <w:szCs w:val="24"/>
              </w:rPr>
              <w:t>.</w:t>
            </w:r>
            <w:r w:rsidRPr="004440D5">
              <w:rPr>
                <w:rFonts w:ascii="Times New Roman" w:hAnsi="Times New Roman"/>
                <w:color w:val="000000"/>
                <w:sz w:val="24"/>
                <w:szCs w:val="24"/>
              </w:rPr>
              <w:t>0</w:t>
            </w:r>
          </w:p>
        </w:tc>
        <w:tc>
          <w:tcPr>
            <w:tcW w:w="1276" w:type="dxa"/>
            <w:tcBorders>
              <w:top w:val="nil"/>
              <w:left w:val="nil"/>
              <w:bottom w:val="single" w:sz="4" w:space="0" w:color="auto"/>
              <w:right w:val="single" w:sz="4" w:space="0" w:color="auto"/>
            </w:tcBorders>
            <w:shd w:val="clear" w:color="auto" w:fill="auto"/>
            <w:noWrap/>
            <w:vAlign w:val="bottom"/>
            <w:hideMark/>
          </w:tcPr>
          <w:p w:rsidR="004440D5" w:rsidRPr="004440D5" w:rsidRDefault="004440D5" w:rsidP="009A7E61">
            <w:pPr>
              <w:jc w:val="right"/>
              <w:rPr>
                <w:rFonts w:ascii="Times New Roman" w:hAnsi="Times New Roman"/>
                <w:color w:val="000000"/>
                <w:sz w:val="24"/>
                <w:szCs w:val="24"/>
              </w:rPr>
            </w:pPr>
            <w:r w:rsidRPr="004440D5">
              <w:rPr>
                <w:rFonts w:ascii="Times New Roman" w:hAnsi="Times New Roman"/>
                <w:color w:val="000000"/>
                <w:sz w:val="24"/>
                <w:szCs w:val="24"/>
              </w:rPr>
              <w:t>59765</w:t>
            </w:r>
            <w:r w:rsidR="009A7E61">
              <w:rPr>
                <w:rFonts w:ascii="Times New Roman" w:hAnsi="Times New Roman"/>
                <w:color w:val="000000"/>
                <w:sz w:val="24"/>
                <w:szCs w:val="24"/>
              </w:rPr>
              <w:t>.</w:t>
            </w:r>
            <w:r w:rsidRPr="004440D5">
              <w:rPr>
                <w:rFonts w:ascii="Times New Roman" w:hAnsi="Times New Roman"/>
                <w:color w:val="000000"/>
                <w:sz w:val="24"/>
                <w:szCs w:val="24"/>
              </w:rPr>
              <w:t>1</w:t>
            </w:r>
          </w:p>
        </w:tc>
        <w:tc>
          <w:tcPr>
            <w:tcW w:w="842" w:type="dxa"/>
            <w:tcBorders>
              <w:top w:val="nil"/>
              <w:left w:val="nil"/>
              <w:bottom w:val="single" w:sz="4" w:space="0" w:color="auto"/>
              <w:right w:val="single" w:sz="4" w:space="0" w:color="auto"/>
            </w:tcBorders>
            <w:shd w:val="clear" w:color="auto" w:fill="auto"/>
            <w:noWrap/>
            <w:vAlign w:val="bottom"/>
            <w:hideMark/>
          </w:tcPr>
          <w:p w:rsidR="004440D5" w:rsidRPr="004440D5" w:rsidRDefault="004440D5" w:rsidP="000A3BCE">
            <w:pPr>
              <w:ind w:right="-116"/>
              <w:jc w:val="right"/>
              <w:rPr>
                <w:rFonts w:ascii="Times New Roman" w:hAnsi="Times New Roman"/>
                <w:color w:val="000000"/>
                <w:sz w:val="24"/>
                <w:szCs w:val="24"/>
              </w:rPr>
            </w:pPr>
            <w:r w:rsidRPr="004440D5">
              <w:rPr>
                <w:rFonts w:ascii="Times New Roman" w:hAnsi="Times New Roman"/>
                <w:color w:val="000000"/>
                <w:sz w:val="24"/>
                <w:szCs w:val="24"/>
              </w:rPr>
              <w:t>93</w:t>
            </w:r>
            <w:r w:rsidR="009A7E61">
              <w:rPr>
                <w:rFonts w:ascii="Times New Roman" w:hAnsi="Times New Roman"/>
                <w:color w:val="000000"/>
                <w:sz w:val="24"/>
                <w:szCs w:val="24"/>
              </w:rPr>
              <w:t>.</w:t>
            </w:r>
            <w:r w:rsidRPr="004440D5">
              <w:rPr>
                <w:rFonts w:ascii="Times New Roman" w:hAnsi="Times New Roman"/>
                <w:color w:val="000000"/>
                <w:sz w:val="24"/>
                <w:szCs w:val="24"/>
              </w:rPr>
              <w:t>43</w:t>
            </w:r>
          </w:p>
        </w:tc>
        <w:tc>
          <w:tcPr>
            <w:tcW w:w="876" w:type="dxa"/>
            <w:tcBorders>
              <w:top w:val="nil"/>
              <w:left w:val="nil"/>
              <w:bottom w:val="single" w:sz="4" w:space="0" w:color="auto"/>
              <w:right w:val="single" w:sz="4" w:space="0" w:color="auto"/>
            </w:tcBorders>
            <w:shd w:val="clear" w:color="auto" w:fill="auto"/>
            <w:noWrap/>
            <w:vAlign w:val="bottom"/>
            <w:hideMark/>
          </w:tcPr>
          <w:p w:rsidR="004440D5" w:rsidRPr="004440D5" w:rsidRDefault="004440D5" w:rsidP="009A7E61">
            <w:pPr>
              <w:jc w:val="right"/>
              <w:rPr>
                <w:rFonts w:ascii="Times New Roman" w:hAnsi="Times New Roman"/>
                <w:color w:val="000000"/>
                <w:sz w:val="24"/>
                <w:szCs w:val="24"/>
              </w:rPr>
            </w:pPr>
            <w:r w:rsidRPr="004440D5">
              <w:rPr>
                <w:rFonts w:ascii="Times New Roman" w:hAnsi="Times New Roman"/>
                <w:color w:val="000000"/>
                <w:sz w:val="24"/>
                <w:szCs w:val="24"/>
              </w:rPr>
              <w:t>28</w:t>
            </w:r>
            <w:r w:rsidR="009A7E61">
              <w:rPr>
                <w:rFonts w:ascii="Times New Roman" w:hAnsi="Times New Roman"/>
                <w:color w:val="000000"/>
                <w:sz w:val="24"/>
                <w:szCs w:val="24"/>
              </w:rPr>
              <w:t>.</w:t>
            </w:r>
            <w:r w:rsidRPr="004440D5">
              <w:rPr>
                <w:rFonts w:ascii="Times New Roman" w:hAnsi="Times New Roman"/>
                <w:color w:val="000000"/>
                <w:sz w:val="24"/>
                <w:szCs w:val="24"/>
              </w:rPr>
              <w:t>04</w:t>
            </w:r>
          </w:p>
        </w:tc>
        <w:tc>
          <w:tcPr>
            <w:tcW w:w="975" w:type="dxa"/>
            <w:tcBorders>
              <w:top w:val="nil"/>
              <w:left w:val="nil"/>
              <w:bottom w:val="single" w:sz="4" w:space="0" w:color="auto"/>
              <w:right w:val="single" w:sz="4" w:space="0" w:color="auto"/>
            </w:tcBorders>
            <w:shd w:val="clear" w:color="auto" w:fill="auto"/>
            <w:noWrap/>
            <w:hideMark/>
          </w:tcPr>
          <w:p w:rsidR="004440D5" w:rsidRPr="00BC3F4B" w:rsidRDefault="004440D5" w:rsidP="000A3BCE">
            <w:pPr>
              <w:spacing w:after="0" w:line="240" w:lineRule="auto"/>
              <w:jc w:val="right"/>
              <w:rPr>
                <w:rFonts w:ascii="Times New Roman" w:eastAsia="Times New Roman" w:hAnsi="Times New Roman"/>
                <w:color w:val="000000"/>
                <w:sz w:val="24"/>
                <w:szCs w:val="24"/>
                <w:lang w:eastAsia="ru-RU"/>
              </w:rPr>
            </w:pPr>
            <w:r w:rsidRPr="00BC3F4B">
              <w:rPr>
                <w:rFonts w:ascii="Times New Roman" w:eastAsia="Times New Roman" w:hAnsi="Times New Roman"/>
                <w:color w:val="000000"/>
                <w:sz w:val="24"/>
                <w:szCs w:val="24"/>
                <w:lang w:eastAsia="ru-RU"/>
              </w:rPr>
              <w:t>41 046</w:t>
            </w:r>
          </w:p>
        </w:tc>
        <w:tc>
          <w:tcPr>
            <w:tcW w:w="992" w:type="dxa"/>
            <w:tcBorders>
              <w:top w:val="nil"/>
              <w:left w:val="nil"/>
              <w:bottom w:val="single" w:sz="4" w:space="0" w:color="auto"/>
              <w:right w:val="single" w:sz="4" w:space="0" w:color="auto"/>
            </w:tcBorders>
            <w:shd w:val="clear" w:color="auto" w:fill="auto"/>
            <w:noWrap/>
            <w:vAlign w:val="bottom"/>
            <w:hideMark/>
          </w:tcPr>
          <w:p w:rsidR="004440D5" w:rsidRPr="004440D5" w:rsidRDefault="004440D5" w:rsidP="009A7E61">
            <w:pPr>
              <w:jc w:val="right"/>
              <w:rPr>
                <w:rFonts w:ascii="Times New Roman" w:hAnsi="Times New Roman"/>
                <w:color w:val="000000"/>
                <w:sz w:val="24"/>
                <w:szCs w:val="24"/>
              </w:rPr>
            </w:pPr>
            <w:r w:rsidRPr="004440D5">
              <w:rPr>
                <w:rFonts w:ascii="Times New Roman" w:hAnsi="Times New Roman"/>
                <w:color w:val="000000"/>
                <w:sz w:val="24"/>
                <w:szCs w:val="24"/>
              </w:rPr>
              <w:t>23</w:t>
            </w:r>
            <w:r w:rsidR="009A7E61">
              <w:rPr>
                <w:rFonts w:ascii="Times New Roman" w:hAnsi="Times New Roman"/>
                <w:color w:val="000000"/>
                <w:sz w:val="24"/>
                <w:szCs w:val="24"/>
              </w:rPr>
              <w:t>.</w:t>
            </w:r>
            <w:r w:rsidRPr="004440D5">
              <w:rPr>
                <w:rFonts w:ascii="Times New Roman" w:hAnsi="Times New Roman"/>
                <w:color w:val="000000"/>
                <w:sz w:val="24"/>
                <w:szCs w:val="24"/>
              </w:rPr>
              <w:t>39</w:t>
            </w:r>
          </w:p>
        </w:tc>
        <w:tc>
          <w:tcPr>
            <w:tcW w:w="1134" w:type="dxa"/>
            <w:tcBorders>
              <w:top w:val="nil"/>
              <w:left w:val="nil"/>
              <w:bottom w:val="single" w:sz="4" w:space="0" w:color="auto"/>
              <w:right w:val="single" w:sz="4" w:space="0" w:color="auto"/>
            </w:tcBorders>
            <w:shd w:val="clear" w:color="auto" w:fill="auto"/>
            <w:noWrap/>
            <w:vAlign w:val="bottom"/>
            <w:hideMark/>
          </w:tcPr>
          <w:p w:rsidR="004440D5" w:rsidRPr="004440D5" w:rsidRDefault="004440D5" w:rsidP="009A7E61">
            <w:pPr>
              <w:jc w:val="right"/>
              <w:rPr>
                <w:rFonts w:ascii="Times New Roman" w:hAnsi="Times New Roman"/>
                <w:color w:val="000000"/>
                <w:sz w:val="24"/>
                <w:szCs w:val="24"/>
              </w:rPr>
            </w:pPr>
            <w:r w:rsidRPr="004440D5">
              <w:rPr>
                <w:rFonts w:ascii="Times New Roman" w:hAnsi="Times New Roman"/>
                <w:color w:val="000000"/>
                <w:sz w:val="24"/>
                <w:szCs w:val="24"/>
              </w:rPr>
              <w:t>145</w:t>
            </w:r>
            <w:r w:rsidR="009A7E61">
              <w:rPr>
                <w:rFonts w:ascii="Times New Roman" w:hAnsi="Times New Roman"/>
                <w:color w:val="000000"/>
                <w:sz w:val="24"/>
                <w:szCs w:val="24"/>
              </w:rPr>
              <w:t>.</w:t>
            </w:r>
            <w:r w:rsidRPr="004440D5">
              <w:rPr>
                <w:rFonts w:ascii="Times New Roman" w:hAnsi="Times New Roman"/>
                <w:color w:val="000000"/>
                <w:sz w:val="24"/>
                <w:szCs w:val="24"/>
              </w:rPr>
              <w:t>61</w:t>
            </w:r>
          </w:p>
        </w:tc>
      </w:tr>
      <w:tr w:rsidR="004440D5" w:rsidRPr="00BC3F4B" w:rsidTr="000A3BCE">
        <w:trPr>
          <w:trHeight w:val="301"/>
        </w:trPr>
        <w:tc>
          <w:tcPr>
            <w:tcW w:w="2376" w:type="dxa"/>
            <w:tcBorders>
              <w:top w:val="nil"/>
              <w:left w:val="single" w:sz="4" w:space="0" w:color="auto"/>
              <w:bottom w:val="single" w:sz="4" w:space="0" w:color="auto"/>
              <w:right w:val="single" w:sz="4" w:space="0" w:color="auto"/>
            </w:tcBorders>
            <w:shd w:val="clear" w:color="auto" w:fill="auto"/>
            <w:noWrap/>
            <w:vAlign w:val="bottom"/>
            <w:hideMark/>
          </w:tcPr>
          <w:p w:rsidR="004440D5" w:rsidRPr="00BC3F4B" w:rsidRDefault="004440D5" w:rsidP="004440D5">
            <w:pPr>
              <w:spacing w:after="0" w:line="240" w:lineRule="auto"/>
              <w:rPr>
                <w:rFonts w:ascii="Times New Roman" w:eastAsia="Times New Roman" w:hAnsi="Times New Roman"/>
                <w:color w:val="000000"/>
                <w:sz w:val="24"/>
                <w:szCs w:val="24"/>
                <w:lang w:eastAsia="ru-RU"/>
              </w:rPr>
            </w:pPr>
            <w:r w:rsidRPr="00BC3F4B">
              <w:rPr>
                <w:rFonts w:ascii="Times New Roman" w:eastAsia="Times New Roman" w:hAnsi="Times New Roman"/>
                <w:color w:val="000000"/>
                <w:sz w:val="24"/>
                <w:szCs w:val="24"/>
                <w:lang w:eastAsia="ru-RU"/>
              </w:rPr>
              <w:t xml:space="preserve">Культура, кинематография и средства массовой информации </w:t>
            </w:r>
          </w:p>
        </w:tc>
        <w:tc>
          <w:tcPr>
            <w:tcW w:w="1418" w:type="dxa"/>
            <w:tcBorders>
              <w:top w:val="nil"/>
              <w:left w:val="nil"/>
              <w:bottom w:val="single" w:sz="4" w:space="0" w:color="auto"/>
              <w:right w:val="single" w:sz="4" w:space="0" w:color="auto"/>
            </w:tcBorders>
            <w:shd w:val="clear" w:color="auto" w:fill="auto"/>
            <w:noWrap/>
            <w:vAlign w:val="bottom"/>
            <w:hideMark/>
          </w:tcPr>
          <w:p w:rsidR="004440D5" w:rsidRPr="004440D5" w:rsidRDefault="004440D5" w:rsidP="009A7E61">
            <w:pPr>
              <w:jc w:val="right"/>
              <w:rPr>
                <w:rFonts w:ascii="Times New Roman" w:hAnsi="Times New Roman"/>
                <w:color w:val="000000"/>
                <w:sz w:val="24"/>
                <w:szCs w:val="24"/>
              </w:rPr>
            </w:pPr>
            <w:r w:rsidRPr="004440D5">
              <w:rPr>
                <w:rFonts w:ascii="Times New Roman" w:hAnsi="Times New Roman"/>
                <w:color w:val="000000"/>
                <w:sz w:val="24"/>
                <w:szCs w:val="24"/>
              </w:rPr>
              <w:t>32476</w:t>
            </w:r>
            <w:r w:rsidR="009A7E61">
              <w:rPr>
                <w:rFonts w:ascii="Times New Roman" w:hAnsi="Times New Roman"/>
                <w:color w:val="000000"/>
                <w:sz w:val="24"/>
                <w:szCs w:val="24"/>
              </w:rPr>
              <w:t>.</w:t>
            </w:r>
            <w:r w:rsidRPr="004440D5">
              <w:rPr>
                <w:rFonts w:ascii="Times New Roman" w:hAnsi="Times New Roman"/>
                <w:color w:val="000000"/>
                <w:sz w:val="24"/>
                <w:szCs w:val="24"/>
              </w:rPr>
              <w:t>4</w:t>
            </w:r>
          </w:p>
        </w:tc>
        <w:tc>
          <w:tcPr>
            <w:tcW w:w="1276" w:type="dxa"/>
            <w:tcBorders>
              <w:top w:val="nil"/>
              <w:left w:val="nil"/>
              <w:bottom w:val="single" w:sz="4" w:space="0" w:color="auto"/>
              <w:right w:val="single" w:sz="4" w:space="0" w:color="auto"/>
            </w:tcBorders>
            <w:shd w:val="clear" w:color="auto" w:fill="auto"/>
            <w:noWrap/>
            <w:vAlign w:val="bottom"/>
            <w:hideMark/>
          </w:tcPr>
          <w:p w:rsidR="004440D5" w:rsidRPr="004440D5" w:rsidRDefault="004440D5" w:rsidP="009A7E61">
            <w:pPr>
              <w:jc w:val="right"/>
              <w:rPr>
                <w:rFonts w:ascii="Times New Roman" w:hAnsi="Times New Roman"/>
                <w:color w:val="000000"/>
                <w:sz w:val="24"/>
                <w:szCs w:val="24"/>
              </w:rPr>
            </w:pPr>
            <w:r w:rsidRPr="004440D5">
              <w:rPr>
                <w:rFonts w:ascii="Times New Roman" w:hAnsi="Times New Roman"/>
                <w:color w:val="000000"/>
                <w:sz w:val="24"/>
                <w:szCs w:val="24"/>
              </w:rPr>
              <w:t>32476</w:t>
            </w:r>
            <w:r w:rsidR="009A7E61">
              <w:rPr>
                <w:rFonts w:ascii="Times New Roman" w:hAnsi="Times New Roman"/>
                <w:color w:val="000000"/>
                <w:sz w:val="24"/>
                <w:szCs w:val="24"/>
              </w:rPr>
              <w:t>.</w:t>
            </w:r>
            <w:r w:rsidRPr="004440D5">
              <w:rPr>
                <w:rFonts w:ascii="Times New Roman" w:hAnsi="Times New Roman"/>
                <w:color w:val="000000"/>
                <w:sz w:val="24"/>
                <w:szCs w:val="24"/>
              </w:rPr>
              <w:t>4</w:t>
            </w:r>
          </w:p>
        </w:tc>
        <w:tc>
          <w:tcPr>
            <w:tcW w:w="842" w:type="dxa"/>
            <w:tcBorders>
              <w:top w:val="nil"/>
              <w:left w:val="nil"/>
              <w:bottom w:val="single" w:sz="4" w:space="0" w:color="auto"/>
              <w:right w:val="single" w:sz="4" w:space="0" w:color="auto"/>
            </w:tcBorders>
            <w:shd w:val="clear" w:color="auto" w:fill="auto"/>
            <w:noWrap/>
            <w:vAlign w:val="bottom"/>
            <w:hideMark/>
          </w:tcPr>
          <w:p w:rsidR="004440D5" w:rsidRPr="004440D5" w:rsidRDefault="004440D5" w:rsidP="000A3BCE">
            <w:pPr>
              <w:ind w:right="-116"/>
              <w:jc w:val="right"/>
              <w:rPr>
                <w:rFonts w:ascii="Times New Roman" w:hAnsi="Times New Roman"/>
                <w:color w:val="000000"/>
                <w:sz w:val="24"/>
                <w:szCs w:val="24"/>
              </w:rPr>
            </w:pPr>
            <w:r w:rsidRPr="004440D5">
              <w:rPr>
                <w:rFonts w:ascii="Times New Roman" w:hAnsi="Times New Roman"/>
                <w:color w:val="000000"/>
                <w:sz w:val="24"/>
                <w:szCs w:val="24"/>
              </w:rPr>
              <w:t>100</w:t>
            </w:r>
            <w:r w:rsidR="009A7E61">
              <w:rPr>
                <w:rFonts w:ascii="Times New Roman" w:hAnsi="Times New Roman"/>
                <w:color w:val="000000"/>
                <w:sz w:val="24"/>
                <w:szCs w:val="24"/>
              </w:rPr>
              <w:t>.</w:t>
            </w:r>
            <w:r w:rsidRPr="004440D5">
              <w:rPr>
                <w:rFonts w:ascii="Times New Roman" w:hAnsi="Times New Roman"/>
                <w:color w:val="000000"/>
                <w:sz w:val="24"/>
                <w:szCs w:val="24"/>
              </w:rPr>
              <w:t>00</w:t>
            </w:r>
          </w:p>
        </w:tc>
        <w:tc>
          <w:tcPr>
            <w:tcW w:w="876" w:type="dxa"/>
            <w:tcBorders>
              <w:top w:val="nil"/>
              <w:left w:val="nil"/>
              <w:bottom w:val="single" w:sz="4" w:space="0" w:color="auto"/>
              <w:right w:val="single" w:sz="4" w:space="0" w:color="auto"/>
            </w:tcBorders>
            <w:shd w:val="clear" w:color="auto" w:fill="auto"/>
            <w:noWrap/>
            <w:vAlign w:val="bottom"/>
            <w:hideMark/>
          </w:tcPr>
          <w:p w:rsidR="004440D5" w:rsidRPr="004440D5" w:rsidRDefault="004440D5" w:rsidP="009A7E61">
            <w:pPr>
              <w:jc w:val="right"/>
              <w:rPr>
                <w:rFonts w:ascii="Times New Roman" w:hAnsi="Times New Roman"/>
                <w:color w:val="000000"/>
                <w:sz w:val="24"/>
                <w:szCs w:val="24"/>
              </w:rPr>
            </w:pPr>
            <w:r w:rsidRPr="004440D5">
              <w:rPr>
                <w:rFonts w:ascii="Times New Roman" w:hAnsi="Times New Roman"/>
                <w:color w:val="000000"/>
                <w:sz w:val="24"/>
                <w:szCs w:val="24"/>
              </w:rPr>
              <w:t>15</w:t>
            </w:r>
            <w:r w:rsidR="009A7E61">
              <w:rPr>
                <w:rFonts w:ascii="Times New Roman" w:hAnsi="Times New Roman"/>
                <w:color w:val="000000"/>
                <w:sz w:val="24"/>
                <w:szCs w:val="24"/>
              </w:rPr>
              <w:t>.</w:t>
            </w:r>
            <w:r w:rsidRPr="004440D5">
              <w:rPr>
                <w:rFonts w:ascii="Times New Roman" w:hAnsi="Times New Roman"/>
                <w:color w:val="000000"/>
                <w:sz w:val="24"/>
                <w:szCs w:val="24"/>
              </w:rPr>
              <w:t>24</w:t>
            </w:r>
          </w:p>
        </w:tc>
        <w:tc>
          <w:tcPr>
            <w:tcW w:w="975" w:type="dxa"/>
            <w:tcBorders>
              <w:top w:val="nil"/>
              <w:left w:val="nil"/>
              <w:bottom w:val="single" w:sz="4" w:space="0" w:color="auto"/>
              <w:right w:val="single" w:sz="4" w:space="0" w:color="auto"/>
            </w:tcBorders>
            <w:shd w:val="clear" w:color="auto" w:fill="auto"/>
            <w:noWrap/>
            <w:hideMark/>
          </w:tcPr>
          <w:p w:rsidR="000A3BCE" w:rsidRDefault="000A3BCE" w:rsidP="000A3BCE">
            <w:pPr>
              <w:spacing w:after="0" w:line="240" w:lineRule="auto"/>
              <w:jc w:val="right"/>
              <w:rPr>
                <w:rFonts w:ascii="Times New Roman" w:eastAsia="Times New Roman" w:hAnsi="Times New Roman"/>
                <w:color w:val="000000"/>
                <w:sz w:val="24"/>
                <w:szCs w:val="24"/>
                <w:lang w:eastAsia="ru-RU"/>
              </w:rPr>
            </w:pPr>
          </w:p>
          <w:p w:rsidR="000A3BCE" w:rsidRDefault="000A3BCE" w:rsidP="000A3BCE">
            <w:pPr>
              <w:spacing w:after="0" w:line="240" w:lineRule="auto"/>
              <w:jc w:val="right"/>
              <w:rPr>
                <w:rFonts w:ascii="Times New Roman" w:eastAsia="Times New Roman" w:hAnsi="Times New Roman"/>
                <w:color w:val="000000"/>
                <w:sz w:val="24"/>
                <w:szCs w:val="24"/>
                <w:lang w:eastAsia="ru-RU"/>
              </w:rPr>
            </w:pPr>
          </w:p>
          <w:p w:rsidR="004440D5" w:rsidRPr="00BC3F4B" w:rsidRDefault="004440D5" w:rsidP="000A3BCE">
            <w:pPr>
              <w:spacing w:after="0" w:line="240" w:lineRule="auto"/>
              <w:jc w:val="right"/>
              <w:rPr>
                <w:rFonts w:ascii="Times New Roman" w:eastAsia="Times New Roman" w:hAnsi="Times New Roman"/>
                <w:color w:val="000000"/>
                <w:sz w:val="24"/>
                <w:szCs w:val="24"/>
                <w:lang w:eastAsia="ru-RU"/>
              </w:rPr>
            </w:pPr>
            <w:r w:rsidRPr="00BC3F4B">
              <w:rPr>
                <w:rFonts w:ascii="Times New Roman" w:eastAsia="Times New Roman" w:hAnsi="Times New Roman"/>
                <w:color w:val="000000"/>
                <w:sz w:val="24"/>
                <w:szCs w:val="24"/>
                <w:lang w:eastAsia="ru-RU"/>
              </w:rPr>
              <w:t>27 826</w:t>
            </w:r>
          </w:p>
        </w:tc>
        <w:tc>
          <w:tcPr>
            <w:tcW w:w="992" w:type="dxa"/>
            <w:tcBorders>
              <w:top w:val="nil"/>
              <w:left w:val="nil"/>
              <w:bottom w:val="single" w:sz="4" w:space="0" w:color="auto"/>
              <w:right w:val="single" w:sz="4" w:space="0" w:color="auto"/>
            </w:tcBorders>
            <w:shd w:val="clear" w:color="auto" w:fill="auto"/>
            <w:noWrap/>
            <w:vAlign w:val="bottom"/>
            <w:hideMark/>
          </w:tcPr>
          <w:p w:rsidR="004440D5" w:rsidRPr="004440D5" w:rsidRDefault="004440D5" w:rsidP="009A7E61">
            <w:pPr>
              <w:jc w:val="right"/>
              <w:rPr>
                <w:rFonts w:ascii="Times New Roman" w:hAnsi="Times New Roman"/>
                <w:color w:val="000000"/>
                <w:sz w:val="24"/>
                <w:szCs w:val="24"/>
              </w:rPr>
            </w:pPr>
            <w:r w:rsidRPr="004440D5">
              <w:rPr>
                <w:rFonts w:ascii="Times New Roman" w:hAnsi="Times New Roman"/>
                <w:color w:val="000000"/>
                <w:sz w:val="24"/>
                <w:szCs w:val="24"/>
              </w:rPr>
              <w:t>15</w:t>
            </w:r>
            <w:r w:rsidR="009A7E61">
              <w:rPr>
                <w:rFonts w:ascii="Times New Roman" w:hAnsi="Times New Roman"/>
                <w:color w:val="000000"/>
                <w:sz w:val="24"/>
                <w:szCs w:val="24"/>
              </w:rPr>
              <w:t>.</w:t>
            </w:r>
            <w:r w:rsidRPr="004440D5">
              <w:rPr>
                <w:rFonts w:ascii="Times New Roman" w:hAnsi="Times New Roman"/>
                <w:color w:val="000000"/>
                <w:sz w:val="24"/>
                <w:szCs w:val="24"/>
              </w:rPr>
              <w:t>85</w:t>
            </w:r>
          </w:p>
        </w:tc>
        <w:tc>
          <w:tcPr>
            <w:tcW w:w="1134" w:type="dxa"/>
            <w:tcBorders>
              <w:top w:val="nil"/>
              <w:left w:val="nil"/>
              <w:bottom w:val="single" w:sz="4" w:space="0" w:color="auto"/>
              <w:right w:val="single" w:sz="4" w:space="0" w:color="auto"/>
            </w:tcBorders>
            <w:shd w:val="clear" w:color="auto" w:fill="auto"/>
            <w:noWrap/>
            <w:vAlign w:val="bottom"/>
            <w:hideMark/>
          </w:tcPr>
          <w:p w:rsidR="004440D5" w:rsidRPr="004440D5" w:rsidRDefault="004440D5" w:rsidP="009A7E61">
            <w:pPr>
              <w:jc w:val="right"/>
              <w:rPr>
                <w:rFonts w:ascii="Times New Roman" w:hAnsi="Times New Roman"/>
                <w:color w:val="000000"/>
                <w:sz w:val="24"/>
                <w:szCs w:val="24"/>
              </w:rPr>
            </w:pPr>
            <w:r w:rsidRPr="004440D5">
              <w:rPr>
                <w:rFonts w:ascii="Times New Roman" w:hAnsi="Times New Roman"/>
                <w:color w:val="000000"/>
                <w:sz w:val="24"/>
                <w:szCs w:val="24"/>
              </w:rPr>
              <w:t>116</w:t>
            </w:r>
            <w:r w:rsidR="009A7E61">
              <w:rPr>
                <w:rFonts w:ascii="Times New Roman" w:hAnsi="Times New Roman"/>
                <w:color w:val="000000"/>
                <w:sz w:val="24"/>
                <w:szCs w:val="24"/>
              </w:rPr>
              <w:t>.</w:t>
            </w:r>
            <w:r w:rsidRPr="004440D5">
              <w:rPr>
                <w:rFonts w:ascii="Times New Roman" w:hAnsi="Times New Roman"/>
                <w:color w:val="000000"/>
                <w:sz w:val="24"/>
                <w:szCs w:val="24"/>
              </w:rPr>
              <w:t>71</w:t>
            </w:r>
          </w:p>
        </w:tc>
      </w:tr>
      <w:tr w:rsidR="009A7E61" w:rsidRPr="00BC3F4B" w:rsidTr="000A3BCE">
        <w:trPr>
          <w:trHeight w:val="301"/>
        </w:trPr>
        <w:tc>
          <w:tcPr>
            <w:tcW w:w="2376" w:type="dxa"/>
            <w:tcBorders>
              <w:top w:val="nil"/>
              <w:left w:val="single" w:sz="4" w:space="0" w:color="auto"/>
              <w:bottom w:val="single" w:sz="4" w:space="0" w:color="auto"/>
              <w:right w:val="single" w:sz="4" w:space="0" w:color="auto"/>
            </w:tcBorders>
            <w:shd w:val="clear" w:color="auto" w:fill="auto"/>
            <w:noWrap/>
            <w:vAlign w:val="bottom"/>
            <w:hideMark/>
          </w:tcPr>
          <w:p w:rsidR="009A7E61" w:rsidRPr="00BC3F4B" w:rsidRDefault="009A7E61" w:rsidP="009A7E61">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Здравоохранение</w:t>
            </w:r>
          </w:p>
        </w:tc>
        <w:tc>
          <w:tcPr>
            <w:tcW w:w="1418" w:type="dxa"/>
            <w:tcBorders>
              <w:top w:val="nil"/>
              <w:left w:val="nil"/>
              <w:bottom w:val="single" w:sz="4" w:space="0" w:color="auto"/>
              <w:right w:val="single" w:sz="4" w:space="0" w:color="auto"/>
            </w:tcBorders>
            <w:shd w:val="clear" w:color="auto" w:fill="auto"/>
            <w:noWrap/>
            <w:vAlign w:val="bottom"/>
            <w:hideMark/>
          </w:tcPr>
          <w:p w:rsidR="009A7E61" w:rsidRPr="004440D5" w:rsidRDefault="009A7E61" w:rsidP="009A7E61">
            <w:pPr>
              <w:jc w:val="right"/>
              <w:rPr>
                <w:rFonts w:ascii="Times New Roman" w:hAnsi="Times New Roman"/>
                <w:color w:val="000000"/>
                <w:sz w:val="24"/>
                <w:szCs w:val="24"/>
              </w:rPr>
            </w:pPr>
            <w:r w:rsidRPr="004440D5">
              <w:rPr>
                <w:rFonts w:ascii="Times New Roman" w:hAnsi="Times New Roman"/>
                <w:color w:val="000000"/>
                <w:sz w:val="24"/>
                <w:szCs w:val="24"/>
              </w:rPr>
              <w:t>4344</w:t>
            </w:r>
            <w:r>
              <w:rPr>
                <w:rFonts w:ascii="Times New Roman" w:hAnsi="Times New Roman"/>
                <w:color w:val="000000"/>
                <w:sz w:val="24"/>
                <w:szCs w:val="24"/>
              </w:rPr>
              <w:t>.</w:t>
            </w:r>
            <w:r w:rsidRPr="004440D5">
              <w:rPr>
                <w:rFonts w:ascii="Times New Roman" w:hAnsi="Times New Roman"/>
                <w:color w:val="000000"/>
                <w:sz w:val="24"/>
                <w:szCs w:val="24"/>
              </w:rPr>
              <w:t>5</w:t>
            </w:r>
          </w:p>
        </w:tc>
        <w:tc>
          <w:tcPr>
            <w:tcW w:w="1276" w:type="dxa"/>
            <w:tcBorders>
              <w:top w:val="nil"/>
              <w:left w:val="nil"/>
              <w:bottom w:val="single" w:sz="4" w:space="0" w:color="auto"/>
              <w:right w:val="single" w:sz="4" w:space="0" w:color="auto"/>
            </w:tcBorders>
            <w:shd w:val="clear" w:color="auto" w:fill="auto"/>
            <w:noWrap/>
            <w:vAlign w:val="bottom"/>
            <w:hideMark/>
          </w:tcPr>
          <w:p w:rsidR="009A7E61" w:rsidRPr="004440D5" w:rsidRDefault="009A7E61" w:rsidP="009A7E61">
            <w:pPr>
              <w:jc w:val="right"/>
              <w:rPr>
                <w:rFonts w:ascii="Times New Roman" w:hAnsi="Times New Roman"/>
                <w:color w:val="000000"/>
                <w:sz w:val="24"/>
                <w:szCs w:val="24"/>
              </w:rPr>
            </w:pPr>
            <w:r w:rsidRPr="004440D5">
              <w:rPr>
                <w:rFonts w:ascii="Times New Roman" w:hAnsi="Times New Roman"/>
                <w:color w:val="000000"/>
                <w:sz w:val="24"/>
                <w:szCs w:val="24"/>
              </w:rPr>
              <w:t>4325</w:t>
            </w:r>
            <w:r>
              <w:rPr>
                <w:rFonts w:ascii="Times New Roman" w:hAnsi="Times New Roman"/>
                <w:color w:val="000000"/>
                <w:sz w:val="24"/>
                <w:szCs w:val="24"/>
              </w:rPr>
              <w:t>.</w:t>
            </w:r>
            <w:r w:rsidRPr="004440D5">
              <w:rPr>
                <w:rFonts w:ascii="Times New Roman" w:hAnsi="Times New Roman"/>
                <w:color w:val="000000"/>
                <w:sz w:val="24"/>
                <w:szCs w:val="24"/>
              </w:rPr>
              <w:t>7</w:t>
            </w:r>
          </w:p>
        </w:tc>
        <w:tc>
          <w:tcPr>
            <w:tcW w:w="842" w:type="dxa"/>
            <w:tcBorders>
              <w:top w:val="nil"/>
              <w:left w:val="nil"/>
              <w:bottom w:val="single" w:sz="4" w:space="0" w:color="auto"/>
              <w:right w:val="single" w:sz="4" w:space="0" w:color="auto"/>
            </w:tcBorders>
            <w:shd w:val="clear" w:color="auto" w:fill="auto"/>
            <w:noWrap/>
            <w:vAlign w:val="bottom"/>
            <w:hideMark/>
          </w:tcPr>
          <w:p w:rsidR="009A7E61" w:rsidRPr="004440D5" w:rsidRDefault="009A7E61" w:rsidP="000A3BCE">
            <w:pPr>
              <w:ind w:right="-116"/>
              <w:jc w:val="right"/>
              <w:rPr>
                <w:rFonts w:ascii="Times New Roman" w:hAnsi="Times New Roman"/>
                <w:color w:val="000000"/>
                <w:sz w:val="24"/>
                <w:szCs w:val="24"/>
              </w:rPr>
            </w:pPr>
            <w:r w:rsidRPr="004440D5">
              <w:rPr>
                <w:rFonts w:ascii="Times New Roman" w:hAnsi="Times New Roman"/>
                <w:color w:val="000000"/>
                <w:sz w:val="24"/>
                <w:szCs w:val="24"/>
              </w:rPr>
              <w:t>99</w:t>
            </w:r>
            <w:r>
              <w:rPr>
                <w:rFonts w:ascii="Times New Roman" w:hAnsi="Times New Roman"/>
                <w:color w:val="000000"/>
                <w:sz w:val="24"/>
                <w:szCs w:val="24"/>
              </w:rPr>
              <w:t>.</w:t>
            </w:r>
            <w:r w:rsidRPr="004440D5">
              <w:rPr>
                <w:rFonts w:ascii="Times New Roman" w:hAnsi="Times New Roman"/>
                <w:color w:val="000000"/>
                <w:sz w:val="24"/>
                <w:szCs w:val="24"/>
              </w:rPr>
              <w:t>57</w:t>
            </w:r>
          </w:p>
        </w:tc>
        <w:tc>
          <w:tcPr>
            <w:tcW w:w="876" w:type="dxa"/>
            <w:tcBorders>
              <w:top w:val="nil"/>
              <w:left w:val="nil"/>
              <w:bottom w:val="single" w:sz="4" w:space="0" w:color="auto"/>
              <w:right w:val="single" w:sz="4" w:space="0" w:color="auto"/>
            </w:tcBorders>
            <w:shd w:val="clear" w:color="auto" w:fill="auto"/>
            <w:noWrap/>
            <w:vAlign w:val="bottom"/>
            <w:hideMark/>
          </w:tcPr>
          <w:p w:rsidR="009A7E61" w:rsidRPr="004440D5" w:rsidRDefault="009A7E61" w:rsidP="009A7E61">
            <w:pPr>
              <w:rPr>
                <w:rFonts w:ascii="Times New Roman" w:hAnsi="Times New Roman"/>
                <w:color w:val="000000"/>
                <w:sz w:val="24"/>
                <w:szCs w:val="24"/>
              </w:rPr>
            </w:pPr>
            <w:r w:rsidRPr="004440D5">
              <w:rPr>
                <w:rFonts w:ascii="Times New Roman" w:hAnsi="Times New Roman"/>
                <w:color w:val="000000"/>
                <w:sz w:val="24"/>
                <w:szCs w:val="24"/>
              </w:rPr>
              <w:t> </w:t>
            </w:r>
          </w:p>
        </w:tc>
        <w:tc>
          <w:tcPr>
            <w:tcW w:w="975" w:type="dxa"/>
            <w:tcBorders>
              <w:top w:val="nil"/>
              <w:left w:val="nil"/>
              <w:bottom w:val="single" w:sz="4" w:space="0" w:color="auto"/>
              <w:right w:val="single" w:sz="4" w:space="0" w:color="auto"/>
            </w:tcBorders>
            <w:shd w:val="clear" w:color="auto" w:fill="auto"/>
            <w:noWrap/>
            <w:hideMark/>
          </w:tcPr>
          <w:p w:rsidR="009A7E61" w:rsidRPr="00BC3F4B" w:rsidRDefault="009A7E61" w:rsidP="000A3BCE">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w:t>
            </w:r>
          </w:p>
        </w:tc>
        <w:tc>
          <w:tcPr>
            <w:tcW w:w="992" w:type="dxa"/>
            <w:tcBorders>
              <w:top w:val="nil"/>
              <w:left w:val="nil"/>
              <w:bottom w:val="single" w:sz="4" w:space="0" w:color="auto"/>
              <w:right w:val="single" w:sz="4" w:space="0" w:color="auto"/>
            </w:tcBorders>
            <w:shd w:val="clear" w:color="auto" w:fill="auto"/>
            <w:noWrap/>
            <w:vAlign w:val="bottom"/>
            <w:hideMark/>
          </w:tcPr>
          <w:p w:rsidR="009A7E61" w:rsidRPr="004440D5" w:rsidRDefault="009A7E61" w:rsidP="009A7E61">
            <w:pPr>
              <w:rPr>
                <w:rFonts w:ascii="Times New Roman" w:hAnsi="Times New Roman"/>
                <w:color w:val="000000"/>
                <w:sz w:val="24"/>
                <w:szCs w:val="24"/>
              </w:rPr>
            </w:pPr>
            <w:r w:rsidRPr="004440D5">
              <w:rPr>
                <w:rFonts w:ascii="Times New Roman" w:hAnsi="Times New Roman"/>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9A7E61" w:rsidRPr="004440D5" w:rsidRDefault="009A7E61" w:rsidP="009A7E61">
            <w:pPr>
              <w:jc w:val="center"/>
              <w:rPr>
                <w:rFonts w:ascii="Times New Roman" w:hAnsi="Times New Roman"/>
                <w:color w:val="000000"/>
                <w:sz w:val="24"/>
                <w:szCs w:val="24"/>
              </w:rPr>
            </w:pPr>
          </w:p>
        </w:tc>
      </w:tr>
      <w:tr w:rsidR="009A7E61" w:rsidRPr="00BC3F4B" w:rsidTr="000A3BCE">
        <w:trPr>
          <w:trHeight w:val="301"/>
        </w:trPr>
        <w:tc>
          <w:tcPr>
            <w:tcW w:w="2376" w:type="dxa"/>
            <w:tcBorders>
              <w:top w:val="nil"/>
              <w:left w:val="single" w:sz="4" w:space="0" w:color="auto"/>
              <w:bottom w:val="single" w:sz="4" w:space="0" w:color="auto"/>
              <w:right w:val="single" w:sz="4" w:space="0" w:color="auto"/>
            </w:tcBorders>
            <w:shd w:val="clear" w:color="auto" w:fill="auto"/>
            <w:noWrap/>
            <w:vAlign w:val="bottom"/>
            <w:hideMark/>
          </w:tcPr>
          <w:p w:rsidR="009A7E61" w:rsidRPr="00BC3F4B" w:rsidRDefault="009A7E61" w:rsidP="009A7E61">
            <w:pPr>
              <w:spacing w:after="0" w:line="240" w:lineRule="auto"/>
              <w:rPr>
                <w:rFonts w:ascii="Times New Roman" w:eastAsia="Times New Roman" w:hAnsi="Times New Roman"/>
                <w:color w:val="000000"/>
                <w:sz w:val="24"/>
                <w:szCs w:val="24"/>
                <w:lang w:eastAsia="ru-RU"/>
              </w:rPr>
            </w:pPr>
            <w:r w:rsidRPr="00BC3F4B">
              <w:rPr>
                <w:rFonts w:ascii="Times New Roman" w:eastAsia="Times New Roman" w:hAnsi="Times New Roman"/>
                <w:color w:val="000000"/>
                <w:sz w:val="24"/>
                <w:szCs w:val="24"/>
                <w:lang w:eastAsia="ru-RU"/>
              </w:rPr>
              <w:t>Социальная политика</w:t>
            </w:r>
          </w:p>
        </w:tc>
        <w:tc>
          <w:tcPr>
            <w:tcW w:w="1418" w:type="dxa"/>
            <w:tcBorders>
              <w:top w:val="nil"/>
              <w:left w:val="nil"/>
              <w:bottom w:val="single" w:sz="4" w:space="0" w:color="auto"/>
              <w:right w:val="single" w:sz="4" w:space="0" w:color="auto"/>
            </w:tcBorders>
            <w:shd w:val="clear" w:color="auto" w:fill="auto"/>
            <w:noWrap/>
            <w:vAlign w:val="bottom"/>
            <w:hideMark/>
          </w:tcPr>
          <w:p w:rsidR="009A7E61" w:rsidRPr="004440D5" w:rsidRDefault="009A7E61" w:rsidP="009A7E61">
            <w:pPr>
              <w:jc w:val="right"/>
              <w:rPr>
                <w:rFonts w:ascii="Times New Roman" w:hAnsi="Times New Roman"/>
                <w:color w:val="000000"/>
                <w:sz w:val="24"/>
                <w:szCs w:val="24"/>
              </w:rPr>
            </w:pPr>
            <w:r w:rsidRPr="004440D5">
              <w:rPr>
                <w:rFonts w:ascii="Times New Roman" w:hAnsi="Times New Roman"/>
                <w:color w:val="000000"/>
                <w:sz w:val="24"/>
                <w:szCs w:val="24"/>
              </w:rPr>
              <w:t>26280</w:t>
            </w:r>
            <w:r>
              <w:rPr>
                <w:rFonts w:ascii="Times New Roman" w:hAnsi="Times New Roman"/>
                <w:color w:val="000000"/>
                <w:sz w:val="24"/>
                <w:szCs w:val="24"/>
              </w:rPr>
              <w:t>.</w:t>
            </w:r>
            <w:r w:rsidRPr="004440D5">
              <w:rPr>
                <w:rFonts w:ascii="Times New Roman" w:hAnsi="Times New Roman"/>
                <w:color w:val="000000"/>
                <w:sz w:val="24"/>
                <w:szCs w:val="24"/>
              </w:rPr>
              <w:t>1</w:t>
            </w:r>
          </w:p>
        </w:tc>
        <w:tc>
          <w:tcPr>
            <w:tcW w:w="1276" w:type="dxa"/>
            <w:tcBorders>
              <w:top w:val="nil"/>
              <w:left w:val="nil"/>
              <w:bottom w:val="single" w:sz="4" w:space="0" w:color="auto"/>
              <w:right w:val="single" w:sz="4" w:space="0" w:color="auto"/>
            </w:tcBorders>
            <w:shd w:val="clear" w:color="auto" w:fill="auto"/>
            <w:noWrap/>
            <w:vAlign w:val="bottom"/>
            <w:hideMark/>
          </w:tcPr>
          <w:p w:rsidR="009A7E61" w:rsidRPr="004440D5" w:rsidRDefault="009A7E61" w:rsidP="009A7E61">
            <w:pPr>
              <w:jc w:val="right"/>
              <w:rPr>
                <w:rFonts w:ascii="Times New Roman" w:hAnsi="Times New Roman"/>
                <w:color w:val="000000"/>
                <w:sz w:val="24"/>
                <w:szCs w:val="24"/>
              </w:rPr>
            </w:pPr>
            <w:r w:rsidRPr="004440D5">
              <w:rPr>
                <w:rFonts w:ascii="Times New Roman" w:hAnsi="Times New Roman"/>
                <w:color w:val="000000"/>
                <w:sz w:val="24"/>
                <w:szCs w:val="24"/>
              </w:rPr>
              <w:t>25686</w:t>
            </w:r>
            <w:r>
              <w:rPr>
                <w:rFonts w:ascii="Times New Roman" w:hAnsi="Times New Roman"/>
                <w:color w:val="000000"/>
                <w:sz w:val="24"/>
                <w:szCs w:val="24"/>
              </w:rPr>
              <w:t>.</w:t>
            </w:r>
            <w:r w:rsidRPr="004440D5">
              <w:rPr>
                <w:rFonts w:ascii="Times New Roman" w:hAnsi="Times New Roman"/>
                <w:color w:val="000000"/>
                <w:sz w:val="24"/>
                <w:szCs w:val="24"/>
              </w:rPr>
              <w:t>9</w:t>
            </w:r>
          </w:p>
        </w:tc>
        <w:tc>
          <w:tcPr>
            <w:tcW w:w="842" w:type="dxa"/>
            <w:tcBorders>
              <w:top w:val="nil"/>
              <w:left w:val="nil"/>
              <w:bottom w:val="single" w:sz="4" w:space="0" w:color="auto"/>
              <w:right w:val="single" w:sz="4" w:space="0" w:color="auto"/>
            </w:tcBorders>
            <w:shd w:val="clear" w:color="auto" w:fill="auto"/>
            <w:noWrap/>
            <w:vAlign w:val="bottom"/>
            <w:hideMark/>
          </w:tcPr>
          <w:p w:rsidR="009A7E61" w:rsidRPr="004440D5" w:rsidRDefault="009A7E61" w:rsidP="000A3BCE">
            <w:pPr>
              <w:ind w:right="-116"/>
              <w:jc w:val="right"/>
              <w:rPr>
                <w:rFonts w:ascii="Times New Roman" w:hAnsi="Times New Roman"/>
                <w:color w:val="000000"/>
                <w:sz w:val="24"/>
                <w:szCs w:val="24"/>
              </w:rPr>
            </w:pPr>
            <w:r w:rsidRPr="004440D5">
              <w:rPr>
                <w:rFonts w:ascii="Times New Roman" w:hAnsi="Times New Roman"/>
                <w:color w:val="000000"/>
                <w:sz w:val="24"/>
                <w:szCs w:val="24"/>
              </w:rPr>
              <w:t>97</w:t>
            </w:r>
            <w:r>
              <w:rPr>
                <w:rFonts w:ascii="Times New Roman" w:hAnsi="Times New Roman"/>
                <w:color w:val="000000"/>
                <w:sz w:val="24"/>
                <w:szCs w:val="24"/>
              </w:rPr>
              <w:t>.</w:t>
            </w:r>
            <w:r w:rsidRPr="004440D5">
              <w:rPr>
                <w:rFonts w:ascii="Times New Roman" w:hAnsi="Times New Roman"/>
                <w:color w:val="000000"/>
                <w:sz w:val="24"/>
                <w:szCs w:val="24"/>
              </w:rPr>
              <w:t>74</w:t>
            </w:r>
          </w:p>
        </w:tc>
        <w:tc>
          <w:tcPr>
            <w:tcW w:w="876" w:type="dxa"/>
            <w:tcBorders>
              <w:top w:val="nil"/>
              <w:left w:val="nil"/>
              <w:bottom w:val="single" w:sz="4" w:space="0" w:color="auto"/>
              <w:right w:val="single" w:sz="4" w:space="0" w:color="auto"/>
            </w:tcBorders>
            <w:shd w:val="clear" w:color="auto" w:fill="auto"/>
            <w:noWrap/>
            <w:vAlign w:val="bottom"/>
            <w:hideMark/>
          </w:tcPr>
          <w:p w:rsidR="009A7E61" w:rsidRPr="004440D5" w:rsidRDefault="009A7E61" w:rsidP="009A7E61">
            <w:pPr>
              <w:jc w:val="right"/>
              <w:rPr>
                <w:rFonts w:ascii="Times New Roman" w:hAnsi="Times New Roman"/>
                <w:color w:val="000000"/>
                <w:sz w:val="24"/>
                <w:szCs w:val="24"/>
              </w:rPr>
            </w:pPr>
            <w:r>
              <w:rPr>
                <w:rFonts w:ascii="Times New Roman" w:hAnsi="Times New Roman"/>
                <w:color w:val="000000"/>
                <w:sz w:val="24"/>
                <w:szCs w:val="24"/>
              </w:rPr>
              <w:t>12.</w:t>
            </w:r>
            <w:r w:rsidRPr="004440D5">
              <w:rPr>
                <w:rFonts w:ascii="Times New Roman" w:hAnsi="Times New Roman"/>
                <w:color w:val="000000"/>
                <w:sz w:val="24"/>
                <w:szCs w:val="24"/>
              </w:rPr>
              <w:t>05</w:t>
            </w:r>
          </w:p>
        </w:tc>
        <w:tc>
          <w:tcPr>
            <w:tcW w:w="975" w:type="dxa"/>
            <w:tcBorders>
              <w:top w:val="nil"/>
              <w:left w:val="nil"/>
              <w:bottom w:val="single" w:sz="4" w:space="0" w:color="auto"/>
              <w:right w:val="single" w:sz="4" w:space="0" w:color="auto"/>
            </w:tcBorders>
            <w:shd w:val="clear" w:color="auto" w:fill="auto"/>
            <w:noWrap/>
            <w:hideMark/>
          </w:tcPr>
          <w:p w:rsidR="009A7E61" w:rsidRPr="00BC3F4B" w:rsidRDefault="009A7E61" w:rsidP="000A3BCE">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28673</w:t>
            </w:r>
          </w:p>
        </w:tc>
        <w:tc>
          <w:tcPr>
            <w:tcW w:w="992" w:type="dxa"/>
            <w:tcBorders>
              <w:top w:val="nil"/>
              <w:left w:val="nil"/>
              <w:bottom w:val="single" w:sz="4" w:space="0" w:color="auto"/>
              <w:right w:val="single" w:sz="4" w:space="0" w:color="auto"/>
            </w:tcBorders>
            <w:shd w:val="clear" w:color="auto" w:fill="auto"/>
            <w:noWrap/>
            <w:vAlign w:val="bottom"/>
            <w:hideMark/>
          </w:tcPr>
          <w:p w:rsidR="009A7E61" w:rsidRPr="004440D5" w:rsidRDefault="009A7E61" w:rsidP="009A7E61">
            <w:pPr>
              <w:jc w:val="right"/>
              <w:rPr>
                <w:rFonts w:ascii="Times New Roman" w:hAnsi="Times New Roman"/>
                <w:color w:val="000000"/>
                <w:sz w:val="24"/>
                <w:szCs w:val="24"/>
              </w:rPr>
            </w:pPr>
            <w:r w:rsidRPr="004440D5">
              <w:rPr>
                <w:rFonts w:ascii="Times New Roman" w:hAnsi="Times New Roman"/>
                <w:color w:val="000000"/>
                <w:sz w:val="24"/>
                <w:szCs w:val="24"/>
              </w:rPr>
              <w:t>16</w:t>
            </w:r>
            <w:r>
              <w:rPr>
                <w:rFonts w:ascii="Times New Roman" w:hAnsi="Times New Roman"/>
                <w:color w:val="000000"/>
                <w:sz w:val="24"/>
                <w:szCs w:val="24"/>
              </w:rPr>
              <w:t>.</w:t>
            </w:r>
            <w:r w:rsidRPr="004440D5">
              <w:rPr>
                <w:rFonts w:ascii="Times New Roman" w:hAnsi="Times New Roman"/>
                <w:color w:val="000000"/>
                <w:sz w:val="24"/>
                <w:szCs w:val="24"/>
              </w:rPr>
              <w:t>34</w:t>
            </w:r>
          </w:p>
        </w:tc>
        <w:tc>
          <w:tcPr>
            <w:tcW w:w="1134" w:type="dxa"/>
            <w:tcBorders>
              <w:top w:val="nil"/>
              <w:left w:val="nil"/>
              <w:bottom w:val="single" w:sz="4" w:space="0" w:color="auto"/>
              <w:right w:val="single" w:sz="4" w:space="0" w:color="auto"/>
            </w:tcBorders>
            <w:shd w:val="clear" w:color="auto" w:fill="auto"/>
            <w:noWrap/>
            <w:vAlign w:val="bottom"/>
            <w:hideMark/>
          </w:tcPr>
          <w:p w:rsidR="009A7E61" w:rsidRPr="004440D5" w:rsidRDefault="009A7E61" w:rsidP="009A7E61">
            <w:pPr>
              <w:jc w:val="right"/>
              <w:rPr>
                <w:rFonts w:ascii="Times New Roman" w:hAnsi="Times New Roman"/>
                <w:color w:val="000000"/>
                <w:sz w:val="24"/>
                <w:szCs w:val="24"/>
              </w:rPr>
            </w:pPr>
            <w:r w:rsidRPr="004440D5">
              <w:rPr>
                <w:rFonts w:ascii="Times New Roman" w:hAnsi="Times New Roman"/>
                <w:color w:val="000000"/>
                <w:sz w:val="24"/>
                <w:szCs w:val="24"/>
              </w:rPr>
              <w:t>89</w:t>
            </w:r>
            <w:r>
              <w:rPr>
                <w:rFonts w:ascii="Times New Roman" w:hAnsi="Times New Roman"/>
                <w:color w:val="000000"/>
                <w:sz w:val="24"/>
                <w:szCs w:val="24"/>
              </w:rPr>
              <w:t>.</w:t>
            </w:r>
            <w:r w:rsidRPr="004440D5">
              <w:rPr>
                <w:rFonts w:ascii="Times New Roman" w:hAnsi="Times New Roman"/>
                <w:color w:val="000000"/>
                <w:sz w:val="24"/>
                <w:szCs w:val="24"/>
              </w:rPr>
              <w:t>59</w:t>
            </w:r>
          </w:p>
        </w:tc>
      </w:tr>
      <w:tr w:rsidR="009A7E61" w:rsidRPr="00BC3F4B" w:rsidTr="000A3BCE">
        <w:trPr>
          <w:trHeight w:val="301"/>
        </w:trPr>
        <w:tc>
          <w:tcPr>
            <w:tcW w:w="2376" w:type="dxa"/>
            <w:tcBorders>
              <w:top w:val="nil"/>
              <w:left w:val="single" w:sz="4" w:space="0" w:color="auto"/>
              <w:bottom w:val="single" w:sz="4" w:space="0" w:color="auto"/>
              <w:right w:val="single" w:sz="4" w:space="0" w:color="auto"/>
            </w:tcBorders>
            <w:shd w:val="clear" w:color="auto" w:fill="auto"/>
            <w:noWrap/>
            <w:vAlign w:val="bottom"/>
            <w:hideMark/>
          </w:tcPr>
          <w:p w:rsidR="009A7E61" w:rsidRPr="00BC3F4B" w:rsidRDefault="009A7E61" w:rsidP="009A7E61">
            <w:pPr>
              <w:spacing w:after="0" w:line="240" w:lineRule="auto"/>
              <w:rPr>
                <w:rFonts w:ascii="Times New Roman" w:eastAsia="Times New Roman" w:hAnsi="Times New Roman"/>
                <w:color w:val="000000"/>
                <w:sz w:val="24"/>
                <w:szCs w:val="24"/>
                <w:lang w:eastAsia="ru-RU"/>
              </w:rPr>
            </w:pPr>
            <w:r w:rsidRPr="00BC3F4B">
              <w:rPr>
                <w:rFonts w:ascii="Times New Roman" w:eastAsia="Times New Roman" w:hAnsi="Times New Roman"/>
                <w:color w:val="000000"/>
                <w:sz w:val="24"/>
                <w:szCs w:val="24"/>
                <w:lang w:eastAsia="ru-RU"/>
              </w:rPr>
              <w:t>Физическая культура и спорт</w:t>
            </w:r>
          </w:p>
        </w:tc>
        <w:tc>
          <w:tcPr>
            <w:tcW w:w="1418" w:type="dxa"/>
            <w:tcBorders>
              <w:top w:val="nil"/>
              <w:left w:val="nil"/>
              <w:bottom w:val="single" w:sz="4" w:space="0" w:color="auto"/>
              <w:right w:val="single" w:sz="4" w:space="0" w:color="auto"/>
            </w:tcBorders>
            <w:shd w:val="clear" w:color="auto" w:fill="auto"/>
            <w:noWrap/>
            <w:vAlign w:val="bottom"/>
            <w:hideMark/>
          </w:tcPr>
          <w:p w:rsidR="009A7E61" w:rsidRPr="004440D5" w:rsidRDefault="009A7E61" w:rsidP="009A7E61">
            <w:pPr>
              <w:jc w:val="right"/>
              <w:rPr>
                <w:rFonts w:ascii="Times New Roman" w:hAnsi="Times New Roman"/>
                <w:color w:val="000000"/>
                <w:sz w:val="24"/>
                <w:szCs w:val="24"/>
              </w:rPr>
            </w:pPr>
            <w:r w:rsidRPr="004440D5">
              <w:rPr>
                <w:rFonts w:ascii="Times New Roman" w:hAnsi="Times New Roman"/>
                <w:color w:val="000000"/>
                <w:sz w:val="24"/>
                <w:szCs w:val="24"/>
              </w:rPr>
              <w:t>12639</w:t>
            </w:r>
            <w:r>
              <w:rPr>
                <w:rFonts w:ascii="Times New Roman" w:hAnsi="Times New Roman"/>
                <w:color w:val="000000"/>
                <w:sz w:val="24"/>
                <w:szCs w:val="24"/>
              </w:rPr>
              <w:t>.</w:t>
            </w:r>
            <w:r w:rsidRPr="004440D5">
              <w:rPr>
                <w:rFonts w:ascii="Times New Roman" w:hAnsi="Times New Roman"/>
                <w:color w:val="000000"/>
                <w:sz w:val="24"/>
                <w:szCs w:val="24"/>
              </w:rPr>
              <w:t>7</w:t>
            </w:r>
          </w:p>
        </w:tc>
        <w:tc>
          <w:tcPr>
            <w:tcW w:w="1276" w:type="dxa"/>
            <w:tcBorders>
              <w:top w:val="nil"/>
              <w:left w:val="nil"/>
              <w:bottom w:val="single" w:sz="4" w:space="0" w:color="auto"/>
              <w:right w:val="single" w:sz="4" w:space="0" w:color="auto"/>
            </w:tcBorders>
            <w:shd w:val="clear" w:color="auto" w:fill="auto"/>
            <w:noWrap/>
            <w:vAlign w:val="bottom"/>
            <w:hideMark/>
          </w:tcPr>
          <w:p w:rsidR="009A7E61" w:rsidRPr="004440D5" w:rsidRDefault="009A7E61" w:rsidP="009A7E61">
            <w:pPr>
              <w:jc w:val="right"/>
              <w:rPr>
                <w:rFonts w:ascii="Times New Roman" w:hAnsi="Times New Roman"/>
                <w:color w:val="000000"/>
                <w:sz w:val="24"/>
                <w:szCs w:val="24"/>
              </w:rPr>
            </w:pPr>
            <w:r w:rsidRPr="004440D5">
              <w:rPr>
                <w:rFonts w:ascii="Times New Roman" w:hAnsi="Times New Roman"/>
                <w:color w:val="000000"/>
                <w:sz w:val="24"/>
                <w:szCs w:val="24"/>
              </w:rPr>
              <w:t>5546</w:t>
            </w:r>
            <w:r>
              <w:rPr>
                <w:rFonts w:ascii="Times New Roman" w:hAnsi="Times New Roman"/>
                <w:color w:val="000000"/>
                <w:sz w:val="24"/>
                <w:szCs w:val="24"/>
              </w:rPr>
              <w:t>.</w:t>
            </w:r>
            <w:r w:rsidRPr="004440D5">
              <w:rPr>
                <w:rFonts w:ascii="Times New Roman" w:hAnsi="Times New Roman"/>
                <w:color w:val="000000"/>
                <w:sz w:val="24"/>
                <w:szCs w:val="24"/>
              </w:rPr>
              <w:t>9</w:t>
            </w:r>
          </w:p>
        </w:tc>
        <w:tc>
          <w:tcPr>
            <w:tcW w:w="842" w:type="dxa"/>
            <w:tcBorders>
              <w:top w:val="nil"/>
              <w:left w:val="nil"/>
              <w:bottom w:val="single" w:sz="4" w:space="0" w:color="auto"/>
              <w:right w:val="single" w:sz="4" w:space="0" w:color="auto"/>
            </w:tcBorders>
            <w:shd w:val="clear" w:color="auto" w:fill="auto"/>
            <w:noWrap/>
            <w:vAlign w:val="bottom"/>
            <w:hideMark/>
          </w:tcPr>
          <w:p w:rsidR="009A7E61" w:rsidRPr="004440D5" w:rsidRDefault="009A7E61" w:rsidP="000A3BCE">
            <w:pPr>
              <w:ind w:right="-116"/>
              <w:jc w:val="right"/>
              <w:rPr>
                <w:rFonts w:ascii="Times New Roman" w:hAnsi="Times New Roman"/>
                <w:color w:val="000000"/>
                <w:sz w:val="24"/>
                <w:szCs w:val="24"/>
              </w:rPr>
            </w:pPr>
            <w:r w:rsidRPr="004440D5">
              <w:rPr>
                <w:rFonts w:ascii="Times New Roman" w:hAnsi="Times New Roman"/>
                <w:color w:val="000000"/>
                <w:sz w:val="24"/>
                <w:szCs w:val="24"/>
              </w:rPr>
              <w:t>43</w:t>
            </w:r>
            <w:r>
              <w:rPr>
                <w:rFonts w:ascii="Times New Roman" w:hAnsi="Times New Roman"/>
                <w:color w:val="000000"/>
                <w:sz w:val="24"/>
                <w:szCs w:val="24"/>
              </w:rPr>
              <w:t>.</w:t>
            </w:r>
            <w:r w:rsidRPr="004440D5">
              <w:rPr>
                <w:rFonts w:ascii="Times New Roman" w:hAnsi="Times New Roman"/>
                <w:color w:val="000000"/>
                <w:sz w:val="24"/>
                <w:szCs w:val="24"/>
              </w:rPr>
              <w:t>88</w:t>
            </w:r>
          </w:p>
        </w:tc>
        <w:tc>
          <w:tcPr>
            <w:tcW w:w="876" w:type="dxa"/>
            <w:tcBorders>
              <w:top w:val="nil"/>
              <w:left w:val="nil"/>
              <w:bottom w:val="single" w:sz="4" w:space="0" w:color="auto"/>
              <w:right w:val="single" w:sz="4" w:space="0" w:color="auto"/>
            </w:tcBorders>
            <w:shd w:val="clear" w:color="auto" w:fill="auto"/>
            <w:noWrap/>
            <w:vAlign w:val="bottom"/>
            <w:hideMark/>
          </w:tcPr>
          <w:p w:rsidR="009A7E61" w:rsidRPr="004440D5" w:rsidRDefault="009A7E61" w:rsidP="009A7E61">
            <w:pPr>
              <w:jc w:val="right"/>
              <w:rPr>
                <w:rFonts w:ascii="Times New Roman" w:hAnsi="Times New Roman"/>
                <w:color w:val="000000"/>
                <w:sz w:val="24"/>
                <w:szCs w:val="24"/>
              </w:rPr>
            </w:pPr>
            <w:r w:rsidRPr="004440D5">
              <w:rPr>
                <w:rFonts w:ascii="Times New Roman" w:hAnsi="Times New Roman"/>
                <w:color w:val="000000"/>
                <w:sz w:val="24"/>
                <w:szCs w:val="24"/>
              </w:rPr>
              <w:t>2</w:t>
            </w:r>
            <w:r>
              <w:rPr>
                <w:rFonts w:ascii="Times New Roman" w:hAnsi="Times New Roman"/>
                <w:color w:val="000000"/>
                <w:sz w:val="24"/>
                <w:szCs w:val="24"/>
              </w:rPr>
              <w:t>.</w:t>
            </w:r>
            <w:r w:rsidRPr="004440D5">
              <w:rPr>
                <w:rFonts w:ascii="Times New Roman" w:hAnsi="Times New Roman"/>
                <w:color w:val="000000"/>
                <w:sz w:val="24"/>
                <w:szCs w:val="24"/>
              </w:rPr>
              <w:t>60</w:t>
            </w:r>
          </w:p>
        </w:tc>
        <w:tc>
          <w:tcPr>
            <w:tcW w:w="975" w:type="dxa"/>
            <w:tcBorders>
              <w:top w:val="nil"/>
              <w:left w:val="nil"/>
              <w:bottom w:val="single" w:sz="4" w:space="0" w:color="auto"/>
              <w:right w:val="single" w:sz="4" w:space="0" w:color="auto"/>
            </w:tcBorders>
            <w:shd w:val="clear" w:color="auto" w:fill="auto"/>
            <w:noWrap/>
            <w:hideMark/>
          </w:tcPr>
          <w:p w:rsidR="009A7E61" w:rsidRPr="00BC3F4B" w:rsidRDefault="009A7E61" w:rsidP="000A3BCE">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2240</w:t>
            </w:r>
          </w:p>
        </w:tc>
        <w:tc>
          <w:tcPr>
            <w:tcW w:w="992" w:type="dxa"/>
            <w:tcBorders>
              <w:top w:val="nil"/>
              <w:left w:val="nil"/>
              <w:bottom w:val="single" w:sz="4" w:space="0" w:color="auto"/>
              <w:right w:val="single" w:sz="4" w:space="0" w:color="auto"/>
            </w:tcBorders>
            <w:shd w:val="clear" w:color="auto" w:fill="auto"/>
            <w:noWrap/>
            <w:vAlign w:val="bottom"/>
            <w:hideMark/>
          </w:tcPr>
          <w:p w:rsidR="009A7E61" w:rsidRPr="004440D5" w:rsidRDefault="009A7E61" w:rsidP="009A7E61">
            <w:pPr>
              <w:jc w:val="right"/>
              <w:rPr>
                <w:rFonts w:ascii="Times New Roman" w:hAnsi="Times New Roman"/>
                <w:color w:val="000000"/>
                <w:sz w:val="24"/>
                <w:szCs w:val="24"/>
              </w:rPr>
            </w:pPr>
            <w:r w:rsidRPr="004440D5">
              <w:rPr>
                <w:rFonts w:ascii="Times New Roman" w:hAnsi="Times New Roman"/>
                <w:color w:val="000000"/>
                <w:sz w:val="24"/>
                <w:szCs w:val="24"/>
              </w:rPr>
              <w:t>1</w:t>
            </w:r>
            <w:r>
              <w:rPr>
                <w:rFonts w:ascii="Times New Roman" w:hAnsi="Times New Roman"/>
                <w:color w:val="000000"/>
                <w:sz w:val="24"/>
                <w:szCs w:val="24"/>
              </w:rPr>
              <w:t>.</w:t>
            </w:r>
            <w:r w:rsidRPr="004440D5">
              <w:rPr>
                <w:rFonts w:ascii="Times New Roman" w:hAnsi="Times New Roman"/>
                <w:color w:val="000000"/>
                <w:sz w:val="24"/>
                <w:szCs w:val="24"/>
              </w:rPr>
              <w:t>28</w:t>
            </w:r>
          </w:p>
        </w:tc>
        <w:tc>
          <w:tcPr>
            <w:tcW w:w="1134" w:type="dxa"/>
            <w:tcBorders>
              <w:top w:val="nil"/>
              <w:left w:val="nil"/>
              <w:bottom w:val="single" w:sz="4" w:space="0" w:color="auto"/>
              <w:right w:val="single" w:sz="4" w:space="0" w:color="auto"/>
            </w:tcBorders>
            <w:shd w:val="clear" w:color="auto" w:fill="auto"/>
            <w:noWrap/>
            <w:vAlign w:val="bottom"/>
            <w:hideMark/>
          </w:tcPr>
          <w:p w:rsidR="009A7E61" w:rsidRPr="004440D5" w:rsidRDefault="009A7E61" w:rsidP="009A7E61">
            <w:pPr>
              <w:jc w:val="right"/>
              <w:rPr>
                <w:rFonts w:ascii="Times New Roman" w:hAnsi="Times New Roman"/>
                <w:color w:val="000000"/>
                <w:sz w:val="24"/>
                <w:szCs w:val="24"/>
              </w:rPr>
            </w:pPr>
            <w:r w:rsidRPr="004440D5">
              <w:rPr>
                <w:rFonts w:ascii="Times New Roman" w:hAnsi="Times New Roman"/>
                <w:color w:val="000000"/>
                <w:sz w:val="24"/>
                <w:szCs w:val="24"/>
              </w:rPr>
              <w:t>247</w:t>
            </w:r>
            <w:r>
              <w:rPr>
                <w:rFonts w:ascii="Times New Roman" w:hAnsi="Times New Roman"/>
                <w:color w:val="000000"/>
                <w:sz w:val="24"/>
                <w:szCs w:val="24"/>
              </w:rPr>
              <w:t>.</w:t>
            </w:r>
            <w:r w:rsidRPr="004440D5">
              <w:rPr>
                <w:rFonts w:ascii="Times New Roman" w:hAnsi="Times New Roman"/>
                <w:color w:val="000000"/>
                <w:sz w:val="24"/>
                <w:szCs w:val="24"/>
              </w:rPr>
              <w:t>63</w:t>
            </w:r>
          </w:p>
        </w:tc>
      </w:tr>
      <w:tr w:rsidR="009A7E61" w:rsidRPr="00BC3F4B" w:rsidTr="000A3BCE">
        <w:trPr>
          <w:trHeight w:val="301"/>
        </w:trPr>
        <w:tc>
          <w:tcPr>
            <w:tcW w:w="2376" w:type="dxa"/>
            <w:tcBorders>
              <w:top w:val="nil"/>
              <w:left w:val="single" w:sz="4" w:space="0" w:color="auto"/>
              <w:bottom w:val="single" w:sz="4" w:space="0" w:color="auto"/>
              <w:right w:val="single" w:sz="4" w:space="0" w:color="auto"/>
            </w:tcBorders>
            <w:shd w:val="clear" w:color="auto" w:fill="auto"/>
            <w:noWrap/>
            <w:vAlign w:val="bottom"/>
            <w:hideMark/>
          </w:tcPr>
          <w:p w:rsidR="009A7E61" w:rsidRPr="00BC3F4B" w:rsidRDefault="009A7E61" w:rsidP="009A7E61">
            <w:pPr>
              <w:spacing w:after="0" w:line="240" w:lineRule="auto"/>
              <w:rPr>
                <w:rFonts w:ascii="Times New Roman" w:eastAsia="Times New Roman" w:hAnsi="Times New Roman"/>
                <w:color w:val="000000"/>
                <w:sz w:val="24"/>
                <w:szCs w:val="24"/>
                <w:lang w:eastAsia="ru-RU"/>
              </w:rPr>
            </w:pPr>
            <w:r w:rsidRPr="00BC3F4B">
              <w:rPr>
                <w:rFonts w:ascii="Times New Roman" w:eastAsia="Times New Roman" w:hAnsi="Times New Roman"/>
                <w:color w:val="000000"/>
                <w:sz w:val="24"/>
                <w:szCs w:val="24"/>
                <w:lang w:eastAsia="ru-RU"/>
              </w:rPr>
              <w:t>средства массовой инфо</w:t>
            </w:r>
            <w:r>
              <w:rPr>
                <w:rFonts w:ascii="Times New Roman" w:eastAsia="Times New Roman" w:hAnsi="Times New Roman"/>
                <w:color w:val="000000"/>
                <w:sz w:val="24"/>
                <w:szCs w:val="24"/>
                <w:lang w:eastAsia="ru-RU"/>
              </w:rPr>
              <w:t>р</w:t>
            </w:r>
            <w:r w:rsidRPr="00BC3F4B">
              <w:rPr>
                <w:rFonts w:ascii="Times New Roman" w:eastAsia="Times New Roman" w:hAnsi="Times New Roman"/>
                <w:color w:val="000000"/>
                <w:sz w:val="24"/>
                <w:szCs w:val="24"/>
                <w:lang w:eastAsia="ru-RU"/>
              </w:rPr>
              <w:t>мации</w:t>
            </w:r>
          </w:p>
        </w:tc>
        <w:tc>
          <w:tcPr>
            <w:tcW w:w="1418" w:type="dxa"/>
            <w:tcBorders>
              <w:top w:val="nil"/>
              <w:left w:val="nil"/>
              <w:bottom w:val="single" w:sz="4" w:space="0" w:color="auto"/>
              <w:right w:val="single" w:sz="4" w:space="0" w:color="auto"/>
            </w:tcBorders>
            <w:shd w:val="clear" w:color="auto" w:fill="auto"/>
            <w:noWrap/>
            <w:vAlign w:val="bottom"/>
            <w:hideMark/>
          </w:tcPr>
          <w:p w:rsidR="009A7E61" w:rsidRPr="004440D5" w:rsidRDefault="009A7E61" w:rsidP="009A7E61">
            <w:pPr>
              <w:jc w:val="right"/>
              <w:rPr>
                <w:rFonts w:ascii="Times New Roman" w:hAnsi="Times New Roman"/>
                <w:color w:val="000000"/>
                <w:sz w:val="24"/>
                <w:szCs w:val="24"/>
              </w:rPr>
            </w:pPr>
            <w:r w:rsidRPr="004440D5">
              <w:rPr>
                <w:rFonts w:ascii="Times New Roman" w:hAnsi="Times New Roman"/>
                <w:color w:val="000000"/>
                <w:sz w:val="24"/>
                <w:szCs w:val="24"/>
              </w:rPr>
              <w:t>500</w:t>
            </w:r>
            <w:r>
              <w:rPr>
                <w:rFonts w:ascii="Times New Roman" w:hAnsi="Times New Roman"/>
                <w:color w:val="000000"/>
                <w:sz w:val="24"/>
                <w:szCs w:val="24"/>
              </w:rPr>
              <w:t>.</w:t>
            </w:r>
            <w:r w:rsidRPr="004440D5">
              <w:rPr>
                <w:rFonts w:ascii="Times New Roman" w:hAnsi="Times New Roman"/>
                <w:color w:val="000000"/>
                <w:sz w:val="24"/>
                <w:szCs w:val="24"/>
              </w:rPr>
              <w:t>0</w:t>
            </w:r>
          </w:p>
        </w:tc>
        <w:tc>
          <w:tcPr>
            <w:tcW w:w="1276" w:type="dxa"/>
            <w:tcBorders>
              <w:top w:val="nil"/>
              <w:left w:val="nil"/>
              <w:bottom w:val="single" w:sz="4" w:space="0" w:color="auto"/>
              <w:right w:val="single" w:sz="4" w:space="0" w:color="auto"/>
            </w:tcBorders>
            <w:shd w:val="clear" w:color="auto" w:fill="auto"/>
            <w:noWrap/>
            <w:vAlign w:val="bottom"/>
            <w:hideMark/>
          </w:tcPr>
          <w:p w:rsidR="009A7E61" w:rsidRPr="004440D5" w:rsidRDefault="009A7E61" w:rsidP="009A7E61">
            <w:pPr>
              <w:jc w:val="right"/>
              <w:rPr>
                <w:rFonts w:ascii="Times New Roman" w:hAnsi="Times New Roman"/>
                <w:color w:val="000000"/>
                <w:sz w:val="24"/>
                <w:szCs w:val="24"/>
              </w:rPr>
            </w:pPr>
            <w:r w:rsidRPr="004440D5">
              <w:rPr>
                <w:rFonts w:ascii="Times New Roman" w:hAnsi="Times New Roman"/>
                <w:color w:val="000000"/>
                <w:sz w:val="24"/>
                <w:szCs w:val="24"/>
              </w:rPr>
              <w:t>500</w:t>
            </w:r>
            <w:r>
              <w:rPr>
                <w:rFonts w:ascii="Times New Roman" w:hAnsi="Times New Roman"/>
                <w:color w:val="000000"/>
                <w:sz w:val="24"/>
                <w:szCs w:val="24"/>
              </w:rPr>
              <w:t>.</w:t>
            </w:r>
            <w:r w:rsidRPr="004440D5">
              <w:rPr>
                <w:rFonts w:ascii="Times New Roman" w:hAnsi="Times New Roman"/>
                <w:color w:val="000000"/>
                <w:sz w:val="24"/>
                <w:szCs w:val="24"/>
              </w:rPr>
              <w:t>0</w:t>
            </w:r>
          </w:p>
        </w:tc>
        <w:tc>
          <w:tcPr>
            <w:tcW w:w="842" w:type="dxa"/>
            <w:tcBorders>
              <w:top w:val="nil"/>
              <w:left w:val="nil"/>
              <w:bottom w:val="single" w:sz="4" w:space="0" w:color="auto"/>
              <w:right w:val="single" w:sz="4" w:space="0" w:color="auto"/>
            </w:tcBorders>
            <w:shd w:val="clear" w:color="auto" w:fill="auto"/>
            <w:noWrap/>
            <w:vAlign w:val="bottom"/>
            <w:hideMark/>
          </w:tcPr>
          <w:p w:rsidR="009A7E61" w:rsidRPr="004440D5" w:rsidRDefault="009A7E61" w:rsidP="000A3BCE">
            <w:pPr>
              <w:ind w:right="-116"/>
              <w:jc w:val="right"/>
              <w:rPr>
                <w:rFonts w:ascii="Times New Roman" w:hAnsi="Times New Roman"/>
                <w:color w:val="000000"/>
                <w:sz w:val="24"/>
                <w:szCs w:val="24"/>
              </w:rPr>
            </w:pPr>
            <w:r w:rsidRPr="004440D5">
              <w:rPr>
                <w:rFonts w:ascii="Times New Roman" w:hAnsi="Times New Roman"/>
                <w:color w:val="000000"/>
                <w:sz w:val="24"/>
                <w:szCs w:val="24"/>
              </w:rPr>
              <w:t>100</w:t>
            </w:r>
            <w:r>
              <w:rPr>
                <w:rFonts w:ascii="Times New Roman" w:hAnsi="Times New Roman"/>
                <w:color w:val="000000"/>
                <w:sz w:val="24"/>
                <w:szCs w:val="24"/>
              </w:rPr>
              <w:t>.</w:t>
            </w:r>
            <w:r w:rsidRPr="004440D5">
              <w:rPr>
                <w:rFonts w:ascii="Times New Roman" w:hAnsi="Times New Roman"/>
                <w:color w:val="000000"/>
                <w:sz w:val="24"/>
                <w:szCs w:val="24"/>
              </w:rPr>
              <w:t>00</w:t>
            </w:r>
          </w:p>
        </w:tc>
        <w:tc>
          <w:tcPr>
            <w:tcW w:w="876" w:type="dxa"/>
            <w:tcBorders>
              <w:top w:val="nil"/>
              <w:left w:val="nil"/>
              <w:bottom w:val="single" w:sz="4" w:space="0" w:color="auto"/>
              <w:right w:val="single" w:sz="4" w:space="0" w:color="auto"/>
            </w:tcBorders>
            <w:shd w:val="clear" w:color="auto" w:fill="auto"/>
            <w:noWrap/>
            <w:vAlign w:val="bottom"/>
            <w:hideMark/>
          </w:tcPr>
          <w:p w:rsidR="009A7E61" w:rsidRPr="004440D5" w:rsidRDefault="009A7E61" w:rsidP="009A7E61">
            <w:pPr>
              <w:jc w:val="right"/>
              <w:rPr>
                <w:rFonts w:ascii="Times New Roman" w:hAnsi="Times New Roman"/>
                <w:color w:val="000000"/>
                <w:sz w:val="24"/>
                <w:szCs w:val="24"/>
              </w:rPr>
            </w:pPr>
            <w:r w:rsidRPr="004440D5">
              <w:rPr>
                <w:rFonts w:ascii="Times New Roman" w:hAnsi="Times New Roman"/>
                <w:color w:val="000000"/>
                <w:sz w:val="24"/>
                <w:szCs w:val="24"/>
              </w:rPr>
              <w:t>0</w:t>
            </w:r>
            <w:r>
              <w:rPr>
                <w:rFonts w:ascii="Times New Roman" w:hAnsi="Times New Roman"/>
                <w:color w:val="000000"/>
                <w:sz w:val="24"/>
                <w:szCs w:val="24"/>
              </w:rPr>
              <w:t>.</w:t>
            </w:r>
            <w:r w:rsidRPr="004440D5">
              <w:rPr>
                <w:rFonts w:ascii="Times New Roman" w:hAnsi="Times New Roman"/>
                <w:color w:val="000000"/>
                <w:sz w:val="24"/>
                <w:szCs w:val="24"/>
              </w:rPr>
              <w:t>23</w:t>
            </w:r>
          </w:p>
        </w:tc>
        <w:tc>
          <w:tcPr>
            <w:tcW w:w="975" w:type="dxa"/>
            <w:tcBorders>
              <w:top w:val="nil"/>
              <w:left w:val="nil"/>
              <w:bottom w:val="single" w:sz="4" w:space="0" w:color="auto"/>
              <w:right w:val="single" w:sz="4" w:space="0" w:color="auto"/>
            </w:tcBorders>
            <w:shd w:val="clear" w:color="auto" w:fill="auto"/>
            <w:noWrap/>
            <w:hideMark/>
          </w:tcPr>
          <w:p w:rsidR="009A7E61" w:rsidRPr="00BC3F4B" w:rsidRDefault="001F3C38" w:rsidP="000A3BCE">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566</w:t>
            </w:r>
          </w:p>
        </w:tc>
        <w:tc>
          <w:tcPr>
            <w:tcW w:w="992" w:type="dxa"/>
            <w:tcBorders>
              <w:top w:val="nil"/>
              <w:left w:val="nil"/>
              <w:bottom w:val="single" w:sz="4" w:space="0" w:color="auto"/>
              <w:right w:val="single" w:sz="4" w:space="0" w:color="auto"/>
            </w:tcBorders>
            <w:shd w:val="clear" w:color="auto" w:fill="auto"/>
            <w:noWrap/>
            <w:vAlign w:val="bottom"/>
            <w:hideMark/>
          </w:tcPr>
          <w:p w:rsidR="009A7E61" w:rsidRPr="004440D5" w:rsidRDefault="009A7E61" w:rsidP="009A7E61">
            <w:pPr>
              <w:jc w:val="right"/>
              <w:rPr>
                <w:rFonts w:ascii="Times New Roman" w:hAnsi="Times New Roman"/>
                <w:color w:val="000000"/>
                <w:sz w:val="24"/>
                <w:szCs w:val="24"/>
              </w:rPr>
            </w:pPr>
            <w:r w:rsidRPr="004440D5">
              <w:rPr>
                <w:rFonts w:ascii="Times New Roman" w:hAnsi="Times New Roman"/>
                <w:color w:val="000000"/>
                <w:sz w:val="24"/>
                <w:szCs w:val="24"/>
              </w:rPr>
              <w:t>0</w:t>
            </w:r>
            <w:r>
              <w:rPr>
                <w:rFonts w:ascii="Times New Roman" w:hAnsi="Times New Roman"/>
                <w:color w:val="000000"/>
                <w:sz w:val="24"/>
                <w:szCs w:val="24"/>
              </w:rPr>
              <w:t>.</w:t>
            </w:r>
            <w:r w:rsidRPr="004440D5">
              <w:rPr>
                <w:rFonts w:ascii="Times New Roman" w:hAnsi="Times New Roman"/>
                <w:color w:val="000000"/>
                <w:sz w:val="24"/>
                <w:szCs w:val="24"/>
              </w:rPr>
              <w:t>32</w:t>
            </w:r>
          </w:p>
        </w:tc>
        <w:tc>
          <w:tcPr>
            <w:tcW w:w="1134" w:type="dxa"/>
            <w:tcBorders>
              <w:top w:val="nil"/>
              <w:left w:val="nil"/>
              <w:bottom w:val="single" w:sz="4" w:space="0" w:color="auto"/>
              <w:right w:val="single" w:sz="4" w:space="0" w:color="auto"/>
            </w:tcBorders>
            <w:shd w:val="clear" w:color="auto" w:fill="auto"/>
            <w:noWrap/>
            <w:vAlign w:val="bottom"/>
            <w:hideMark/>
          </w:tcPr>
          <w:p w:rsidR="009A7E61" w:rsidRPr="004440D5" w:rsidRDefault="009A7E61" w:rsidP="009A7E61">
            <w:pPr>
              <w:jc w:val="right"/>
              <w:rPr>
                <w:rFonts w:ascii="Times New Roman" w:hAnsi="Times New Roman"/>
                <w:color w:val="000000"/>
                <w:sz w:val="24"/>
                <w:szCs w:val="24"/>
              </w:rPr>
            </w:pPr>
            <w:r w:rsidRPr="004440D5">
              <w:rPr>
                <w:rFonts w:ascii="Times New Roman" w:hAnsi="Times New Roman"/>
                <w:color w:val="000000"/>
                <w:sz w:val="24"/>
                <w:szCs w:val="24"/>
              </w:rPr>
              <w:t>88</w:t>
            </w:r>
            <w:r>
              <w:rPr>
                <w:rFonts w:ascii="Times New Roman" w:hAnsi="Times New Roman"/>
                <w:color w:val="000000"/>
                <w:sz w:val="24"/>
                <w:szCs w:val="24"/>
              </w:rPr>
              <w:t>.</w:t>
            </w:r>
            <w:r w:rsidRPr="004440D5">
              <w:rPr>
                <w:rFonts w:ascii="Times New Roman" w:hAnsi="Times New Roman"/>
                <w:color w:val="000000"/>
                <w:sz w:val="24"/>
                <w:szCs w:val="24"/>
              </w:rPr>
              <w:t>34</w:t>
            </w:r>
          </w:p>
        </w:tc>
      </w:tr>
      <w:tr w:rsidR="009A7E61" w:rsidRPr="00BC3F4B" w:rsidTr="000A3BCE">
        <w:trPr>
          <w:trHeight w:val="301"/>
        </w:trPr>
        <w:tc>
          <w:tcPr>
            <w:tcW w:w="2376" w:type="dxa"/>
            <w:tcBorders>
              <w:top w:val="nil"/>
              <w:left w:val="single" w:sz="4" w:space="0" w:color="auto"/>
              <w:bottom w:val="single" w:sz="4" w:space="0" w:color="auto"/>
              <w:right w:val="single" w:sz="4" w:space="0" w:color="auto"/>
            </w:tcBorders>
            <w:shd w:val="clear" w:color="auto" w:fill="auto"/>
            <w:noWrap/>
            <w:vAlign w:val="bottom"/>
            <w:hideMark/>
          </w:tcPr>
          <w:p w:rsidR="009A7E61" w:rsidRPr="00BC3F4B" w:rsidRDefault="009A7E61" w:rsidP="009A7E61">
            <w:pPr>
              <w:spacing w:after="0" w:line="240" w:lineRule="auto"/>
              <w:rPr>
                <w:rFonts w:ascii="Times New Roman" w:eastAsia="Times New Roman" w:hAnsi="Times New Roman"/>
                <w:color w:val="000000"/>
                <w:sz w:val="24"/>
                <w:szCs w:val="24"/>
                <w:lang w:eastAsia="ru-RU"/>
              </w:rPr>
            </w:pPr>
            <w:r w:rsidRPr="00BC3F4B">
              <w:rPr>
                <w:rFonts w:ascii="Times New Roman" w:eastAsia="Times New Roman" w:hAnsi="Times New Roman"/>
                <w:color w:val="000000"/>
                <w:sz w:val="24"/>
                <w:szCs w:val="24"/>
                <w:lang w:eastAsia="ru-RU"/>
              </w:rPr>
              <w:t>Всего расходы</w:t>
            </w:r>
          </w:p>
        </w:tc>
        <w:tc>
          <w:tcPr>
            <w:tcW w:w="1418" w:type="dxa"/>
            <w:tcBorders>
              <w:top w:val="nil"/>
              <w:left w:val="nil"/>
              <w:bottom w:val="single" w:sz="4" w:space="0" w:color="auto"/>
              <w:right w:val="single" w:sz="4" w:space="0" w:color="auto"/>
            </w:tcBorders>
            <w:shd w:val="clear" w:color="auto" w:fill="auto"/>
            <w:noWrap/>
            <w:vAlign w:val="bottom"/>
            <w:hideMark/>
          </w:tcPr>
          <w:p w:rsidR="009A7E61" w:rsidRPr="004440D5" w:rsidRDefault="009A7E61" w:rsidP="009A7E61">
            <w:pPr>
              <w:jc w:val="right"/>
              <w:rPr>
                <w:rFonts w:ascii="Times New Roman" w:hAnsi="Times New Roman"/>
                <w:color w:val="000000"/>
                <w:sz w:val="24"/>
                <w:szCs w:val="24"/>
              </w:rPr>
            </w:pPr>
            <w:r w:rsidRPr="004440D5">
              <w:rPr>
                <w:rFonts w:ascii="Times New Roman" w:hAnsi="Times New Roman"/>
                <w:color w:val="000000"/>
                <w:sz w:val="24"/>
                <w:szCs w:val="24"/>
              </w:rPr>
              <w:t>214080</w:t>
            </w:r>
            <w:r>
              <w:rPr>
                <w:rFonts w:ascii="Times New Roman" w:hAnsi="Times New Roman"/>
                <w:color w:val="000000"/>
                <w:sz w:val="24"/>
                <w:szCs w:val="24"/>
              </w:rPr>
              <w:t>.</w:t>
            </w:r>
            <w:r w:rsidRPr="004440D5">
              <w:rPr>
                <w:rFonts w:ascii="Times New Roman" w:hAnsi="Times New Roman"/>
                <w:color w:val="000000"/>
                <w:sz w:val="24"/>
                <w:szCs w:val="24"/>
              </w:rPr>
              <w:t>5</w:t>
            </w:r>
          </w:p>
        </w:tc>
        <w:tc>
          <w:tcPr>
            <w:tcW w:w="1276" w:type="dxa"/>
            <w:tcBorders>
              <w:top w:val="nil"/>
              <w:left w:val="nil"/>
              <w:bottom w:val="single" w:sz="4" w:space="0" w:color="auto"/>
              <w:right w:val="single" w:sz="4" w:space="0" w:color="auto"/>
            </w:tcBorders>
            <w:shd w:val="clear" w:color="auto" w:fill="auto"/>
            <w:noWrap/>
            <w:vAlign w:val="bottom"/>
            <w:hideMark/>
          </w:tcPr>
          <w:p w:rsidR="009A7E61" w:rsidRPr="004440D5" w:rsidRDefault="009A7E61" w:rsidP="009A7E61">
            <w:pPr>
              <w:jc w:val="right"/>
              <w:rPr>
                <w:rFonts w:ascii="Times New Roman" w:hAnsi="Times New Roman"/>
                <w:color w:val="000000"/>
                <w:sz w:val="24"/>
                <w:szCs w:val="24"/>
              </w:rPr>
            </w:pPr>
            <w:r w:rsidRPr="004440D5">
              <w:rPr>
                <w:rFonts w:ascii="Times New Roman" w:hAnsi="Times New Roman"/>
                <w:color w:val="000000"/>
                <w:sz w:val="24"/>
                <w:szCs w:val="24"/>
              </w:rPr>
              <w:t>198603</w:t>
            </w:r>
            <w:r>
              <w:rPr>
                <w:rFonts w:ascii="Times New Roman" w:hAnsi="Times New Roman"/>
                <w:color w:val="000000"/>
                <w:sz w:val="24"/>
                <w:szCs w:val="24"/>
              </w:rPr>
              <w:t>.</w:t>
            </w:r>
            <w:r w:rsidRPr="004440D5">
              <w:rPr>
                <w:rFonts w:ascii="Times New Roman" w:hAnsi="Times New Roman"/>
                <w:color w:val="000000"/>
                <w:sz w:val="24"/>
                <w:szCs w:val="24"/>
              </w:rPr>
              <w:t>2</w:t>
            </w:r>
          </w:p>
        </w:tc>
        <w:tc>
          <w:tcPr>
            <w:tcW w:w="842" w:type="dxa"/>
            <w:tcBorders>
              <w:top w:val="nil"/>
              <w:left w:val="nil"/>
              <w:bottom w:val="single" w:sz="4" w:space="0" w:color="auto"/>
              <w:right w:val="single" w:sz="4" w:space="0" w:color="auto"/>
            </w:tcBorders>
            <w:shd w:val="clear" w:color="auto" w:fill="auto"/>
            <w:noWrap/>
            <w:vAlign w:val="bottom"/>
            <w:hideMark/>
          </w:tcPr>
          <w:p w:rsidR="009A7E61" w:rsidRPr="004440D5" w:rsidRDefault="009A7E61" w:rsidP="000A3BCE">
            <w:pPr>
              <w:ind w:right="-116"/>
              <w:jc w:val="right"/>
              <w:rPr>
                <w:rFonts w:ascii="Times New Roman" w:hAnsi="Times New Roman"/>
                <w:color w:val="000000"/>
                <w:sz w:val="24"/>
                <w:szCs w:val="24"/>
              </w:rPr>
            </w:pPr>
            <w:r w:rsidRPr="004440D5">
              <w:rPr>
                <w:rFonts w:ascii="Times New Roman" w:hAnsi="Times New Roman"/>
                <w:color w:val="000000"/>
                <w:sz w:val="24"/>
                <w:szCs w:val="24"/>
              </w:rPr>
              <w:t>92</w:t>
            </w:r>
            <w:r>
              <w:rPr>
                <w:rFonts w:ascii="Times New Roman" w:hAnsi="Times New Roman"/>
                <w:color w:val="000000"/>
                <w:sz w:val="24"/>
                <w:szCs w:val="24"/>
              </w:rPr>
              <w:t>.</w:t>
            </w:r>
            <w:r w:rsidRPr="004440D5">
              <w:rPr>
                <w:rFonts w:ascii="Times New Roman" w:hAnsi="Times New Roman"/>
                <w:color w:val="000000"/>
                <w:sz w:val="24"/>
                <w:szCs w:val="24"/>
              </w:rPr>
              <w:t>77</w:t>
            </w:r>
          </w:p>
        </w:tc>
        <w:tc>
          <w:tcPr>
            <w:tcW w:w="876" w:type="dxa"/>
            <w:tcBorders>
              <w:top w:val="nil"/>
              <w:left w:val="nil"/>
              <w:bottom w:val="single" w:sz="4" w:space="0" w:color="auto"/>
              <w:right w:val="single" w:sz="4" w:space="0" w:color="auto"/>
            </w:tcBorders>
            <w:shd w:val="clear" w:color="auto" w:fill="auto"/>
            <w:noWrap/>
            <w:vAlign w:val="bottom"/>
            <w:hideMark/>
          </w:tcPr>
          <w:p w:rsidR="009A7E61" w:rsidRPr="004440D5" w:rsidRDefault="009A7E61" w:rsidP="009A7E61">
            <w:pPr>
              <w:jc w:val="right"/>
              <w:rPr>
                <w:rFonts w:ascii="Times New Roman" w:hAnsi="Times New Roman"/>
                <w:color w:val="000000"/>
                <w:sz w:val="24"/>
                <w:szCs w:val="24"/>
              </w:rPr>
            </w:pPr>
            <w:r w:rsidRPr="004440D5">
              <w:rPr>
                <w:rFonts w:ascii="Times New Roman" w:hAnsi="Times New Roman"/>
                <w:color w:val="000000"/>
                <w:sz w:val="24"/>
                <w:szCs w:val="24"/>
              </w:rPr>
              <w:t>93</w:t>
            </w:r>
            <w:r>
              <w:rPr>
                <w:rFonts w:ascii="Times New Roman" w:hAnsi="Times New Roman"/>
                <w:color w:val="000000"/>
                <w:sz w:val="24"/>
                <w:szCs w:val="24"/>
              </w:rPr>
              <w:t>.</w:t>
            </w:r>
            <w:r w:rsidRPr="004440D5">
              <w:rPr>
                <w:rFonts w:ascii="Times New Roman" w:hAnsi="Times New Roman"/>
                <w:color w:val="000000"/>
                <w:sz w:val="24"/>
                <w:szCs w:val="24"/>
              </w:rPr>
              <w:t>17</w:t>
            </w:r>
          </w:p>
        </w:tc>
        <w:tc>
          <w:tcPr>
            <w:tcW w:w="975" w:type="dxa"/>
            <w:tcBorders>
              <w:top w:val="nil"/>
              <w:left w:val="nil"/>
              <w:bottom w:val="single" w:sz="4" w:space="0" w:color="auto"/>
              <w:right w:val="single" w:sz="4" w:space="0" w:color="auto"/>
            </w:tcBorders>
            <w:shd w:val="clear" w:color="auto" w:fill="auto"/>
            <w:noWrap/>
            <w:hideMark/>
          </w:tcPr>
          <w:p w:rsidR="009A7E61" w:rsidRPr="00BC3F4B" w:rsidRDefault="001F3C38" w:rsidP="000A3BCE">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161199</w:t>
            </w:r>
          </w:p>
        </w:tc>
        <w:tc>
          <w:tcPr>
            <w:tcW w:w="992" w:type="dxa"/>
            <w:tcBorders>
              <w:top w:val="nil"/>
              <w:left w:val="nil"/>
              <w:bottom w:val="single" w:sz="4" w:space="0" w:color="auto"/>
              <w:right w:val="single" w:sz="4" w:space="0" w:color="auto"/>
            </w:tcBorders>
            <w:shd w:val="clear" w:color="auto" w:fill="auto"/>
            <w:noWrap/>
            <w:vAlign w:val="bottom"/>
            <w:hideMark/>
          </w:tcPr>
          <w:p w:rsidR="009A7E61" w:rsidRPr="004440D5" w:rsidRDefault="009A7E61" w:rsidP="009A7E61">
            <w:pPr>
              <w:jc w:val="right"/>
              <w:rPr>
                <w:rFonts w:ascii="Times New Roman" w:hAnsi="Times New Roman"/>
                <w:color w:val="000000"/>
                <w:sz w:val="24"/>
                <w:szCs w:val="24"/>
              </w:rPr>
            </w:pPr>
            <w:r w:rsidRPr="004440D5">
              <w:rPr>
                <w:rFonts w:ascii="Times New Roman" w:hAnsi="Times New Roman"/>
                <w:color w:val="000000"/>
                <w:sz w:val="24"/>
                <w:szCs w:val="24"/>
              </w:rPr>
              <w:t>91</w:t>
            </w:r>
            <w:r>
              <w:rPr>
                <w:rFonts w:ascii="Times New Roman" w:hAnsi="Times New Roman"/>
                <w:color w:val="000000"/>
                <w:sz w:val="24"/>
                <w:szCs w:val="24"/>
              </w:rPr>
              <w:t>.</w:t>
            </w:r>
            <w:r w:rsidRPr="004440D5">
              <w:rPr>
                <w:rFonts w:ascii="Times New Roman" w:hAnsi="Times New Roman"/>
                <w:color w:val="000000"/>
                <w:sz w:val="24"/>
                <w:szCs w:val="24"/>
              </w:rPr>
              <w:t>84</w:t>
            </w:r>
          </w:p>
        </w:tc>
        <w:tc>
          <w:tcPr>
            <w:tcW w:w="1134" w:type="dxa"/>
            <w:tcBorders>
              <w:top w:val="nil"/>
              <w:left w:val="nil"/>
              <w:bottom w:val="single" w:sz="4" w:space="0" w:color="auto"/>
              <w:right w:val="single" w:sz="4" w:space="0" w:color="auto"/>
            </w:tcBorders>
            <w:shd w:val="clear" w:color="auto" w:fill="auto"/>
            <w:noWrap/>
            <w:vAlign w:val="bottom"/>
            <w:hideMark/>
          </w:tcPr>
          <w:p w:rsidR="009A7E61" w:rsidRPr="004440D5" w:rsidRDefault="009A7E61" w:rsidP="009A7E61">
            <w:pPr>
              <w:jc w:val="right"/>
              <w:rPr>
                <w:rFonts w:ascii="Times New Roman" w:hAnsi="Times New Roman"/>
                <w:color w:val="000000"/>
                <w:sz w:val="24"/>
                <w:szCs w:val="24"/>
              </w:rPr>
            </w:pPr>
            <w:r w:rsidRPr="004440D5">
              <w:rPr>
                <w:rFonts w:ascii="Times New Roman" w:hAnsi="Times New Roman"/>
                <w:color w:val="000000"/>
                <w:sz w:val="24"/>
                <w:szCs w:val="24"/>
              </w:rPr>
              <w:t>123</w:t>
            </w:r>
            <w:r>
              <w:rPr>
                <w:rFonts w:ascii="Times New Roman" w:hAnsi="Times New Roman"/>
                <w:color w:val="000000"/>
                <w:sz w:val="24"/>
                <w:szCs w:val="24"/>
              </w:rPr>
              <w:t>.</w:t>
            </w:r>
            <w:r w:rsidRPr="004440D5">
              <w:rPr>
                <w:rFonts w:ascii="Times New Roman" w:hAnsi="Times New Roman"/>
                <w:color w:val="000000"/>
                <w:sz w:val="24"/>
                <w:szCs w:val="24"/>
              </w:rPr>
              <w:t>20</w:t>
            </w:r>
          </w:p>
        </w:tc>
      </w:tr>
      <w:tr w:rsidR="009A7E61" w:rsidRPr="00BC3F4B" w:rsidTr="000A3BCE">
        <w:trPr>
          <w:trHeight w:val="301"/>
        </w:trPr>
        <w:tc>
          <w:tcPr>
            <w:tcW w:w="2376" w:type="dxa"/>
            <w:tcBorders>
              <w:top w:val="nil"/>
              <w:left w:val="single" w:sz="4" w:space="0" w:color="auto"/>
              <w:bottom w:val="single" w:sz="4" w:space="0" w:color="auto"/>
              <w:right w:val="single" w:sz="4" w:space="0" w:color="auto"/>
            </w:tcBorders>
            <w:shd w:val="clear" w:color="auto" w:fill="auto"/>
            <w:noWrap/>
            <w:vAlign w:val="bottom"/>
            <w:hideMark/>
          </w:tcPr>
          <w:p w:rsidR="009A7E61" w:rsidRPr="00BC3F4B" w:rsidRDefault="009A7E61" w:rsidP="009A7E61">
            <w:pPr>
              <w:spacing w:after="0" w:line="240" w:lineRule="auto"/>
              <w:rPr>
                <w:rFonts w:ascii="Times New Roman" w:eastAsia="Times New Roman" w:hAnsi="Times New Roman"/>
                <w:color w:val="000000"/>
                <w:sz w:val="24"/>
                <w:szCs w:val="24"/>
                <w:lang w:eastAsia="ru-RU"/>
              </w:rPr>
            </w:pPr>
            <w:r w:rsidRPr="00BC3F4B">
              <w:rPr>
                <w:rFonts w:ascii="Times New Roman" w:eastAsia="Times New Roman" w:hAnsi="Times New Roman"/>
                <w:color w:val="000000"/>
                <w:sz w:val="24"/>
                <w:szCs w:val="24"/>
                <w:lang w:eastAsia="ru-RU"/>
              </w:rPr>
              <w:t xml:space="preserve">Межбюджетные трансферты </w:t>
            </w:r>
          </w:p>
        </w:tc>
        <w:tc>
          <w:tcPr>
            <w:tcW w:w="1418" w:type="dxa"/>
            <w:tcBorders>
              <w:top w:val="nil"/>
              <w:left w:val="nil"/>
              <w:bottom w:val="single" w:sz="4" w:space="0" w:color="auto"/>
              <w:right w:val="single" w:sz="4" w:space="0" w:color="auto"/>
            </w:tcBorders>
            <w:shd w:val="clear" w:color="auto" w:fill="auto"/>
            <w:noWrap/>
            <w:vAlign w:val="bottom"/>
            <w:hideMark/>
          </w:tcPr>
          <w:p w:rsidR="009A7E61" w:rsidRPr="004440D5" w:rsidRDefault="009A7E61" w:rsidP="009A7E61">
            <w:pPr>
              <w:jc w:val="right"/>
              <w:rPr>
                <w:rFonts w:ascii="Times New Roman" w:hAnsi="Times New Roman"/>
                <w:color w:val="000000"/>
                <w:sz w:val="24"/>
                <w:szCs w:val="24"/>
              </w:rPr>
            </w:pPr>
            <w:r w:rsidRPr="004440D5">
              <w:rPr>
                <w:rFonts w:ascii="Times New Roman" w:hAnsi="Times New Roman"/>
                <w:color w:val="000000"/>
                <w:sz w:val="24"/>
                <w:szCs w:val="24"/>
              </w:rPr>
              <w:t>14561</w:t>
            </w:r>
            <w:r>
              <w:rPr>
                <w:rFonts w:ascii="Times New Roman" w:hAnsi="Times New Roman"/>
                <w:color w:val="000000"/>
                <w:sz w:val="24"/>
                <w:szCs w:val="24"/>
              </w:rPr>
              <w:t>.</w:t>
            </w:r>
            <w:r w:rsidRPr="004440D5">
              <w:rPr>
                <w:rFonts w:ascii="Times New Roman" w:hAnsi="Times New Roman"/>
                <w:color w:val="000000"/>
                <w:sz w:val="24"/>
                <w:szCs w:val="24"/>
              </w:rPr>
              <w:t>0</w:t>
            </w:r>
          </w:p>
        </w:tc>
        <w:tc>
          <w:tcPr>
            <w:tcW w:w="1276" w:type="dxa"/>
            <w:tcBorders>
              <w:top w:val="nil"/>
              <w:left w:val="nil"/>
              <w:bottom w:val="single" w:sz="4" w:space="0" w:color="auto"/>
              <w:right w:val="single" w:sz="4" w:space="0" w:color="auto"/>
            </w:tcBorders>
            <w:shd w:val="clear" w:color="auto" w:fill="auto"/>
            <w:noWrap/>
            <w:vAlign w:val="bottom"/>
            <w:hideMark/>
          </w:tcPr>
          <w:p w:rsidR="009A7E61" w:rsidRPr="004440D5" w:rsidRDefault="009A7E61" w:rsidP="009A7E61">
            <w:pPr>
              <w:jc w:val="right"/>
              <w:rPr>
                <w:rFonts w:ascii="Times New Roman" w:hAnsi="Times New Roman"/>
                <w:color w:val="000000"/>
                <w:sz w:val="24"/>
                <w:szCs w:val="24"/>
              </w:rPr>
            </w:pPr>
            <w:r w:rsidRPr="004440D5">
              <w:rPr>
                <w:rFonts w:ascii="Times New Roman" w:hAnsi="Times New Roman"/>
                <w:color w:val="000000"/>
                <w:sz w:val="24"/>
                <w:szCs w:val="24"/>
              </w:rPr>
              <w:t>14561</w:t>
            </w:r>
            <w:r>
              <w:rPr>
                <w:rFonts w:ascii="Times New Roman" w:hAnsi="Times New Roman"/>
                <w:color w:val="000000"/>
                <w:sz w:val="24"/>
                <w:szCs w:val="24"/>
              </w:rPr>
              <w:t>.</w:t>
            </w:r>
            <w:r w:rsidRPr="004440D5">
              <w:rPr>
                <w:rFonts w:ascii="Times New Roman" w:hAnsi="Times New Roman"/>
                <w:color w:val="000000"/>
                <w:sz w:val="24"/>
                <w:szCs w:val="24"/>
              </w:rPr>
              <w:t>0</w:t>
            </w:r>
          </w:p>
        </w:tc>
        <w:tc>
          <w:tcPr>
            <w:tcW w:w="842" w:type="dxa"/>
            <w:tcBorders>
              <w:top w:val="nil"/>
              <w:left w:val="nil"/>
              <w:bottom w:val="single" w:sz="4" w:space="0" w:color="auto"/>
              <w:right w:val="single" w:sz="4" w:space="0" w:color="auto"/>
            </w:tcBorders>
            <w:shd w:val="clear" w:color="auto" w:fill="auto"/>
            <w:noWrap/>
            <w:vAlign w:val="bottom"/>
            <w:hideMark/>
          </w:tcPr>
          <w:p w:rsidR="009A7E61" w:rsidRPr="004440D5" w:rsidRDefault="009A7E61" w:rsidP="000A3BCE">
            <w:pPr>
              <w:ind w:right="-116"/>
              <w:jc w:val="right"/>
              <w:rPr>
                <w:rFonts w:ascii="Times New Roman" w:hAnsi="Times New Roman"/>
                <w:color w:val="000000"/>
                <w:sz w:val="24"/>
                <w:szCs w:val="24"/>
              </w:rPr>
            </w:pPr>
            <w:r w:rsidRPr="004440D5">
              <w:rPr>
                <w:rFonts w:ascii="Times New Roman" w:hAnsi="Times New Roman"/>
                <w:color w:val="000000"/>
                <w:sz w:val="24"/>
                <w:szCs w:val="24"/>
              </w:rPr>
              <w:t>100</w:t>
            </w:r>
            <w:r>
              <w:rPr>
                <w:rFonts w:ascii="Times New Roman" w:hAnsi="Times New Roman"/>
                <w:color w:val="000000"/>
                <w:sz w:val="24"/>
                <w:szCs w:val="24"/>
              </w:rPr>
              <w:t>.</w:t>
            </w:r>
            <w:r w:rsidRPr="004440D5">
              <w:rPr>
                <w:rFonts w:ascii="Times New Roman" w:hAnsi="Times New Roman"/>
                <w:color w:val="000000"/>
                <w:sz w:val="24"/>
                <w:szCs w:val="24"/>
              </w:rPr>
              <w:t>00</w:t>
            </w:r>
          </w:p>
        </w:tc>
        <w:tc>
          <w:tcPr>
            <w:tcW w:w="876" w:type="dxa"/>
            <w:tcBorders>
              <w:top w:val="nil"/>
              <w:left w:val="nil"/>
              <w:bottom w:val="single" w:sz="4" w:space="0" w:color="auto"/>
              <w:right w:val="single" w:sz="4" w:space="0" w:color="auto"/>
            </w:tcBorders>
            <w:shd w:val="clear" w:color="auto" w:fill="auto"/>
            <w:noWrap/>
            <w:vAlign w:val="bottom"/>
            <w:hideMark/>
          </w:tcPr>
          <w:p w:rsidR="009A7E61" w:rsidRPr="004440D5" w:rsidRDefault="009A7E61" w:rsidP="009A7E61">
            <w:pPr>
              <w:jc w:val="right"/>
              <w:rPr>
                <w:rFonts w:ascii="Times New Roman" w:hAnsi="Times New Roman"/>
                <w:color w:val="000000"/>
                <w:sz w:val="24"/>
                <w:szCs w:val="24"/>
              </w:rPr>
            </w:pPr>
            <w:r w:rsidRPr="004440D5">
              <w:rPr>
                <w:rFonts w:ascii="Times New Roman" w:hAnsi="Times New Roman"/>
                <w:color w:val="000000"/>
                <w:sz w:val="24"/>
                <w:szCs w:val="24"/>
              </w:rPr>
              <w:t>6</w:t>
            </w:r>
            <w:r>
              <w:rPr>
                <w:rFonts w:ascii="Times New Roman" w:hAnsi="Times New Roman"/>
                <w:color w:val="000000"/>
                <w:sz w:val="24"/>
                <w:szCs w:val="24"/>
              </w:rPr>
              <w:t>.</w:t>
            </w:r>
            <w:r w:rsidRPr="004440D5">
              <w:rPr>
                <w:rFonts w:ascii="Times New Roman" w:hAnsi="Times New Roman"/>
                <w:color w:val="000000"/>
                <w:sz w:val="24"/>
                <w:szCs w:val="24"/>
              </w:rPr>
              <w:t>83</w:t>
            </w:r>
          </w:p>
        </w:tc>
        <w:tc>
          <w:tcPr>
            <w:tcW w:w="975" w:type="dxa"/>
            <w:tcBorders>
              <w:top w:val="nil"/>
              <w:left w:val="nil"/>
              <w:bottom w:val="single" w:sz="4" w:space="0" w:color="auto"/>
              <w:right w:val="single" w:sz="4" w:space="0" w:color="auto"/>
            </w:tcBorders>
            <w:shd w:val="clear" w:color="auto" w:fill="auto"/>
            <w:noWrap/>
            <w:hideMark/>
          </w:tcPr>
          <w:p w:rsidR="009A7E61" w:rsidRPr="00BC3F4B" w:rsidRDefault="001F3C38" w:rsidP="000A3BCE">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14320</w:t>
            </w:r>
          </w:p>
        </w:tc>
        <w:tc>
          <w:tcPr>
            <w:tcW w:w="992" w:type="dxa"/>
            <w:tcBorders>
              <w:top w:val="nil"/>
              <w:left w:val="nil"/>
              <w:bottom w:val="single" w:sz="4" w:space="0" w:color="auto"/>
              <w:right w:val="single" w:sz="4" w:space="0" w:color="auto"/>
            </w:tcBorders>
            <w:shd w:val="clear" w:color="auto" w:fill="auto"/>
            <w:noWrap/>
            <w:vAlign w:val="bottom"/>
            <w:hideMark/>
          </w:tcPr>
          <w:p w:rsidR="009A7E61" w:rsidRPr="004440D5" w:rsidRDefault="009A7E61" w:rsidP="009A7E61">
            <w:pPr>
              <w:jc w:val="right"/>
              <w:rPr>
                <w:rFonts w:ascii="Times New Roman" w:hAnsi="Times New Roman"/>
                <w:color w:val="000000"/>
                <w:sz w:val="24"/>
                <w:szCs w:val="24"/>
              </w:rPr>
            </w:pPr>
            <w:r w:rsidRPr="004440D5">
              <w:rPr>
                <w:rFonts w:ascii="Times New Roman" w:hAnsi="Times New Roman"/>
                <w:color w:val="000000"/>
                <w:sz w:val="24"/>
                <w:szCs w:val="24"/>
              </w:rPr>
              <w:t>8</w:t>
            </w:r>
            <w:r>
              <w:rPr>
                <w:rFonts w:ascii="Times New Roman" w:hAnsi="Times New Roman"/>
                <w:color w:val="000000"/>
                <w:sz w:val="24"/>
                <w:szCs w:val="24"/>
              </w:rPr>
              <w:t>.</w:t>
            </w:r>
            <w:r w:rsidRPr="004440D5">
              <w:rPr>
                <w:rFonts w:ascii="Times New Roman" w:hAnsi="Times New Roman"/>
                <w:color w:val="000000"/>
                <w:sz w:val="24"/>
                <w:szCs w:val="24"/>
              </w:rPr>
              <w:t>16</w:t>
            </w:r>
          </w:p>
        </w:tc>
        <w:tc>
          <w:tcPr>
            <w:tcW w:w="1134" w:type="dxa"/>
            <w:tcBorders>
              <w:top w:val="nil"/>
              <w:left w:val="nil"/>
              <w:bottom w:val="single" w:sz="4" w:space="0" w:color="auto"/>
              <w:right w:val="single" w:sz="4" w:space="0" w:color="auto"/>
            </w:tcBorders>
            <w:shd w:val="clear" w:color="auto" w:fill="auto"/>
            <w:noWrap/>
            <w:vAlign w:val="bottom"/>
            <w:hideMark/>
          </w:tcPr>
          <w:p w:rsidR="009A7E61" w:rsidRPr="004440D5" w:rsidRDefault="009A7E61" w:rsidP="009A7E61">
            <w:pPr>
              <w:jc w:val="right"/>
              <w:rPr>
                <w:rFonts w:ascii="Times New Roman" w:hAnsi="Times New Roman"/>
                <w:color w:val="000000"/>
                <w:sz w:val="24"/>
                <w:szCs w:val="24"/>
              </w:rPr>
            </w:pPr>
            <w:r w:rsidRPr="004440D5">
              <w:rPr>
                <w:rFonts w:ascii="Times New Roman" w:hAnsi="Times New Roman"/>
                <w:color w:val="000000"/>
                <w:sz w:val="24"/>
                <w:szCs w:val="24"/>
              </w:rPr>
              <w:t>101</w:t>
            </w:r>
            <w:r>
              <w:rPr>
                <w:rFonts w:ascii="Times New Roman" w:hAnsi="Times New Roman"/>
                <w:color w:val="000000"/>
                <w:sz w:val="24"/>
                <w:szCs w:val="24"/>
              </w:rPr>
              <w:t>.</w:t>
            </w:r>
            <w:r w:rsidRPr="004440D5">
              <w:rPr>
                <w:rFonts w:ascii="Times New Roman" w:hAnsi="Times New Roman"/>
                <w:color w:val="000000"/>
                <w:sz w:val="24"/>
                <w:szCs w:val="24"/>
              </w:rPr>
              <w:t>68</w:t>
            </w:r>
          </w:p>
        </w:tc>
      </w:tr>
      <w:tr w:rsidR="009A7E61" w:rsidRPr="00BC3F4B" w:rsidTr="000A3BCE">
        <w:trPr>
          <w:trHeight w:val="301"/>
        </w:trPr>
        <w:tc>
          <w:tcPr>
            <w:tcW w:w="2376" w:type="dxa"/>
            <w:tcBorders>
              <w:top w:val="nil"/>
              <w:left w:val="single" w:sz="4" w:space="0" w:color="auto"/>
              <w:bottom w:val="single" w:sz="4" w:space="0" w:color="auto"/>
              <w:right w:val="single" w:sz="4" w:space="0" w:color="auto"/>
            </w:tcBorders>
            <w:shd w:val="clear" w:color="auto" w:fill="auto"/>
            <w:noWrap/>
            <w:vAlign w:val="bottom"/>
            <w:hideMark/>
          </w:tcPr>
          <w:p w:rsidR="009A7E61" w:rsidRPr="00BC3F4B" w:rsidRDefault="009A7E61" w:rsidP="009A7E61">
            <w:pPr>
              <w:spacing w:after="0" w:line="240" w:lineRule="auto"/>
              <w:rPr>
                <w:rFonts w:ascii="Times New Roman" w:eastAsia="Times New Roman" w:hAnsi="Times New Roman"/>
                <w:color w:val="000000"/>
                <w:sz w:val="24"/>
                <w:szCs w:val="24"/>
                <w:lang w:eastAsia="ru-RU"/>
              </w:rPr>
            </w:pPr>
            <w:r w:rsidRPr="00BC3F4B">
              <w:rPr>
                <w:rFonts w:ascii="Times New Roman" w:eastAsia="Times New Roman" w:hAnsi="Times New Roman"/>
                <w:color w:val="000000"/>
                <w:sz w:val="24"/>
                <w:szCs w:val="24"/>
                <w:lang w:eastAsia="ru-RU"/>
              </w:rPr>
              <w:t xml:space="preserve">Итого расходов </w:t>
            </w:r>
          </w:p>
        </w:tc>
        <w:tc>
          <w:tcPr>
            <w:tcW w:w="1418" w:type="dxa"/>
            <w:tcBorders>
              <w:top w:val="nil"/>
              <w:left w:val="nil"/>
              <w:bottom w:val="single" w:sz="4" w:space="0" w:color="auto"/>
              <w:right w:val="single" w:sz="4" w:space="0" w:color="auto"/>
            </w:tcBorders>
            <w:shd w:val="clear" w:color="auto" w:fill="auto"/>
            <w:noWrap/>
            <w:vAlign w:val="bottom"/>
            <w:hideMark/>
          </w:tcPr>
          <w:p w:rsidR="009A7E61" w:rsidRPr="004440D5" w:rsidRDefault="009A7E61" w:rsidP="009A7E61">
            <w:pPr>
              <w:jc w:val="right"/>
              <w:rPr>
                <w:rFonts w:ascii="Times New Roman" w:hAnsi="Times New Roman"/>
                <w:color w:val="000000"/>
                <w:sz w:val="24"/>
                <w:szCs w:val="24"/>
              </w:rPr>
            </w:pPr>
            <w:r w:rsidRPr="004440D5">
              <w:rPr>
                <w:rFonts w:ascii="Times New Roman" w:hAnsi="Times New Roman"/>
                <w:color w:val="000000"/>
                <w:sz w:val="24"/>
                <w:szCs w:val="24"/>
              </w:rPr>
              <w:t>228 641,5</w:t>
            </w:r>
          </w:p>
        </w:tc>
        <w:tc>
          <w:tcPr>
            <w:tcW w:w="1276" w:type="dxa"/>
            <w:tcBorders>
              <w:top w:val="nil"/>
              <w:left w:val="nil"/>
              <w:bottom w:val="single" w:sz="4" w:space="0" w:color="auto"/>
              <w:right w:val="single" w:sz="4" w:space="0" w:color="auto"/>
            </w:tcBorders>
            <w:shd w:val="clear" w:color="auto" w:fill="auto"/>
            <w:noWrap/>
            <w:vAlign w:val="bottom"/>
            <w:hideMark/>
          </w:tcPr>
          <w:p w:rsidR="009A7E61" w:rsidRPr="004440D5" w:rsidRDefault="009A7E61" w:rsidP="009A7E61">
            <w:pPr>
              <w:jc w:val="right"/>
              <w:rPr>
                <w:rFonts w:ascii="Times New Roman" w:hAnsi="Times New Roman"/>
                <w:color w:val="000000"/>
                <w:sz w:val="24"/>
                <w:szCs w:val="24"/>
              </w:rPr>
            </w:pPr>
            <w:r w:rsidRPr="004440D5">
              <w:rPr>
                <w:rFonts w:ascii="Times New Roman" w:hAnsi="Times New Roman"/>
                <w:color w:val="000000"/>
                <w:sz w:val="24"/>
                <w:szCs w:val="24"/>
              </w:rPr>
              <w:t>213 164,2</w:t>
            </w:r>
          </w:p>
        </w:tc>
        <w:tc>
          <w:tcPr>
            <w:tcW w:w="842" w:type="dxa"/>
            <w:tcBorders>
              <w:top w:val="nil"/>
              <w:left w:val="nil"/>
              <w:bottom w:val="single" w:sz="4" w:space="0" w:color="auto"/>
              <w:right w:val="single" w:sz="4" w:space="0" w:color="auto"/>
            </w:tcBorders>
            <w:shd w:val="clear" w:color="auto" w:fill="auto"/>
            <w:noWrap/>
            <w:vAlign w:val="bottom"/>
            <w:hideMark/>
          </w:tcPr>
          <w:p w:rsidR="009A7E61" w:rsidRPr="004440D5" w:rsidRDefault="009A7E61" w:rsidP="000A3BCE">
            <w:pPr>
              <w:ind w:right="-116"/>
              <w:jc w:val="right"/>
              <w:rPr>
                <w:rFonts w:ascii="Times New Roman" w:hAnsi="Times New Roman"/>
                <w:color w:val="000000"/>
                <w:sz w:val="24"/>
                <w:szCs w:val="24"/>
              </w:rPr>
            </w:pPr>
            <w:r w:rsidRPr="004440D5">
              <w:rPr>
                <w:rFonts w:ascii="Times New Roman" w:hAnsi="Times New Roman"/>
                <w:color w:val="000000"/>
                <w:sz w:val="24"/>
                <w:szCs w:val="24"/>
              </w:rPr>
              <w:t>93,23</w:t>
            </w:r>
          </w:p>
        </w:tc>
        <w:tc>
          <w:tcPr>
            <w:tcW w:w="876" w:type="dxa"/>
            <w:tcBorders>
              <w:top w:val="nil"/>
              <w:left w:val="nil"/>
              <w:bottom w:val="single" w:sz="4" w:space="0" w:color="auto"/>
              <w:right w:val="single" w:sz="4" w:space="0" w:color="auto"/>
            </w:tcBorders>
            <w:shd w:val="clear" w:color="auto" w:fill="auto"/>
            <w:noWrap/>
            <w:vAlign w:val="bottom"/>
            <w:hideMark/>
          </w:tcPr>
          <w:p w:rsidR="009A7E61" w:rsidRPr="004440D5" w:rsidRDefault="009A7E61" w:rsidP="009A7E61">
            <w:pPr>
              <w:jc w:val="right"/>
              <w:rPr>
                <w:rFonts w:ascii="Times New Roman" w:hAnsi="Times New Roman"/>
                <w:color w:val="000000"/>
                <w:sz w:val="24"/>
                <w:szCs w:val="24"/>
              </w:rPr>
            </w:pPr>
            <w:r w:rsidRPr="004440D5">
              <w:rPr>
                <w:rFonts w:ascii="Times New Roman" w:hAnsi="Times New Roman"/>
                <w:color w:val="000000"/>
                <w:sz w:val="24"/>
                <w:szCs w:val="24"/>
              </w:rPr>
              <w:t>100,00</w:t>
            </w:r>
          </w:p>
        </w:tc>
        <w:tc>
          <w:tcPr>
            <w:tcW w:w="975" w:type="dxa"/>
            <w:tcBorders>
              <w:top w:val="nil"/>
              <w:left w:val="nil"/>
              <w:bottom w:val="single" w:sz="4" w:space="0" w:color="auto"/>
              <w:right w:val="single" w:sz="4" w:space="0" w:color="auto"/>
            </w:tcBorders>
            <w:shd w:val="clear" w:color="auto" w:fill="auto"/>
            <w:noWrap/>
            <w:hideMark/>
          </w:tcPr>
          <w:p w:rsidR="009A7E61" w:rsidRPr="00BC3F4B" w:rsidRDefault="001F3C38" w:rsidP="000A3BCE">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175519</w:t>
            </w:r>
          </w:p>
        </w:tc>
        <w:tc>
          <w:tcPr>
            <w:tcW w:w="992" w:type="dxa"/>
            <w:tcBorders>
              <w:top w:val="nil"/>
              <w:left w:val="nil"/>
              <w:bottom w:val="single" w:sz="4" w:space="0" w:color="auto"/>
              <w:right w:val="single" w:sz="4" w:space="0" w:color="auto"/>
            </w:tcBorders>
            <w:shd w:val="clear" w:color="auto" w:fill="auto"/>
            <w:noWrap/>
            <w:vAlign w:val="bottom"/>
            <w:hideMark/>
          </w:tcPr>
          <w:p w:rsidR="009A7E61" w:rsidRPr="004440D5" w:rsidRDefault="009A7E61" w:rsidP="009A7E61">
            <w:pPr>
              <w:jc w:val="right"/>
              <w:rPr>
                <w:rFonts w:ascii="Times New Roman" w:hAnsi="Times New Roman"/>
                <w:color w:val="000000"/>
                <w:sz w:val="24"/>
                <w:szCs w:val="24"/>
              </w:rPr>
            </w:pPr>
            <w:r w:rsidRPr="004440D5">
              <w:rPr>
                <w:rFonts w:ascii="Times New Roman" w:hAnsi="Times New Roman"/>
                <w:color w:val="000000"/>
                <w:sz w:val="24"/>
                <w:szCs w:val="24"/>
              </w:rPr>
              <w:t>100,00</w:t>
            </w:r>
          </w:p>
        </w:tc>
        <w:tc>
          <w:tcPr>
            <w:tcW w:w="1134" w:type="dxa"/>
            <w:tcBorders>
              <w:top w:val="nil"/>
              <w:left w:val="nil"/>
              <w:bottom w:val="single" w:sz="4" w:space="0" w:color="auto"/>
              <w:right w:val="single" w:sz="4" w:space="0" w:color="auto"/>
            </w:tcBorders>
            <w:shd w:val="clear" w:color="auto" w:fill="auto"/>
            <w:noWrap/>
            <w:vAlign w:val="bottom"/>
            <w:hideMark/>
          </w:tcPr>
          <w:p w:rsidR="009A7E61" w:rsidRPr="004440D5" w:rsidRDefault="009A7E61" w:rsidP="009A7E61">
            <w:pPr>
              <w:jc w:val="right"/>
              <w:rPr>
                <w:rFonts w:ascii="Times New Roman" w:hAnsi="Times New Roman"/>
                <w:color w:val="000000"/>
                <w:sz w:val="24"/>
                <w:szCs w:val="24"/>
              </w:rPr>
            </w:pPr>
            <w:r w:rsidRPr="004440D5">
              <w:rPr>
                <w:rFonts w:ascii="Times New Roman" w:hAnsi="Times New Roman"/>
                <w:color w:val="000000"/>
                <w:sz w:val="24"/>
                <w:szCs w:val="24"/>
              </w:rPr>
              <w:t>121</w:t>
            </w:r>
            <w:r>
              <w:rPr>
                <w:rFonts w:ascii="Times New Roman" w:hAnsi="Times New Roman"/>
                <w:color w:val="000000"/>
                <w:sz w:val="24"/>
                <w:szCs w:val="24"/>
              </w:rPr>
              <w:t>.</w:t>
            </w:r>
            <w:r w:rsidRPr="004440D5">
              <w:rPr>
                <w:rFonts w:ascii="Times New Roman" w:hAnsi="Times New Roman"/>
                <w:color w:val="000000"/>
                <w:sz w:val="24"/>
                <w:szCs w:val="24"/>
              </w:rPr>
              <w:t>45</w:t>
            </w:r>
          </w:p>
        </w:tc>
      </w:tr>
    </w:tbl>
    <w:p w:rsidR="007C4B43" w:rsidRDefault="007C4B43" w:rsidP="002552DC">
      <w:pPr>
        <w:pStyle w:val="a4"/>
        <w:jc w:val="both"/>
        <w:rPr>
          <w:rFonts w:ascii="Times New Roman" w:hAnsi="Times New Roman"/>
          <w:sz w:val="24"/>
          <w:szCs w:val="24"/>
        </w:rPr>
      </w:pPr>
    </w:p>
    <w:p w:rsidR="002F38FA" w:rsidRDefault="00111FE7" w:rsidP="002552DC">
      <w:pPr>
        <w:pStyle w:val="a4"/>
        <w:jc w:val="both"/>
        <w:rPr>
          <w:rFonts w:ascii="Times New Roman" w:hAnsi="Times New Roman"/>
          <w:sz w:val="24"/>
          <w:szCs w:val="24"/>
        </w:rPr>
      </w:pPr>
      <w:r w:rsidRPr="002552DC">
        <w:rPr>
          <w:rFonts w:ascii="Times New Roman" w:hAnsi="Times New Roman"/>
          <w:sz w:val="24"/>
          <w:szCs w:val="24"/>
        </w:rPr>
        <w:tab/>
      </w:r>
      <w:r w:rsidRPr="00280298">
        <w:rPr>
          <w:rFonts w:ascii="Times New Roman" w:hAnsi="Times New Roman"/>
          <w:sz w:val="24"/>
          <w:szCs w:val="24"/>
        </w:rPr>
        <w:t xml:space="preserve">В целом расходная часть бюджета района исполнена на </w:t>
      </w:r>
      <w:r w:rsidR="000A3BCE" w:rsidRPr="00280298">
        <w:rPr>
          <w:rFonts w:ascii="Times New Roman" w:hAnsi="Times New Roman"/>
          <w:sz w:val="24"/>
          <w:szCs w:val="24"/>
        </w:rPr>
        <w:t>93.23</w:t>
      </w:r>
      <w:r w:rsidRPr="00280298">
        <w:rPr>
          <w:rFonts w:ascii="Times New Roman" w:hAnsi="Times New Roman"/>
          <w:sz w:val="24"/>
          <w:szCs w:val="24"/>
        </w:rPr>
        <w:t>%</w:t>
      </w:r>
      <w:r w:rsidR="009B535A" w:rsidRPr="00280298">
        <w:rPr>
          <w:rFonts w:ascii="Times New Roman" w:hAnsi="Times New Roman"/>
          <w:sz w:val="24"/>
          <w:szCs w:val="24"/>
        </w:rPr>
        <w:t xml:space="preserve">, произведены расходы  в объеме </w:t>
      </w:r>
      <w:r w:rsidR="000A3BCE" w:rsidRPr="00280298">
        <w:rPr>
          <w:rFonts w:ascii="Times New Roman" w:hAnsi="Times New Roman"/>
          <w:sz w:val="24"/>
          <w:szCs w:val="24"/>
        </w:rPr>
        <w:t>213 164,2</w:t>
      </w:r>
      <w:r w:rsidR="009B535A" w:rsidRPr="00280298">
        <w:rPr>
          <w:rFonts w:ascii="Times New Roman" w:hAnsi="Times New Roman"/>
          <w:sz w:val="24"/>
          <w:szCs w:val="24"/>
        </w:rPr>
        <w:t xml:space="preserve"> тыс</w:t>
      </w:r>
      <w:proofErr w:type="gramStart"/>
      <w:r w:rsidR="009B535A" w:rsidRPr="00280298">
        <w:rPr>
          <w:rFonts w:ascii="Times New Roman" w:hAnsi="Times New Roman"/>
          <w:sz w:val="24"/>
          <w:szCs w:val="24"/>
        </w:rPr>
        <w:t>.р</w:t>
      </w:r>
      <w:proofErr w:type="gramEnd"/>
      <w:r w:rsidR="009B535A" w:rsidRPr="00280298">
        <w:rPr>
          <w:rFonts w:ascii="Times New Roman" w:hAnsi="Times New Roman"/>
          <w:sz w:val="24"/>
          <w:szCs w:val="24"/>
        </w:rPr>
        <w:t>уб. при уточненном</w:t>
      </w:r>
      <w:r w:rsidR="000A3BCE">
        <w:rPr>
          <w:rFonts w:ascii="Times New Roman" w:hAnsi="Times New Roman"/>
          <w:sz w:val="24"/>
          <w:szCs w:val="24"/>
        </w:rPr>
        <w:t xml:space="preserve"> плане 228 641.5</w:t>
      </w:r>
      <w:r w:rsidR="009B535A">
        <w:rPr>
          <w:rFonts w:ascii="Times New Roman" w:hAnsi="Times New Roman"/>
          <w:sz w:val="24"/>
          <w:szCs w:val="24"/>
        </w:rPr>
        <w:t xml:space="preserve"> тыс.руб.</w:t>
      </w:r>
    </w:p>
    <w:p w:rsidR="006119F2" w:rsidRDefault="00111FE7" w:rsidP="002552DC">
      <w:pPr>
        <w:pStyle w:val="a4"/>
        <w:jc w:val="both"/>
        <w:rPr>
          <w:rFonts w:ascii="Times New Roman" w:hAnsi="Times New Roman"/>
          <w:sz w:val="24"/>
          <w:szCs w:val="24"/>
        </w:rPr>
      </w:pPr>
      <w:r w:rsidRPr="002552DC">
        <w:rPr>
          <w:rFonts w:ascii="Times New Roman" w:hAnsi="Times New Roman"/>
          <w:sz w:val="24"/>
          <w:szCs w:val="24"/>
        </w:rPr>
        <w:tab/>
        <w:t>Основная доля расходов бюджета района</w:t>
      </w:r>
      <w:r w:rsidR="006119F2">
        <w:rPr>
          <w:rFonts w:ascii="Times New Roman" w:hAnsi="Times New Roman"/>
          <w:sz w:val="24"/>
          <w:szCs w:val="24"/>
        </w:rPr>
        <w:t xml:space="preserve"> за 201</w:t>
      </w:r>
      <w:r w:rsidR="00177511">
        <w:rPr>
          <w:rFonts w:ascii="Times New Roman" w:hAnsi="Times New Roman"/>
          <w:sz w:val="24"/>
          <w:szCs w:val="24"/>
        </w:rPr>
        <w:t>7</w:t>
      </w:r>
      <w:r w:rsidR="006119F2">
        <w:rPr>
          <w:rFonts w:ascii="Times New Roman" w:hAnsi="Times New Roman"/>
          <w:sz w:val="24"/>
          <w:szCs w:val="24"/>
        </w:rPr>
        <w:t xml:space="preserve"> год сложилась по следующим направлениям деятельности</w:t>
      </w:r>
      <w:proofErr w:type="gramStart"/>
      <w:r w:rsidR="006119F2">
        <w:rPr>
          <w:rFonts w:ascii="Times New Roman" w:hAnsi="Times New Roman"/>
          <w:sz w:val="24"/>
          <w:szCs w:val="24"/>
        </w:rPr>
        <w:t xml:space="preserve"> :</w:t>
      </w:r>
      <w:proofErr w:type="gramEnd"/>
    </w:p>
    <w:p w:rsidR="006119F2" w:rsidRDefault="006119F2" w:rsidP="002552DC">
      <w:pPr>
        <w:pStyle w:val="a4"/>
        <w:jc w:val="both"/>
        <w:rPr>
          <w:rFonts w:ascii="Times New Roman" w:hAnsi="Times New Roman"/>
          <w:sz w:val="24"/>
          <w:szCs w:val="24"/>
        </w:rPr>
      </w:pPr>
      <w:r>
        <w:rPr>
          <w:rFonts w:ascii="Times New Roman" w:hAnsi="Times New Roman"/>
          <w:sz w:val="24"/>
          <w:szCs w:val="24"/>
        </w:rPr>
        <w:t>- общегосударственные расходы -</w:t>
      </w:r>
      <w:r w:rsidR="002F38FA">
        <w:rPr>
          <w:rFonts w:ascii="Times New Roman" w:hAnsi="Times New Roman"/>
          <w:sz w:val="24"/>
          <w:szCs w:val="24"/>
        </w:rPr>
        <w:t>44</w:t>
      </w:r>
      <w:r w:rsidR="00177511">
        <w:rPr>
          <w:rFonts w:ascii="Times New Roman" w:hAnsi="Times New Roman"/>
          <w:sz w:val="24"/>
          <w:szCs w:val="24"/>
        </w:rPr>
        <w:t> 634.3</w:t>
      </w:r>
      <w:r>
        <w:rPr>
          <w:rFonts w:ascii="Times New Roman" w:hAnsi="Times New Roman"/>
          <w:sz w:val="24"/>
          <w:szCs w:val="24"/>
        </w:rPr>
        <w:t xml:space="preserve"> тыс</w:t>
      </w:r>
      <w:proofErr w:type="gramStart"/>
      <w:r>
        <w:rPr>
          <w:rFonts w:ascii="Times New Roman" w:hAnsi="Times New Roman"/>
          <w:sz w:val="24"/>
          <w:szCs w:val="24"/>
        </w:rPr>
        <w:t>.р</w:t>
      </w:r>
      <w:proofErr w:type="gramEnd"/>
      <w:r>
        <w:rPr>
          <w:rFonts w:ascii="Times New Roman" w:hAnsi="Times New Roman"/>
          <w:sz w:val="24"/>
          <w:szCs w:val="24"/>
        </w:rPr>
        <w:t xml:space="preserve">уб. , удельный вес </w:t>
      </w:r>
      <w:r w:rsidR="00177511">
        <w:rPr>
          <w:rFonts w:ascii="Times New Roman" w:hAnsi="Times New Roman"/>
          <w:sz w:val="24"/>
          <w:szCs w:val="24"/>
        </w:rPr>
        <w:t>20.94</w:t>
      </w:r>
      <w:r>
        <w:rPr>
          <w:rFonts w:ascii="Times New Roman" w:hAnsi="Times New Roman"/>
          <w:sz w:val="24"/>
          <w:szCs w:val="24"/>
        </w:rPr>
        <w:t>%</w:t>
      </w:r>
      <w:r w:rsidR="002F38FA">
        <w:rPr>
          <w:rFonts w:ascii="Times New Roman" w:hAnsi="Times New Roman"/>
          <w:sz w:val="24"/>
          <w:szCs w:val="24"/>
        </w:rPr>
        <w:t xml:space="preserve"> (содержание муниципальных учреждений и органов местного самоуправления)</w:t>
      </w:r>
      <w:r w:rsidR="005537D0">
        <w:rPr>
          <w:rFonts w:ascii="Times New Roman" w:hAnsi="Times New Roman"/>
          <w:sz w:val="24"/>
          <w:szCs w:val="24"/>
        </w:rPr>
        <w:t>;</w:t>
      </w:r>
    </w:p>
    <w:p w:rsidR="00177511" w:rsidRDefault="00177511" w:rsidP="002552DC">
      <w:pPr>
        <w:pStyle w:val="a4"/>
        <w:jc w:val="both"/>
        <w:rPr>
          <w:rFonts w:ascii="Times New Roman" w:hAnsi="Times New Roman"/>
          <w:sz w:val="24"/>
          <w:szCs w:val="24"/>
        </w:rPr>
      </w:pPr>
      <w:r>
        <w:rPr>
          <w:rFonts w:ascii="Times New Roman" w:hAnsi="Times New Roman"/>
          <w:sz w:val="24"/>
          <w:szCs w:val="24"/>
        </w:rPr>
        <w:t>- национальная экономика – 11 630.2 тыс</w:t>
      </w:r>
      <w:proofErr w:type="gramStart"/>
      <w:r>
        <w:rPr>
          <w:rFonts w:ascii="Times New Roman" w:hAnsi="Times New Roman"/>
          <w:sz w:val="24"/>
          <w:szCs w:val="24"/>
        </w:rPr>
        <w:t>.р</w:t>
      </w:r>
      <w:proofErr w:type="gramEnd"/>
      <w:r>
        <w:rPr>
          <w:rFonts w:ascii="Times New Roman" w:hAnsi="Times New Roman"/>
          <w:sz w:val="24"/>
          <w:szCs w:val="24"/>
        </w:rPr>
        <w:t>уб., удельный вес 5.46 %;</w:t>
      </w:r>
    </w:p>
    <w:p w:rsidR="005537D0" w:rsidRDefault="00065ADF" w:rsidP="002552DC">
      <w:pPr>
        <w:pStyle w:val="a4"/>
        <w:jc w:val="both"/>
        <w:rPr>
          <w:rFonts w:ascii="Times New Roman" w:hAnsi="Times New Roman"/>
          <w:sz w:val="24"/>
          <w:szCs w:val="24"/>
        </w:rPr>
      </w:pPr>
      <w:r>
        <w:rPr>
          <w:rFonts w:ascii="Times New Roman" w:hAnsi="Times New Roman"/>
          <w:sz w:val="24"/>
          <w:szCs w:val="24"/>
        </w:rPr>
        <w:t xml:space="preserve">- </w:t>
      </w:r>
      <w:r w:rsidR="00564B31">
        <w:rPr>
          <w:rFonts w:ascii="Times New Roman" w:hAnsi="Times New Roman"/>
          <w:sz w:val="24"/>
          <w:szCs w:val="24"/>
        </w:rPr>
        <w:t>жилищно-коммунальное хозяйство</w:t>
      </w:r>
      <w:r w:rsidR="005537D0">
        <w:rPr>
          <w:rFonts w:ascii="Times New Roman" w:hAnsi="Times New Roman"/>
          <w:sz w:val="24"/>
          <w:szCs w:val="24"/>
        </w:rPr>
        <w:t xml:space="preserve"> -</w:t>
      </w:r>
      <w:r w:rsidR="00177511">
        <w:rPr>
          <w:rFonts w:ascii="Times New Roman" w:hAnsi="Times New Roman"/>
          <w:sz w:val="24"/>
          <w:szCs w:val="24"/>
        </w:rPr>
        <w:t>11 208.8</w:t>
      </w:r>
      <w:r w:rsidR="005537D0">
        <w:rPr>
          <w:rFonts w:ascii="Times New Roman" w:hAnsi="Times New Roman"/>
          <w:sz w:val="24"/>
          <w:szCs w:val="24"/>
        </w:rPr>
        <w:t xml:space="preserve"> тыс. руб.,</w:t>
      </w:r>
      <w:r w:rsidR="00177511">
        <w:rPr>
          <w:rFonts w:ascii="Times New Roman" w:hAnsi="Times New Roman"/>
          <w:sz w:val="24"/>
          <w:szCs w:val="24"/>
        </w:rPr>
        <w:t xml:space="preserve"> </w:t>
      </w:r>
      <w:r w:rsidR="005537D0">
        <w:rPr>
          <w:rFonts w:ascii="Times New Roman" w:hAnsi="Times New Roman"/>
          <w:sz w:val="24"/>
          <w:szCs w:val="24"/>
        </w:rPr>
        <w:t xml:space="preserve">удельный вес </w:t>
      </w:r>
      <w:r w:rsidR="00177511">
        <w:rPr>
          <w:rFonts w:ascii="Times New Roman" w:hAnsi="Times New Roman"/>
          <w:sz w:val="24"/>
          <w:szCs w:val="24"/>
        </w:rPr>
        <w:t>5.26</w:t>
      </w:r>
      <w:r w:rsidR="005537D0">
        <w:rPr>
          <w:rFonts w:ascii="Times New Roman" w:hAnsi="Times New Roman"/>
          <w:sz w:val="24"/>
          <w:szCs w:val="24"/>
        </w:rPr>
        <w:t>%;</w:t>
      </w:r>
    </w:p>
    <w:p w:rsidR="00D80C4E" w:rsidRDefault="00D80C4E" w:rsidP="002552DC">
      <w:pPr>
        <w:pStyle w:val="a4"/>
        <w:jc w:val="both"/>
        <w:rPr>
          <w:rFonts w:ascii="Times New Roman" w:hAnsi="Times New Roman"/>
          <w:sz w:val="24"/>
          <w:szCs w:val="24"/>
        </w:rPr>
      </w:pPr>
      <w:r>
        <w:rPr>
          <w:rFonts w:ascii="Times New Roman" w:hAnsi="Times New Roman"/>
          <w:sz w:val="24"/>
          <w:szCs w:val="24"/>
        </w:rPr>
        <w:t xml:space="preserve">- образование- </w:t>
      </w:r>
      <w:r w:rsidR="00177511">
        <w:rPr>
          <w:rFonts w:ascii="Times New Roman" w:hAnsi="Times New Roman"/>
          <w:sz w:val="24"/>
          <w:szCs w:val="24"/>
        </w:rPr>
        <w:t>59 765.1</w:t>
      </w:r>
      <w:r>
        <w:rPr>
          <w:rFonts w:ascii="Times New Roman" w:hAnsi="Times New Roman"/>
          <w:sz w:val="24"/>
          <w:szCs w:val="24"/>
        </w:rPr>
        <w:t xml:space="preserve"> тыс. руб., удельный вес </w:t>
      </w:r>
      <w:r w:rsidR="00177511">
        <w:rPr>
          <w:rFonts w:ascii="Times New Roman" w:hAnsi="Times New Roman"/>
          <w:sz w:val="24"/>
          <w:szCs w:val="24"/>
        </w:rPr>
        <w:t>28.04</w:t>
      </w:r>
      <w:r>
        <w:rPr>
          <w:rFonts w:ascii="Times New Roman" w:hAnsi="Times New Roman"/>
          <w:sz w:val="24"/>
          <w:szCs w:val="24"/>
        </w:rPr>
        <w:t xml:space="preserve"> %;</w:t>
      </w:r>
    </w:p>
    <w:p w:rsidR="00177511" w:rsidRDefault="00177511" w:rsidP="002552DC">
      <w:pPr>
        <w:pStyle w:val="a4"/>
        <w:jc w:val="both"/>
        <w:rPr>
          <w:rFonts w:ascii="Times New Roman" w:hAnsi="Times New Roman"/>
          <w:sz w:val="24"/>
          <w:szCs w:val="24"/>
        </w:rPr>
      </w:pPr>
      <w:r>
        <w:rPr>
          <w:rFonts w:ascii="Times New Roman" w:hAnsi="Times New Roman"/>
          <w:sz w:val="24"/>
          <w:szCs w:val="24"/>
        </w:rPr>
        <w:lastRenderedPageBreak/>
        <w:t>- культура и кинематография- 32 476.4 тыс</w:t>
      </w:r>
      <w:proofErr w:type="gramStart"/>
      <w:r>
        <w:rPr>
          <w:rFonts w:ascii="Times New Roman" w:hAnsi="Times New Roman"/>
          <w:sz w:val="24"/>
          <w:szCs w:val="24"/>
        </w:rPr>
        <w:t>.р</w:t>
      </w:r>
      <w:proofErr w:type="gramEnd"/>
      <w:r>
        <w:rPr>
          <w:rFonts w:ascii="Times New Roman" w:hAnsi="Times New Roman"/>
          <w:sz w:val="24"/>
          <w:szCs w:val="24"/>
        </w:rPr>
        <w:t xml:space="preserve">уб., удельный вес </w:t>
      </w:r>
      <w:r w:rsidR="006C42AC">
        <w:rPr>
          <w:rFonts w:ascii="Times New Roman" w:hAnsi="Times New Roman"/>
          <w:sz w:val="24"/>
          <w:szCs w:val="24"/>
        </w:rPr>
        <w:t>12.05</w:t>
      </w:r>
      <w:r>
        <w:rPr>
          <w:rFonts w:ascii="Times New Roman" w:hAnsi="Times New Roman"/>
          <w:sz w:val="24"/>
          <w:szCs w:val="24"/>
        </w:rPr>
        <w:t>%;</w:t>
      </w:r>
    </w:p>
    <w:p w:rsidR="005537D0" w:rsidRDefault="005537D0" w:rsidP="002552DC">
      <w:pPr>
        <w:pStyle w:val="a4"/>
        <w:jc w:val="both"/>
        <w:rPr>
          <w:rFonts w:ascii="Times New Roman" w:hAnsi="Times New Roman"/>
          <w:sz w:val="24"/>
          <w:szCs w:val="24"/>
        </w:rPr>
      </w:pPr>
      <w:r>
        <w:rPr>
          <w:rFonts w:ascii="Times New Roman" w:hAnsi="Times New Roman"/>
          <w:sz w:val="24"/>
          <w:szCs w:val="24"/>
        </w:rPr>
        <w:t xml:space="preserve">- </w:t>
      </w:r>
      <w:r w:rsidR="00D80C4E">
        <w:rPr>
          <w:rFonts w:ascii="Times New Roman" w:hAnsi="Times New Roman"/>
          <w:sz w:val="24"/>
          <w:szCs w:val="24"/>
        </w:rPr>
        <w:t>социальная политика</w:t>
      </w:r>
      <w:r>
        <w:rPr>
          <w:rFonts w:ascii="Times New Roman" w:hAnsi="Times New Roman"/>
          <w:sz w:val="24"/>
          <w:szCs w:val="24"/>
        </w:rPr>
        <w:t xml:space="preserve"> – </w:t>
      </w:r>
      <w:r w:rsidR="006C42AC">
        <w:rPr>
          <w:rFonts w:ascii="Times New Roman" w:hAnsi="Times New Roman"/>
          <w:sz w:val="24"/>
          <w:szCs w:val="24"/>
        </w:rPr>
        <w:t>25 686.9</w:t>
      </w:r>
      <w:r>
        <w:rPr>
          <w:rFonts w:ascii="Times New Roman" w:hAnsi="Times New Roman"/>
          <w:sz w:val="24"/>
          <w:szCs w:val="24"/>
        </w:rPr>
        <w:t xml:space="preserve"> тыс</w:t>
      </w:r>
      <w:proofErr w:type="gramStart"/>
      <w:r>
        <w:rPr>
          <w:rFonts w:ascii="Times New Roman" w:hAnsi="Times New Roman"/>
          <w:sz w:val="24"/>
          <w:szCs w:val="24"/>
        </w:rPr>
        <w:t>.р</w:t>
      </w:r>
      <w:proofErr w:type="gramEnd"/>
      <w:r>
        <w:rPr>
          <w:rFonts w:ascii="Times New Roman" w:hAnsi="Times New Roman"/>
          <w:sz w:val="24"/>
          <w:szCs w:val="24"/>
        </w:rPr>
        <w:t xml:space="preserve">уб., удельный вес </w:t>
      </w:r>
      <w:r w:rsidR="002F38FA">
        <w:rPr>
          <w:rFonts w:ascii="Times New Roman" w:hAnsi="Times New Roman"/>
          <w:sz w:val="24"/>
          <w:szCs w:val="24"/>
        </w:rPr>
        <w:t>16,34</w:t>
      </w:r>
      <w:r>
        <w:rPr>
          <w:rFonts w:ascii="Times New Roman" w:hAnsi="Times New Roman"/>
          <w:sz w:val="24"/>
          <w:szCs w:val="24"/>
        </w:rPr>
        <w:t>%;</w:t>
      </w:r>
    </w:p>
    <w:p w:rsidR="00857BE0" w:rsidRDefault="00857BE0" w:rsidP="00857BE0">
      <w:pPr>
        <w:pStyle w:val="a4"/>
        <w:jc w:val="both"/>
        <w:rPr>
          <w:rFonts w:ascii="Times New Roman" w:hAnsi="Times New Roman"/>
          <w:sz w:val="24"/>
          <w:szCs w:val="24"/>
        </w:rPr>
      </w:pPr>
      <w:r>
        <w:rPr>
          <w:rFonts w:ascii="Times New Roman" w:hAnsi="Times New Roman"/>
          <w:sz w:val="24"/>
          <w:szCs w:val="24"/>
        </w:rPr>
        <w:t xml:space="preserve">- межбюджетные трансферты – </w:t>
      </w:r>
      <w:r w:rsidR="006C42AC">
        <w:rPr>
          <w:rFonts w:ascii="Times New Roman" w:hAnsi="Times New Roman"/>
          <w:sz w:val="24"/>
          <w:szCs w:val="24"/>
        </w:rPr>
        <w:t>14 561.0</w:t>
      </w:r>
      <w:r>
        <w:rPr>
          <w:rFonts w:ascii="Times New Roman" w:hAnsi="Times New Roman"/>
          <w:sz w:val="24"/>
          <w:szCs w:val="24"/>
        </w:rPr>
        <w:t xml:space="preserve"> тыс</w:t>
      </w:r>
      <w:proofErr w:type="gramStart"/>
      <w:r>
        <w:rPr>
          <w:rFonts w:ascii="Times New Roman" w:hAnsi="Times New Roman"/>
          <w:sz w:val="24"/>
          <w:szCs w:val="24"/>
        </w:rPr>
        <w:t>.р</w:t>
      </w:r>
      <w:proofErr w:type="gramEnd"/>
      <w:r>
        <w:rPr>
          <w:rFonts w:ascii="Times New Roman" w:hAnsi="Times New Roman"/>
          <w:sz w:val="24"/>
          <w:szCs w:val="24"/>
        </w:rPr>
        <w:t xml:space="preserve">уб., удельный вес </w:t>
      </w:r>
      <w:r w:rsidR="006C42AC">
        <w:rPr>
          <w:rFonts w:ascii="Times New Roman" w:hAnsi="Times New Roman"/>
          <w:sz w:val="24"/>
          <w:szCs w:val="24"/>
        </w:rPr>
        <w:t>6.83</w:t>
      </w:r>
      <w:r>
        <w:rPr>
          <w:rFonts w:ascii="Times New Roman" w:hAnsi="Times New Roman"/>
          <w:sz w:val="24"/>
          <w:szCs w:val="24"/>
        </w:rPr>
        <w:t>%;</w:t>
      </w:r>
    </w:p>
    <w:p w:rsidR="005537D0" w:rsidRDefault="005537D0" w:rsidP="002552DC">
      <w:pPr>
        <w:pStyle w:val="a4"/>
        <w:jc w:val="both"/>
        <w:rPr>
          <w:rFonts w:ascii="Times New Roman" w:hAnsi="Times New Roman"/>
          <w:sz w:val="24"/>
          <w:szCs w:val="24"/>
        </w:rPr>
      </w:pPr>
      <w:r>
        <w:rPr>
          <w:rFonts w:ascii="Times New Roman" w:hAnsi="Times New Roman"/>
          <w:sz w:val="24"/>
          <w:szCs w:val="24"/>
        </w:rPr>
        <w:t xml:space="preserve">            Расходы на социальную сферу составили </w:t>
      </w:r>
      <w:r w:rsidR="00280298">
        <w:rPr>
          <w:rFonts w:ascii="Times New Roman" w:hAnsi="Times New Roman"/>
          <w:sz w:val="24"/>
          <w:szCs w:val="24"/>
        </w:rPr>
        <w:t>127 801.0</w:t>
      </w:r>
      <w:r>
        <w:rPr>
          <w:rFonts w:ascii="Times New Roman" w:hAnsi="Times New Roman"/>
          <w:sz w:val="24"/>
          <w:szCs w:val="24"/>
        </w:rPr>
        <w:t xml:space="preserve"> тыс</w:t>
      </w:r>
      <w:proofErr w:type="gramStart"/>
      <w:r>
        <w:rPr>
          <w:rFonts w:ascii="Times New Roman" w:hAnsi="Times New Roman"/>
          <w:sz w:val="24"/>
          <w:szCs w:val="24"/>
        </w:rPr>
        <w:t>.р</w:t>
      </w:r>
      <w:proofErr w:type="gramEnd"/>
      <w:r>
        <w:rPr>
          <w:rFonts w:ascii="Times New Roman" w:hAnsi="Times New Roman"/>
          <w:sz w:val="24"/>
          <w:szCs w:val="24"/>
        </w:rPr>
        <w:t xml:space="preserve">уб., удельный вес </w:t>
      </w:r>
      <w:r w:rsidR="00280298">
        <w:rPr>
          <w:rFonts w:ascii="Times New Roman" w:hAnsi="Times New Roman"/>
          <w:sz w:val="24"/>
          <w:szCs w:val="24"/>
        </w:rPr>
        <w:t>59.96</w:t>
      </w:r>
      <w:r>
        <w:rPr>
          <w:rFonts w:ascii="Times New Roman" w:hAnsi="Times New Roman"/>
          <w:sz w:val="24"/>
          <w:szCs w:val="24"/>
        </w:rPr>
        <w:t>%, из них :</w:t>
      </w:r>
    </w:p>
    <w:p w:rsidR="005537D0" w:rsidRDefault="005537D0" w:rsidP="002552DC">
      <w:pPr>
        <w:pStyle w:val="a4"/>
        <w:jc w:val="both"/>
        <w:rPr>
          <w:rFonts w:ascii="Times New Roman" w:hAnsi="Times New Roman"/>
          <w:sz w:val="24"/>
          <w:szCs w:val="24"/>
        </w:rPr>
      </w:pPr>
      <w:r>
        <w:rPr>
          <w:rFonts w:ascii="Times New Roman" w:hAnsi="Times New Roman"/>
          <w:sz w:val="24"/>
          <w:szCs w:val="24"/>
        </w:rPr>
        <w:t>- образование –</w:t>
      </w:r>
      <w:r w:rsidR="006C42AC">
        <w:rPr>
          <w:rFonts w:ascii="Times New Roman" w:hAnsi="Times New Roman"/>
          <w:sz w:val="24"/>
          <w:szCs w:val="24"/>
        </w:rPr>
        <w:t xml:space="preserve">59 765.1 </w:t>
      </w:r>
      <w:r>
        <w:rPr>
          <w:rFonts w:ascii="Times New Roman" w:hAnsi="Times New Roman"/>
          <w:sz w:val="24"/>
          <w:szCs w:val="24"/>
        </w:rPr>
        <w:t>тыс</w:t>
      </w:r>
      <w:proofErr w:type="gramStart"/>
      <w:r>
        <w:rPr>
          <w:rFonts w:ascii="Times New Roman" w:hAnsi="Times New Roman"/>
          <w:sz w:val="24"/>
          <w:szCs w:val="24"/>
        </w:rPr>
        <w:t>.р</w:t>
      </w:r>
      <w:proofErr w:type="gramEnd"/>
      <w:r>
        <w:rPr>
          <w:rFonts w:ascii="Times New Roman" w:hAnsi="Times New Roman"/>
          <w:sz w:val="24"/>
          <w:szCs w:val="24"/>
        </w:rPr>
        <w:t xml:space="preserve">уб., удельный вес </w:t>
      </w:r>
      <w:r w:rsidR="006C42AC">
        <w:rPr>
          <w:rFonts w:ascii="Times New Roman" w:hAnsi="Times New Roman"/>
          <w:sz w:val="24"/>
          <w:szCs w:val="24"/>
        </w:rPr>
        <w:t xml:space="preserve">28.04 </w:t>
      </w:r>
      <w:r>
        <w:rPr>
          <w:rFonts w:ascii="Times New Roman" w:hAnsi="Times New Roman"/>
          <w:sz w:val="24"/>
          <w:szCs w:val="24"/>
        </w:rPr>
        <w:t>%;</w:t>
      </w:r>
    </w:p>
    <w:p w:rsidR="005537D0" w:rsidRDefault="005537D0" w:rsidP="002552DC">
      <w:pPr>
        <w:pStyle w:val="a4"/>
        <w:jc w:val="both"/>
        <w:rPr>
          <w:rFonts w:ascii="Times New Roman" w:hAnsi="Times New Roman"/>
          <w:sz w:val="24"/>
          <w:szCs w:val="24"/>
        </w:rPr>
      </w:pPr>
      <w:r>
        <w:rPr>
          <w:rFonts w:ascii="Times New Roman" w:hAnsi="Times New Roman"/>
          <w:sz w:val="24"/>
          <w:szCs w:val="24"/>
        </w:rPr>
        <w:t xml:space="preserve">- культура – </w:t>
      </w:r>
      <w:r w:rsidR="006C42AC">
        <w:rPr>
          <w:rFonts w:ascii="Times New Roman" w:hAnsi="Times New Roman"/>
          <w:sz w:val="24"/>
          <w:szCs w:val="24"/>
        </w:rPr>
        <w:t>32 476.4 тыс</w:t>
      </w:r>
      <w:proofErr w:type="gramStart"/>
      <w:r w:rsidR="006C42AC">
        <w:rPr>
          <w:rFonts w:ascii="Times New Roman" w:hAnsi="Times New Roman"/>
          <w:sz w:val="24"/>
          <w:szCs w:val="24"/>
        </w:rPr>
        <w:t>.р</w:t>
      </w:r>
      <w:proofErr w:type="gramEnd"/>
      <w:r w:rsidR="006C42AC">
        <w:rPr>
          <w:rFonts w:ascii="Times New Roman" w:hAnsi="Times New Roman"/>
          <w:sz w:val="24"/>
          <w:szCs w:val="24"/>
        </w:rPr>
        <w:t xml:space="preserve">уб., удельный вес </w:t>
      </w:r>
      <w:r w:rsidR="00280298">
        <w:rPr>
          <w:rFonts w:ascii="Times New Roman" w:hAnsi="Times New Roman"/>
          <w:sz w:val="24"/>
          <w:szCs w:val="24"/>
        </w:rPr>
        <w:t>15.24</w:t>
      </w:r>
      <w:r w:rsidR="006C42AC">
        <w:rPr>
          <w:rFonts w:ascii="Times New Roman" w:hAnsi="Times New Roman"/>
          <w:sz w:val="24"/>
          <w:szCs w:val="24"/>
        </w:rPr>
        <w:t>%</w:t>
      </w:r>
    </w:p>
    <w:p w:rsidR="005537D0" w:rsidRDefault="005537D0" w:rsidP="002552DC">
      <w:pPr>
        <w:pStyle w:val="a4"/>
        <w:jc w:val="both"/>
        <w:rPr>
          <w:rFonts w:ascii="Times New Roman" w:hAnsi="Times New Roman"/>
          <w:sz w:val="24"/>
          <w:szCs w:val="24"/>
        </w:rPr>
      </w:pPr>
      <w:r>
        <w:rPr>
          <w:rFonts w:ascii="Times New Roman" w:hAnsi="Times New Roman"/>
          <w:sz w:val="24"/>
          <w:szCs w:val="24"/>
        </w:rPr>
        <w:t xml:space="preserve">- социальная политика – </w:t>
      </w:r>
      <w:r w:rsidR="006C42AC">
        <w:rPr>
          <w:rFonts w:ascii="Times New Roman" w:hAnsi="Times New Roman"/>
          <w:sz w:val="24"/>
          <w:szCs w:val="24"/>
        </w:rPr>
        <w:t>25 686.9 тыс</w:t>
      </w:r>
      <w:proofErr w:type="gramStart"/>
      <w:r w:rsidR="006C42AC">
        <w:rPr>
          <w:rFonts w:ascii="Times New Roman" w:hAnsi="Times New Roman"/>
          <w:sz w:val="24"/>
          <w:szCs w:val="24"/>
        </w:rPr>
        <w:t>.р</w:t>
      </w:r>
      <w:proofErr w:type="gramEnd"/>
      <w:r w:rsidR="006C42AC">
        <w:rPr>
          <w:rFonts w:ascii="Times New Roman" w:hAnsi="Times New Roman"/>
          <w:sz w:val="24"/>
          <w:szCs w:val="24"/>
        </w:rPr>
        <w:t xml:space="preserve">уб., удельный вес </w:t>
      </w:r>
      <w:r w:rsidR="00280298">
        <w:rPr>
          <w:rFonts w:ascii="Times New Roman" w:hAnsi="Times New Roman"/>
          <w:sz w:val="24"/>
          <w:szCs w:val="24"/>
        </w:rPr>
        <w:t>12.05</w:t>
      </w:r>
      <w:r w:rsidR="006C42AC">
        <w:rPr>
          <w:rFonts w:ascii="Times New Roman" w:hAnsi="Times New Roman"/>
          <w:sz w:val="24"/>
          <w:szCs w:val="24"/>
        </w:rPr>
        <w:t>%;</w:t>
      </w:r>
    </w:p>
    <w:p w:rsidR="00280298" w:rsidRDefault="00280298" w:rsidP="00280298">
      <w:pPr>
        <w:pStyle w:val="a4"/>
        <w:jc w:val="both"/>
        <w:rPr>
          <w:rFonts w:ascii="Times New Roman" w:hAnsi="Times New Roman"/>
          <w:sz w:val="24"/>
          <w:szCs w:val="24"/>
        </w:rPr>
      </w:pPr>
      <w:r>
        <w:rPr>
          <w:rFonts w:ascii="Times New Roman" w:hAnsi="Times New Roman"/>
          <w:sz w:val="24"/>
          <w:szCs w:val="24"/>
        </w:rPr>
        <w:t>- здравоохранение – 4 325.7 тыс</w:t>
      </w:r>
      <w:proofErr w:type="gramStart"/>
      <w:r>
        <w:rPr>
          <w:rFonts w:ascii="Times New Roman" w:hAnsi="Times New Roman"/>
          <w:sz w:val="24"/>
          <w:szCs w:val="24"/>
        </w:rPr>
        <w:t>.р</w:t>
      </w:r>
      <w:proofErr w:type="gramEnd"/>
      <w:r>
        <w:rPr>
          <w:rFonts w:ascii="Times New Roman" w:hAnsi="Times New Roman"/>
          <w:sz w:val="24"/>
          <w:szCs w:val="24"/>
        </w:rPr>
        <w:t>уб., удельный вес 2.03%;</w:t>
      </w:r>
    </w:p>
    <w:p w:rsidR="005B4511" w:rsidRDefault="005B4511" w:rsidP="005B4511">
      <w:pPr>
        <w:pStyle w:val="a4"/>
        <w:jc w:val="both"/>
        <w:rPr>
          <w:rFonts w:ascii="Times New Roman" w:hAnsi="Times New Roman"/>
          <w:sz w:val="24"/>
          <w:szCs w:val="24"/>
        </w:rPr>
      </w:pPr>
      <w:r>
        <w:rPr>
          <w:rFonts w:ascii="Times New Roman" w:hAnsi="Times New Roman"/>
          <w:sz w:val="24"/>
          <w:szCs w:val="24"/>
        </w:rPr>
        <w:t>- физическая культура и спорт-</w:t>
      </w:r>
      <w:r w:rsidR="006C42AC">
        <w:rPr>
          <w:rFonts w:ascii="Times New Roman" w:hAnsi="Times New Roman"/>
          <w:sz w:val="24"/>
          <w:szCs w:val="24"/>
        </w:rPr>
        <w:t>5 546.9 тыс</w:t>
      </w:r>
      <w:proofErr w:type="gramStart"/>
      <w:r w:rsidR="006C42AC">
        <w:rPr>
          <w:rFonts w:ascii="Times New Roman" w:hAnsi="Times New Roman"/>
          <w:sz w:val="24"/>
          <w:szCs w:val="24"/>
        </w:rPr>
        <w:t>.р</w:t>
      </w:r>
      <w:proofErr w:type="gramEnd"/>
      <w:r w:rsidR="006C42AC">
        <w:rPr>
          <w:rFonts w:ascii="Times New Roman" w:hAnsi="Times New Roman"/>
          <w:sz w:val="24"/>
          <w:szCs w:val="24"/>
        </w:rPr>
        <w:t>уб</w:t>
      </w:r>
      <w:r>
        <w:rPr>
          <w:rFonts w:ascii="Times New Roman" w:hAnsi="Times New Roman"/>
          <w:sz w:val="24"/>
          <w:szCs w:val="24"/>
        </w:rPr>
        <w:t>.</w:t>
      </w:r>
      <w:r w:rsidR="006C42AC">
        <w:rPr>
          <w:rFonts w:ascii="Times New Roman" w:hAnsi="Times New Roman"/>
          <w:sz w:val="24"/>
          <w:szCs w:val="24"/>
        </w:rPr>
        <w:t>, удельный вес 2.60%.</w:t>
      </w:r>
    </w:p>
    <w:p w:rsidR="007F00EC" w:rsidRDefault="007F00EC" w:rsidP="002552DC">
      <w:pPr>
        <w:pStyle w:val="a4"/>
        <w:jc w:val="both"/>
        <w:rPr>
          <w:rFonts w:ascii="Times New Roman" w:hAnsi="Times New Roman"/>
          <w:sz w:val="24"/>
          <w:szCs w:val="24"/>
        </w:rPr>
      </w:pPr>
      <w:r>
        <w:rPr>
          <w:rFonts w:ascii="Times New Roman" w:hAnsi="Times New Roman"/>
          <w:sz w:val="24"/>
          <w:szCs w:val="24"/>
        </w:rPr>
        <w:t xml:space="preserve">           Небольшая доля расходов приходится на следующие направления:</w:t>
      </w:r>
    </w:p>
    <w:p w:rsidR="007F00EC" w:rsidRDefault="007F00EC" w:rsidP="002552DC">
      <w:pPr>
        <w:pStyle w:val="a4"/>
        <w:jc w:val="both"/>
        <w:rPr>
          <w:rFonts w:ascii="Times New Roman" w:hAnsi="Times New Roman"/>
          <w:sz w:val="24"/>
          <w:szCs w:val="24"/>
        </w:rPr>
      </w:pPr>
      <w:r>
        <w:rPr>
          <w:rFonts w:ascii="Times New Roman" w:hAnsi="Times New Roman"/>
          <w:sz w:val="24"/>
          <w:szCs w:val="24"/>
        </w:rPr>
        <w:t>- охрана</w:t>
      </w:r>
      <w:r w:rsidR="00C823F5">
        <w:rPr>
          <w:rFonts w:ascii="Times New Roman" w:hAnsi="Times New Roman"/>
          <w:sz w:val="24"/>
          <w:szCs w:val="24"/>
        </w:rPr>
        <w:t xml:space="preserve"> окружающей среды – </w:t>
      </w:r>
      <w:r w:rsidR="006C42AC">
        <w:rPr>
          <w:rFonts w:ascii="Times New Roman" w:hAnsi="Times New Roman"/>
          <w:sz w:val="24"/>
          <w:szCs w:val="24"/>
        </w:rPr>
        <w:t>474.6</w:t>
      </w:r>
      <w:r w:rsidR="00C823F5">
        <w:rPr>
          <w:rFonts w:ascii="Times New Roman" w:hAnsi="Times New Roman"/>
          <w:sz w:val="24"/>
          <w:szCs w:val="24"/>
        </w:rPr>
        <w:t xml:space="preserve"> тыс</w:t>
      </w:r>
      <w:proofErr w:type="gramStart"/>
      <w:r w:rsidR="00C823F5">
        <w:rPr>
          <w:rFonts w:ascii="Times New Roman" w:hAnsi="Times New Roman"/>
          <w:sz w:val="24"/>
          <w:szCs w:val="24"/>
        </w:rPr>
        <w:t>.р</w:t>
      </w:r>
      <w:proofErr w:type="gramEnd"/>
      <w:r w:rsidR="00C823F5">
        <w:rPr>
          <w:rFonts w:ascii="Times New Roman" w:hAnsi="Times New Roman"/>
          <w:sz w:val="24"/>
          <w:szCs w:val="24"/>
        </w:rPr>
        <w:t>уб., удельный вес 0,</w:t>
      </w:r>
      <w:r w:rsidR="005205AB">
        <w:rPr>
          <w:rFonts w:ascii="Times New Roman" w:hAnsi="Times New Roman"/>
          <w:sz w:val="24"/>
          <w:szCs w:val="24"/>
        </w:rPr>
        <w:t>2</w:t>
      </w:r>
      <w:r w:rsidR="006C42AC">
        <w:rPr>
          <w:rFonts w:ascii="Times New Roman" w:hAnsi="Times New Roman"/>
          <w:sz w:val="24"/>
          <w:szCs w:val="24"/>
        </w:rPr>
        <w:t>2</w:t>
      </w:r>
      <w:r w:rsidR="00C823F5">
        <w:rPr>
          <w:rFonts w:ascii="Times New Roman" w:hAnsi="Times New Roman"/>
          <w:sz w:val="24"/>
          <w:szCs w:val="24"/>
        </w:rPr>
        <w:t xml:space="preserve"> %;</w:t>
      </w:r>
    </w:p>
    <w:p w:rsidR="00857BE0" w:rsidRDefault="00857BE0" w:rsidP="00857BE0">
      <w:pPr>
        <w:pStyle w:val="a4"/>
        <w:jc w:val="both"/>
        <w:rPr>
          <w:rFonts w:ascii="Times New Roman" w:hAnsi="Times New Roman"/>
          <w:sz w:val="24"/>
          <w:szCs w:val="24"/>
        </w:rPr>
      </w:pPr>
      <w:r>
        <w:rPr>
          <w:rFonts w:ascii="Times New Roman" w:hAnsi="Times New Roman"/>
          <w:sz w:val="24"/>
          <w:szCs w:val="24"/>
        </w:rPr>
        <w:t xml:space="preserve">- национальная безопасность – </w:t>
      </w:r>
      <w:r w:rsidR="00F31162">
        <w:rPr>
          <w:rFonts w:ascii="Times New Roman" w:hAnsi="Times New Roman"/>
          <w:sz w:val="24"/>
          <w:szCs w:val="24"/>
        </w:rPr>
        <w:t>2</w:t>
      </w:r>
      <w:r w:rsidR="006C42AC">
        <w:rPr>
          <w:rFonts w:ascii="Times New Roman" w:hAnsi="Times New Roman"/>
          <w:sz w:val="24"/>
          <w:szCs w:val="24"/>
        </w:rPr>
        <w:t> 354.3</w:t>
      </w:r>
      <w:r>
        <w:rPr>
          <w:rFonts w:ascii="Times New Roman" w:hAnsi="Times New Roman"/>
          <w:sz w:val="24"/>
          <w:szCs w:val="24"/>
        </w:rPr>
        <w:t xml:space="preserve"> тыс</w:t>
      </w:r>
      <w:proofErr w:type="gramStart"/>
      <w:r>
        <w:rPr>
          <w:rFonts w:ascii="Times New Roman" w:hAnsi="Times New Roman"/>
          <w:sz w:val="24"/>
          <w:szCs w:val="24"/>
        </w:rPr>
        <w:t>.р</w:t>
      </w:r>
      <w:proofErr w:type="gramEnd"/>
      <w:r>
        <w:rPr>
          <w:rFonts w:ascii="Times New Roman" w:hAnsi="Times New Roman"/>
          <w:sz w:val="24"/>
          <w:szCs w:val="24"/>
        </w:rPr>
        <w:t xml:space="preserve">уб., удельный вес </w:t>
      </w:r>
      <w:r w:rsidR="005205AB">
        <w:rPr>
          <w:rFonts w:ascii="Times New Roman" w:hAnsi="Times New Roman"/>
          <w:sz w:val="24"/>
          <w:szCs w:val="24"/>
        </w:rPr>
        <w:t>1.</w:t>
      </w:r>
      <w:r w:rsidR="006C42AC">
        <w:rPr>
          <w:rFonts w:ascii="Times New Roman" w:hAnsi="Times New Roman"/>
          <w:sz w:val="24"/>
          <w:szCs w:val="24"/>
        </w:rPr>
        <w:t>10</w:t>
      </w:r>
      <w:r>
        <w:rPr>
          <w:rFonts w:ascii="Times New Roman" w:hAnsi="Times New Roman"/>
          <w:sz w:val="24"/>
          <w:szCs w:val="24"/>
        </w:rPr>
        <w:t>%;</w:t>
      </w:r>
    </w:p>
    <w:p w:rsidR="006208FD" w:rsidRPr="006C42AC" w:rsidRDefault="006C42AC" w:rsidP="006C42AC">
      <w:pPr>
        <w:pStyle w:val="a4"/>
        <w:jc w:val="both"/>
        <w:rPr>
          <w:rFonts w:ascii="Times New Roman" w:hAnsi="Times New Roman"/>
          <w:sz w:val="24"/>
          <w:szCs w:val="24"/>
        </w:rPr>
      </w:pPr>
      <w:r w:rsidRPr="006C42AC">
        <w:rPr>
          <w:rFonts w:ascii="Times New Roman" w:hAnsi="Times New Roman"/>
          <w:sz w:val="24"/>
          <w:szCs w:val="24"/>
        </w:rPr>
        <w:t>- средства массовой информации</w:t>
      </w:r>
      <w:r>
        <w:rPr>
          <w:rFonts w:ascii="Times New Roman" w:hAnsi="Times New Roman"/>
          <w:sz w:val="24"/>
          <w:szCs w:val="24"/>
        </w:rPr>
        <w:t>- 500.0 тыс</w:t>
      </w:r>
      <w:proofErr w:type="gramStart"/>
      <w:r>
        <w:rPr>
          <w:rFonts w:ascii="Times New Roman" w:hAnsi="Times New Roman"/>
          <w:sz w:val="24"/>
          <w:szCs w:val="24"/>
        </w:rPr>
        <w:t>.р</w:t>
      </w:r>
      <w:proofErr w:type="gramEnd"/>
      <w:r>
        <w:rPr>
          <w:rFonts w:ascii="Times New Roman" w:hAnsi="Times New Roman"/>
          <w:sz w:val="24"/>
          <w:szCs w:val="24"/>
        </w:rPr>
        <w:t>уб., удельный вес 0,23%</w:t>
      </w:r>
    </w:p>
    <w:p w:rsidR="00111FE7" w:rsidRPr="000F6155" w:rsidRDefault="00111FE7" w:rsidP="000F6155">
      <w:pPr>
        <w:pStyle w:val="a4"/>
        <w:jc w:val="center"/>
        <w:rPr>
          <w:rFonts w:ascii="Times New Roman" w:hAnsi="Times New Roman"/>
          <w:b/>
          <w:sz w:val="24"/>
          <w:szCs w:val="24"/>
        </w:rPr>
      </w:pPr>
      <w:r w:rsidRPr="00066A82">
        <w:rPr>
          <w:rFonts w:ascii="Times New Roman" w:hAnsi="Times New Roman"/>
          <w:b/>
          <w:sz w:val="24"/>
          <w:szCs w:val="24"/>
        </w:rPr>
        <w:t>Оценка исполнения бюджета района в разрезе главных распорядителей бюджетных средств.</w:t>
      </w:r>
    </w:p>
    <w:p w:rsidR="00111FE7" w:rsidRPr="002552DC" w:rsidRDefault="00111FE7" w:rsidP="002552DC">
      <w:pPr>
        <w:pStyle w:val="a4"/>
        <w:jc w:val="both"/>
        <w:rPr>
          <w:rFonts w:ascii="Times New Roman" w:hAnsi="Times New Roman"/>
          <w:sz w:val="24"/>
          <w:szCs w:val="24"/>
        </w:rPr>
      </w:pPr>
      <w:r w:rsidRPr="002552DC">
        <w:rPr>
          <w:rFonts w:ascii="Times New Roman" w:hAnsi="Times New Roman"/>
          <w:sz w:val="24"/>
          <w:szCs w:val="24"/>
        </w:rPr>
        <w:tab/>
      </w:r>
      <w:r w:rsidRPr="00021F3E">
        <w:rPr>
          <w:rFonts w:ascii="Times New Roman" w:hAnsi="Times New Roman"/>
          <w:sz w:val="24"/>
          <w:szCs w:val="24"/>
        </w:rPr>
        <w:t>В 201</w:t>
      </w:r>
      <w:r w:rsidR="003E18EF" w:rsidRPr="00021F3E">
        <w:rPr>
          <w:rFonts w:ascii="Times New Roman" w:hAnsi="Times New Roman"/>
          <w:sz w:val="24"/>
          <w:szCs w:val="24"/>
        </w:rPr>
        <w:t>6</w:t>
      </w:r>
      <w:r w:rsidR="00066A82" w:rsidRPr="00021F3E">
        <w:rPr>
          <w:rFonts w:ascii="Times New Roman" w:hAnsi="Times New Roman"/>
          <w:sz w:val="24"/>
          <w:szCs w:val="24"/>
        </w:rPr>
        <w:t xml:space="preserve"> </w:t>
      </w:r>
      <w:r w:rsidRPr="00021F3E">
        <w:rPr>
          <w:rFonts w:ascii="Times New Roman" w:hAnsi="Times New Roman"/>
          <w:sz w:val="24"/>
          <w:szCs w:val="24"/>
        </w:rPr>
        <w:t>году решением</w:t>
      </w:r>
      <w:r w:rsidRPr="002552DC">
        <w:rPr>
          <w:rFonts w:ascii="Times New Roman" w:hAnsi="Times New Roman"/>
          <w:sz w:val="24"/>
          <w:szCs w:val="24"/>
        </w:rPr>
        <w:t xml:space="preserve"> Собрания представителей муниципального района </w:t>
      </w:r>
      <w:proofErr w:type="spellStart"/>
      <w:r w:rsidRPr="002552DC">
        <w:rPr>
          <w:rFonts w:ascii="Times New Roman" w:hAnsi="Times New Roman"/>
          <w:sz w:val="24"/>
          <w:szCs w:val="24"/>
        </w:rPr>
        <w:t>Челно-Вершинский</w:t>
      </w:r>
      <w:proofErr w:type="spellEnd"/>
      <w:r w:rsidRPr="002552DC">
        <w:rPr>
          <w:rFonts w:ascii="Times New Roman" w:hAnsi="Times New Roman"/>
          <w:sz w:val="24"/>
          <w:szCs w:val="24"/>
        </w:rPr>
        <w:t xml:space="preserve"> от </w:t>
      </w:r>
      <w:r w:rsidR="00187988">
        <w:rPr>
          <w:rFonts w:ascii="Times New Roman" w:hAnsi="Times New Roman"/>
          <w:sz w:val="24"/>
          <w:szCs w:val="24"/>
        </w:rPr>
        <w:t>2</w:t>
      </w:r>
      <w:r w:rsidR="003E18EF">
        <w:rPr>
          <w:rFonts w:ascii="Times New Roman" w:hAnsi="Times New Roman"/>
          <w:sz w:val="24"/>
          <w:szCs w:val="24"/>
        </w:rPr>
        <w:t>7</w:t>
      </w:r>
      <w:r w:rsidRPr="002552DC">
        <w:rPr>
          <w:rFonts w:ascii="Times New Roman" w:hAnsi="Times New Roman"/>
          <w:sz w:val="24"/>
          <w:szCs w:val="24"/>
        </w:rPr>
        <w:t>.12.20</w:t>
      </w:r>
      <w:r w:rsidR="00A87913">
        <w:rPr>
          <w:rFonts w:ascii="Times New Roman" w:hAnsi="Times New Roman"/>
          <w:sz w:val="24"/>
          <w:szCs w:val="24"/>
        </w:rPr>
        <w:t>1</w:t>
      </w:r>
      <w:r w:rsidR="003E18EF">
        <w:rPr>
          <w:rFonts w:ascii="Times New Roman" w:hAnsi="Times New Roman"/>
          <w:sz w:val="24"/>
          <w:szCs w:val="24"/>
        </w:rPr>
        <w:t>6</w:t>
      </w:r>
      <w:r w:rsidR="00D1255D">
        <w:rPr>
          <w:rFonts w:ascii="Times New Roman" w:hAnsi="Times New Roman"/>
          <w:sz w:val="24"/>
          <w:szCs w:val="24"/>
        </w:rPr>
        <w:t xml:space="preserve"> </w:t>
      </w:r>
      <w:r w:rsidRPr="002552DC">
        <w:rPr>
          <w:rFonts w:ascii="Times New Roman" w:hAnsi="Times New Roman"/>
          <w:sz w:val="24"/>
          <w:szCs w:val="24"/>
        </w:rPr>
        <w:t xml:space="preserve">года № </w:t>
      </w:r>
      <w:r w:rsidR="003E18EF">
        <w:rPr>
          <w:rFonts w:ascii="Times New Roman" w:hAnsi="Times New Roman"/>
          <w:sz w:val="24"/>
          <w:szCs w:val="24"/>
        </w:rPr>
        <w:t>82</w:t>
      </w:r>
      <w:r w:rsidRPr="002552DC">
        <w:rPr>
          <w:rFonts w:ascii="Times New Roman" w:hAnsi="Times New Roman"/>
          <w:sz w:val="24"/>
          <w:szCs w:val="24"/>
        </w:rPr>
        <w:t xml:space="preserve"> «О бюджете муниципального района </w:t>
      </w:r>
      <w:proofErr w:type="spellStart"/>
      <w:r w:rsidRPr="002552DC">
        <w:rPr>
          <w:rFonts w:ascii="Times New Roman" w:hAnsi="Times New Roman"/>
          <w:sz w:val="24"/>
          <w:szCs w:val="24"/>
        </w:rPr>
        <w:t>Челно-Вершинский</w:t>
      </w:r>
      <w:proofErr w:type="spellEnd"/>
      <w:r w:rsidRPr="002552DC">
        <w:rPr>
          <w:rFonts w:ascii="Times New Roman" w:hAnsi="Times New Roman"/>
          <w:sz w:val="24"/>
          <w:szCs w:val="24"/>
        </w:rPr>
        <w:t xml:space="preserve">  на 201</w:t>
      </w:r>
      <w:r w:rsidR="003E18EF">
        <w:rPr>
          <w:rFonts w:ascii="Times New Roman" w:hAnsi="Times New Roman"/>
          <w:sz w:val="24"/>
          <w:szCs w:val="24"/>
        </w:rPr>
        <w:t>7</w:t>
      </w:r>
      <w:r w:rsidRPr="002552DC">
        <w:rPr>
          <w:rFonts w:ascii="Times New Roman" w:hAnsi="Times New Roman"/>
          <w:sz w:val="24"/>
          <w:szCs w:val="24"/>
        </w:rPr>
        <w:t xml:space="preserve"> год и на плановый период 201</w:t>
      </w:r>
      <w:r w:rsidR="003E18EF">
        <w:rPr>
          <w:rFonts w:ascii="Times New Roman" w:hAnsi="Times New Roman"/>
          <w:sz w:val="24"/>
          <w:szCs w:val="24"/>
        </w:rPr>
        <w:t>8</w:t>
      </w:r>
      <w:r w:rsidR="00187988">
        <w:rPr>
          <w:rFonts w:ascii="Times New Roman" w:hAnsi="Times New Roman"/>
          <w:sz w:val="24"/>
          <w:szCs w:val="24"/>
        </w:rPr>
        <w:t xml:space="preserve"> и</w:t>
      </w:r>
      <w:r w:rsidR="00066A82">
        <w:rPr>
          <w:rFonts w:ascii="Times New Roman" w:hAnsi="Times New Roman"/>
          <w:sz w:val="24"/>
          <w:szCs w:val="24"/>
        </w:rPr>
        <w:t xml:space="preserve"> </w:t>
      </w:r>
      <w:r w:rsidRPr="002552DC">
        <w:rPr>
          <w:rFonts w:ascii="Times New Roman" w:hAnsi="Times New Roman"/>
          <w:sz w:val="24"/>
          <w:szCs w:val="24"/>
        </w:rPr>
        <w:t>201</w:t>
      </w:r>
      <w:r w:rsidR="003E18EF">
        <w:rPr>
          <w:rFonts w:ascii="Times New Roman" w:hAnsi="Times New Roman"/>
          <w:sz w:val="24"/>
          <w:szCs w:val="24"/>
        </w:rPr>
        <w:t>9</w:t>
      </w:r>
      <w:r w:rsidRPr="002552DC">
        <w:rPr>
          <w:rFonts w:ascii="Times New Roman" w:hAnsi="Times New Roman"/>
          <w:sz w:val="24"/>
          <w:szCs w:val="24"/>
        </w:rPr>
        <w:t xml:space="preserve"> годов» утверждено </w:t>
      </w:r>
      <w:r w:rsidR="003E18EF">
        <w:rPr>
          <w:rFonts w:ascii="Times New Roman" w:hAnsi="Times New Roman"/>
          <w:sz w:val="24"/>
          <w:szCs w:val="24"/>
        </w:rPr>
        <w:t>4</w:t>
      </w:r>
      <w:r w:rsidRPr="002552DC">
        <w:rPr>
          <w:rFonts w:ascii="Times New Roman" w:hAnsi="Times New Roman"/>
          <w:sz w:val="24"/>
          <w:szCs w:val="24"/>
        </w:rPr>
        <w:t xml:space="preserve"> главных распорядителей средств бюджета  муниципального района </w:t>
      </w:r>
      <w:proofErr w:type="spellStart"/>
      <w:r w:rsidRPr="002552DC">
        <w:rPr>
          <w:rFonts w:ascii="Times New Roman" w:hAnsi="Times New Roman"/>
          <w:sz w:val="24"/>
          <w:szCs w:val="24"/>
        </w:rPr>
        <w:t>Челно-Вершинский</w:t>
      </w:r>
      <w:proofErr w:type="spellEnd"/>
      <w:r w:rsidRPr="002552DC">
        <w:rPr>
          <w:rFonts w:ascii="Times New Roman" w:hAnsi="Times New Roman"/>
          <w:sz w:val="24"/>
          <w:szCs w:val="24"/>
        </w:rPr>
        <w:t xml:space="preserve">. </w:t>
      </w:r>
    </w:p>
    <w:p w:rsidR="00936DD2" w:rsidRDefault="00111FE7" w:rsidP="002552DC">
      <w:pPr>
        <w:pStyle w:val="a4"/>
        <w:jc w:val="both"/>
        <w:rPr>
          <w:rFonts w:ascii="Times New Roman" w:hAnsi="Times New Roman"/>
          <w:sz w:val="24"/>
          <w:szCs w:val="24"/>
        </w:rPr>
      </w:pPr>
      <w:r w:rsidRPr="002552DC">
        <w:rPr>
          <w:rFonts w:ascii="Times New Roman" w:hAnsi="Times New Roman"/>
          <w:sz w:val="24"/>
          <w:szCs w:val="24"/>
        </w:rPr>
        <w:tab/>
        <w:t xml:space="preserve">Из </w:t>
      </w:r>
      <w:r w:rsidR="003E18EF">
        <w:rPr>
          <w:rFonts w:ascii="Times New Roman" w:hAnsi="Times New Roman"/>
          <w:sz w:val="24"/>
          <w:szCs w:val="24"/>
        </w:rPr>
        <w:t>4</w:t>
      </w:r>
      <w:r w:rsidRPr="002552DC">
        <w:rPr>
          <w:rFonts w:ascii="Times New Roman" w:hAnsi="Times New Roman"/>
          <w:sz w:val="24"/>
          <w:szCs w:val="24"/>
        </w:rPr>
        <w:t xml:space="preserve"> главных распорядителей бюджетных сре</w:t>
      </w:r>
      <w:proofErr w:type="gramStart"/>
      <w:r w:rsidRPr="002552DC">
        <w:rPr>
          <w:rFonts w:ascii="Times New Roman" w:hAnsi="Times New Roman"/>
          <w:sz w:val="24"/>
          <w:szCs w:val="24"/>
        </w:rPr>
        <w:t>дств в п</w:t>
      </w:r>
      <w:proofErr w:type="gramEnd"/>
      <w:r w:rsidRPr="002552DC">
        <w:rPr>
          <w:rFonts w:ascii="Times New Roman" w:hAnsi="Times New Roman"/>
          <w:sz w:val="24"/>
          <w:szCs w:val="24"/>
        </w:rPr>
        <w:t xml:space="preserve">олном объеме предусмотренные бюджетные ассигнования </w:t>
      </w:r>
      <w:r w:rsidR="00F5013A">
        <w:rPr>
          <w:rFonts w:ascii="Times New Roman" w:hAnsi="Times New Roman"/>
          <w:sz w:val="24"/>
          <w:szCs w:val="24"/>
        </w:rPr>
        <w:t xml:space="preserve">не </w:t>
      </w:r>
      <w:r w:rsidRPr="002552DC">
        <w:rPr>
          <w:rFonts w:ascii="Times New Roman" w:hAnsi="Times New Roman"/>
          <w:sz w:val="24"/>
          <w:szCs w:val="24"/>
        </w:rPr>
        <w:t>освоил</w:t>
      </w:r>
      <w:r w:rsidR="00F5013A">
        <w:rPr>
          <w:rFonts w:ascii="Times New Roman" w:hAnsi="Times New Roman"/>
          <w:sz w:val="24"/>
          <w:szCs w:val="24"/>
        </w:rPr>
        <w:t xml:space="preserve"> не </w:t>
      </w:r>
      <w:r w:rsidR="00936DD2">
        <w:rPr>
          <w:rFonts w:ascii="Times New Roman" w:hAnsi="Times New Roman"/>
          <w:sz w:val="24"/>
          <w:szCs w:val="24"/>
        </w:rPr>
        <w:t>один гла</w:t>
      </w:r>
      <w:r w:rsidRPr="002552DC">
        <w:rPr>
          <w:rFonts w:ascii="Times New Roman" w:hAnsi="Times New Roman"/>
          <w:sz w:val="24"/>
          <w:szCs w:val="24"/>
        </w:rPr>
        <w:t>вный распорядитель бюджетных средств.</w:t>
      </w:r>
    </w:p>
    <w:p w:rsidR="00111FE7" w:rsidRPr="004C0E52" w:rsidRDefault="00111FE7" w:rsidP="002552DC">
      <w:pPr>
        <w:pStyle w:val="a4"/>
        <w:jc w:val="both"/>
        <w:rPr>
          <w:rFonts w:ascii="Times New Roman" w:hAnsi="Times New Roman"/>
          <w:b/>
          <w:sz w:val="24"/>
          <w:szCs w:val="24"/>
        </w:rPr>
      </w:pPr>
      <w:r w:rsidRPr="002552DC">
        <w:rPr>
          <w:rFonts w:ascii="Times New Roman" w:hAnsi="Times New Roman"/>
          <w:sz w:val="24"/>
          <w:szCs w:val="24"/>
        </w:rPr>
        <w:tab/>
      </w:r>
      <w:r w:rsidRPr="004C0E52">
        <w:rPr>
          <w:rFonts w:ascii="Times New Roman" w:hAnsi="Times New Roman"/>
          <w:b/>
          <w:sz w:val="24"/>
          <w:szCs w:val="24"/>
        </w:rPr>
        <w:t xml:space="preserve">Наиболее крупные суммы средств не освоили: </w:t>
      </w:r>
    </w:p>
    <w:p w:rsidR="00217CFF" w:rsidRPr="006B5F16" w:rsidRDefault="00217CFF" w:rsidP="00217CFF">
      <w:pPr>
        <w:pStyle w:val="a4"/>
        <w:jc w:val="both"/>
        <w:rPr>
          <w:rFonts w:ascii="Times New Roman" w:hAnsi="Times New Roman"/>
          <w:sz w:val="24"/>
          <w:szCs w:val="24"/>
        </w:rPr>
      </w:pPr>
      <w:r w:rsidRPr="002552DC">
        <w:rPr>
          <w:rFonts w:ascii="Times New Roman" w:hAnsi="Times New Roman"/>
          <w:sz w:val="24"/>
          <w:szCs w:val="24"/>
        </w:rPr>
        <w:tab/>
      </w:r>
      <w:r w:rsidRPr="006B5F16">
        <w:rPr>
          <w:rFonts w:ascii="Times New Roman" w:hAnsi="Times New Roman"/>
          <w:sz w:val="24"/>
          <w:szCs w:val="24"/>
        </w:rPr>
        <w:t xml:space="preserve">- </w:t>
      </w:r>
      <w:r w:rsidRPr="006B5F16">
        <w:rPr>
          <w:rFonts w:ascii="Times New Roman" w:hAnsi="Times New Roman"/>
          <w:b/>
          <w:sz w:val="24"/>
          <w:szCs w:val="24"/>
        </w:rPr>
        <w:t xml:space="preserve">Администрация муниципального района </w:t>
      </w:r>
      <w:proofErr w:type="spellStart"/>
      <w:r w:rsidRPr="006B5F16">
        <w:rPr>
          <w:rFonts w:ascii="Times New Roman" w:hAnsi="Times New Roman"/>
          <w:b/>
          <w:sz w:val="24"/>
          <w:szCs w:val="24"/>
        </w:rPr>
        <w:t>Челно-Вершинский</w:t>
      </w:r>
      <w:proofErr w:type="spellEnd"/>
      <w:r w:rsidRPr="006B5F16">
        <w:rPr>
          <w:rFonts w:ascii="Times New Roman" w:hAnsi="Times New Roman"/>
          <w:b/>
          <w:sz w:val="24"/>
          <w:szCs w:val="24"/>
        </w:rPr>
        <w:t xml:space="preserve"> — </w:t>
      </w:r>
      <w:r w:rsidR="008D7B24">
        <w:rPr>
          <w:rFonts w:ascii="Times New Roman" w:hAnsi="Times New Roman"/>
          <w:b/>
          <w:sz w:val="24"/>
          <w:szCs w:val="24"/>
        </w:rPr>
        <w:t>10 678.1</w:t>
      </w:r>
      <w:r w:rsidRPr="006B5F16">
        <w:rPr>
          <w:rFonts w:ascii="Times New Roman" w:hAnsi="Times New Roman"/>
          <w:b/>
          <w:sz w:val="24"/>
          <w:szCs w:val="24"/>
        </w:rPr>
        <w:t xml:space="preserve"> тыс</w:t>
      </w:r>
      <w:proofErr w:type="gramStart"/>
      <w:r w:rsidRPr="006B5F16">
        <w:rPr>
          <w:rFonts w:ascii="Times New Roman" w:hAnsi="Times New Roman"/>
          <w:b/>
          <w:sz w:val="24"/>
          <w:szCs w:val="24"/>
        </w:rPr>
        <w:t>.р</w:t>
      </w:r>
      <w:proofErr w:type="gramEnd"/>
      <w:r w:rsidRPr="006B5F16">
        <w:rPr>
          <w:rFonts w:ascii="Times New Roman" w:hAnsi="Times New Roman"/>
          <w:b/>
          <w:sz w:val="24"/>
          <w:szCs w:val="24"/>
        </w:rPr>
        <w:t>уб</w:t>
      </w:r>
      <w:r w:rsidRPr="006B5F16">
        <w:rPr>
          <w:rFonts w:ascii="Times New Roman" w:hAnsi="Times New Roman"/>
          <w:sz w:val="24"/>
          <w:szCs w:val="24"/>
        </w:rPr>
        <w:t>., в том числе:</w:t>
      </w:r>
    </w:p>
    <w:p w:rsidR="00217CFF" w:rsidRPr="006B5F16" w:rsidRDefault="00217CFF" w:rsidP="00217CFF">
      <w:pPr>
        <w:pStyle w:val="a4"/>
        <w:jc w:val="both"/>
        <w:rPr>
          <w:rFonts w:ascii="Times New Roman" w:hAnsi="Times New Roman"/>
          <w:sz w:val="24"/>
          <w:szCs w:val="24"/>
        </w:rPr>
      </w:pPr>
      <w:r w:rsidRPr="006B5F16">
        <w:rPr>
          <w:rFonts w:ascii="Times New Roman" w:hAnsi="Times New Roman"/>
          <w:sz w:val="24"/>
          <w:szCs w:val="24"/>
        </w:rPr>
        <w:t xml:space="preserve">- </w:t>
      </w:r>
      <w:r w:rsidR="008D7B24">
        <w:rPr>
          <w:rFonts w:ascii="Times New Roman" w:hAnsi="Times New Roman"/>
          <w:sz w:val="24"/>
          <w:szCs w:val="24"/>
        </w:rPr>
        <w:t>2 700.0</w:t>
      </w:r>
      <w:r w:rsidRPr="006B5F16">
        <w:rPr>
          <w:rFonts w:ascii="Times New Roman" w:hAnsi="Times New Roman"/>
          <w:sz w:val="24"/>
          <w:szCs w:val="24"/>
        </w:rPr>
        <w:t xml:space="preserve">  тыс. руб. ремонт памятника на площади Ленина;</w:t>
      </w:r>
    </w:p>
    <w:p w:rsidR="00217CFF" w:rsidRPr="006B5F16" w:rsidRDefault="00217CFF" w:rsidP="00217CFF">
      <w:pPr>
        <w:pStyle w:val="a4"/>
        <w:jc w:val="both"/>
        <w:rPr>
          <w:rFonts w:ascii="Times New Roman" w:hAnsi="Times New Roman"/>
          <w:sz w:val="24"/>
          <w:szCs w:val="24"/>
        </w:rPr>
      </w:pPr>
      <w:r w:rsidRPr="006B5F16">
        <w:rPr>
          <w:rFonts w:ascii="Times New Roman" w:hAnsi="Times New Roman"/>
          <w:sz w:val="24"/>
          <w:szCs w:val="24"/>
        </w:rPr>
        <w:t xml:space="preserve">- </w:t>
      </w:r>
      <w:r w:rsidR="008D7B24">
        <w:rPr>
          <w:rFonts w:ascii="Times New Roman" w:hAnsi="Times New Roman"/>
          <w:sz w:val="24"/>
          <w:szCs w:val="24"/>
        </w:rPr>
        <w:t xml:space="preserve">7092.8  </w:t>
      </w:r>
      <w:proofErr w:type="gramStart"/>
      <w:r w:rsidR="008D7B24">
        <w:rPr>
          <w:rFonts w:ascii="Times New Roman" w:hAnsi="Times New Roman"/>
          <w:sz w:val="24"/>
          <w:szCs w:val="24"/>
        </w:rPr>
        <w:t>неиспользованная</w:t>
      </w:r>
      <w:proofErr w:type="gramEnd"/>
      <w:r w:rsidR="008D7B24">
        <w:rPr>
          <w:rFonts w:ascii="Times New Roman" w:hAnsi="Times New Roman"/>
          <w:sz w:val="24"/>
          <w:szCs w:val="24"/>
        </w:rPr>
        <w:t xml:space="preserve"> субсидий (на строительство ФОК)</w:t>
      </w:r>
      <w:r w:rsidRPr="006B5F16">
        <w:rPr>
          <w:rFonts w:ascii="Times New Roman" w:hAnsi="Times New Roman"/>
          <w:sz w:val="24"/>
          <w:szCs w:val="24"/>
        </w:rPr>
        <w:t>;</w:t>
      </w:r>
    </w:p>
    <w:p w:rsidR="00217CFF" w:rsidRPr="006B5F16" w:rsidRDefault="00217CFF" w:rsidP="00217CFF">
      <w:pPr>
        <w:pStyle w:val="a4"/>
        <w:jc w:val="both"/>
        <w:rPr>
          <w:rFonts w:ascii="Times New Roman" w:hAnsi="Times New Roman"/>
          <w:sz w:val="24"/>
          <w:szCs w:val="24"/>
        </w:rPr>
      </w:pPr>
      <w:r w:rsidRPr="006B5F16">
        <w:rPr>
          <w:rFonts w:ascii="Times New Roman" w:hAnsi="Times New Roman"/>
          <w:sz w:val="24"/>
          <w:szCs w:val="24"/>
        </w:rPr>
        <w:t xml:space="preserve">- </w:t>
      </w:r>
      <w:r w:rsidR="008D7B24">
        <w:rPr>
          <w:rFonts w:ascii="Times New Roman" w:hAnsi="Times New Roman"/>
          <w:sz w:val="24"/>
          <w:szCs w:val="24"/>
        </w:rPr>
        <w:t>18.8</w:t>
      </w:r>
      <w:r w:rsidRPr="006B5F16">
        <w:rPr>
          <w:rFonts w:ascii="Times New Roman" w:hAnsi="Times New Roman"/>
          <w:sz w:val="24"/>
          <w:szCs w:val="24"/>
        </w:rPr>
        <w:t xml:space="preserve"> тыс. руб.</w:t>
      </w:r>
      <w:r w:rsidR="008D7B24">
        <w:rPr>
          <w:rFonts w:ascii="Times New Roman" w:hAnsi="Times New Roman"/>
          <w:sz w:val="24"/>
          <w:szCs w:val="24"/>
        </w:rPr>
        <w:t xml:space="preserve"> неиспользованная субсидий (на строительство ФАП </w:t>
      </w:r>
      <w:proofErr w:type="spellStart"/>
      <w:r w:rsidR="008D7B24">
        <w:rPr>
          <w:rFonts w:ascii="Times New Roman" w:hAnsi="Times New Roman"/>
          <w:sz w:val="24"/>
          <w:szCs w:val="24"/>
        </w:rPr>
        <w:t>с</w:t>
      </w:r>
      <w:proofErr w:type="gramStart"/>
      <w:r w:rsidR="008D7B24">
        <w:rPr>
          <w:rFonts w:ascii="Times New Roman" w:hAnsi="Times New Roman"/>
          <w:sz w:val="24"/>
          <w:szCs w:val="24"/>
        </w:rPr>
        <w:t>.Т</w:t>
      </w:r>
      <w:proofErr w:type="gramEnd"/>
      <w:r w:rsidR="008D7B24">
        <w:rPr>
          <w:rFonts w:ascii="Times New Roman" w:hAnsi="Times New Roman"/>
          <w:sz w:val="24"/>
          <w:szCs w:val="24"/>
        </w:rPr>
        <w:t>окмакла</w:t>
      </w:r>
      <w:proofErr w:type="spellEnd"/>
      <w:r w:rsidR="008D7B24">
        <w:rPr>
          <w:rFonts w:ascii="Times New Roman" w:hAnsi="Times New Roman"/>
          <w:sz w:val="24"/>
          <w:szCs w:val="24"/>
        </w:rPr>
        <w:t>)</w:t>
      </w:r>
      <w:r w:rsidRPr="006B5F16">
        <w:rPr>
          <w:rFonts w:ascii="Times New Roman" w:hAnsi="Times New Roman"/>
          <w:sz w:val="24"/>
          <w:szCs w:val="24"/>
        </w:rPr>
        <w:t>.</w:t>
      </w:r>
    </w:p>
    <w:p w:rsidR="00217CFF" w:rsidRPr="006B5F16" w:rsidRDefault="00217CFF" w:rsidP="00217CFF">
      <w:pPr>
        <w:pStyle w:val="a4"/>
        <w:jc w:val="both"/>
        <w:rPr>
          <w:rFonts w:ascii="Times New Roman" w:hAnsi="Times New Roman"/>
          <w:sz w:val="24"/>
          <w:szCs w:val="24"/>
        </w:rPr>
      </w:pPr>
      <w:r w:rsidRPr="006B5F16">
        <w:rPr>
          <w:rFonts w:ascii="Times New Roman" w:hAnsi="Times New Roman"/>
          <w:sz w:val="24"/>
          <w:szCs w:val="24"/>
        </w:rPr>
        <w:tab/>
        <w:t>-</w:t>
      </w:r>
      <w:r w:rsidRPr="006B5F16">
        <w:rPr>
          <w:rFonts w:ascii="Times New Roman" w:hAnsi="Times New Roman"/>
          <w:b/>
          <w:sz w:val="24"/>
          <w:szCs w:val="24"/>
        </w:rPr>
        <w:t xml:space="preserve">Управление финансами администрации муниципального района </w:t>
      </w:r>
      <w:proofErr w:type="spellStart"/>
      <w:r w:rsidRPr="006B5F16">
        <w:rPr>
          <w:rFonts w:ascii="Times New Roman" w:hAnsi="Times New Roman"/>
          <w:b/>
          <w:sz w:val="24"/>
          <w:szCs w:val="24"/>
        </w:rPr>
        <w:t>Челно-Вершинский</w:t>
      </w:r>
      <w:proofErr w:type="spellEnd"/>
      <w:r w:rsidRPr="006B5F16">
        <w:rPr>
          <w:rFonts w:ascii="Times New Roman" w:hAnsi="Times New Roman"/>
          <w:b/>
          <w:sz w:val="24"/>
          <w:szCs w:val="24"/>
        </w:rPr>
        <w:t xml:space="preserve"> – </w:t>
      </w:r>
      <w:r w:rsidR="00094824">
        <w:rPr>
          <w:rFonts w:ascii="Times New Roman" w:hAnsi="Times New Roman"/>
          <w:b/>
          <w:sz w:val="24"/>
          <w:szCs w:val="24"/>
        </w:rPr>
        <w:t>6 206.2</w:t>
      </w:r>
      <w:r w:rsidRPr="006B5F16">
        <w:rPr>
          <w:rFonts w:ascii="Times New Roman" w:hAnsi="Times New Roman"/>
          <w:b/>
          <w:sz w:val="24"/>
          <w:szCs w:val="24"/>
        </w:rPr>
        <w:t xml:space="preserve"> тыс. руб</w:t>
      </w:r>
      <w:r w:rsidRPr="006B5F16">
        <w:rPr>
          <w:rFonts w:ascii="Times New Roman" w:hAnsi="Times New Roman"/>
          <w:sz w:val="24"/>
          <w:szCs w:val="24"/>
        </w:rPr>
        <w:t>. в том числе:</w:t>
      </w:r>
    </w:p>
    <w:p w:rsidR="00D403F3" w:rsidRPr="006B5F16" w:rsidRDefault="00D403F3" w:rsidP="00D403F3">
      <w:pPr>
        <w:pStyle w:val="a4"/>
        <w:jc w:val="both"/>
        <w:rPr>
          <w:rFonts w:ascii="Times New Roman" w:hAnsi="Times New Roman"/>
          <w:sz w:val="24"/>
          <w:szCs w:val="24"/>
        </w:rPr>
      </w:pPr>
      <w:r>
        <w:rPr>
          <w:rFonts w:ascii="Times New Roman" w:hAnsi="Times New Roman"/>
          <w:sz w:val="24"/>
          <w:szCs w:val="24"/>
        </w:rPr>
        <w:t>- 4200.0- не поступили текущие счета на оплату коммунальных услуг за декабрь месяц 2017 года.</w:t>
      </w:r>
    </w:p>
    <w:p w:rsidR="00D403F3" w:rsidRDefault="00D403F3" w:rsidP="00CB2AF7">
      <w:pPr>
        <w:pStyle w:val="a4"/>
        <w:jc w:val="center"/>
        <w:rPr>
          <w:rFonts w:ascii="Times New Roman" w:hAnsi="Times New Roman"/>
          <w:b/>
          <w:sz w:val="24"/>
          <w:szCs w:val="24"/>
        </w:rPr>
      </w:pPr>
    </w:p>
    <w:p w:rsidR="00111FE7" w:rsidRPr="00AB5E82" w:rsidRDefault="00111FE7" w:rsidP="00CB2AF7">
      <w:pPr>
        <w:pStyle w:val="a4"/>
        <w:jc w:val="center"/>
        <w:rPr>
          <w:rFonts w:ascii="Times New Roman" w:hAnsi="Times New Roman"/>
          <w:b/>
          <w:sz w:val="24"/>
          <w:szCs w:val="24"/>
        </w:rPr>
      </w:pPr>
      <w:r w:rsidRPr="00AB5E82">
        <w:rPr>
          <w:rFonts w:ascii="Times New Roman" w:hAnsi="Times New Roman"/>
          <w:b/>
          <w:sz w:val="24"/>
          <w:szCs w:val="24"/>
        </w:rPr>
        <w:t>Анализ источников финансирования дефицита бюджета.</w:t>
      </w:r>
    </w:p>
    <w:p w:rsidR="00111FE7" w:rsidRPr="00AB5E82" w:rsidRDefault="00111FE7" w:rsidP="002552DC">
      <w:pPr>
        <w:pStyle w:val="a4"/>
        <w:jc w:val="both"/>
        <w:rPr>
          <w:rFonts w:ascii="Times New Roman" w:hAnsi="Times New Roman"/>
          <w:sz w:val="24"/>
          <w:szCs w:val="24"/>
        </w:rPr>
      </w:pPr>
      <w:r w:rsidRPr="00AB5E82">
        <w:rPr>
          <w:rFonts w:ascii="Times New Roman" w:hAnsi="Times New Roman"/>
          <w:sz w:val="24"/>
          <w:szCs w:val="24"/>
        </w:rPr>
        <w:t xml:space="preserve">Информация об источниках финансирования дефицита бюджета приведена в таблице.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61"/>
        <w:gridCol w:w="2551"/>
        <w:gridCol w:w="2552"/>
      </w:tblGrid>
      <w:tr w:rsidR="009C0D32" w:rsidRPr="00AB5E82" w:rsidTr="009C0D32">
        <w:tc>
          <w:tcPr>
            <w:tcW w:w="4361" w:type="dxa"/>
            <w:tcBorders>
              <w:top w:val="single" w:sz="4" w:space="0" w:color="auto"/>
              <w:left w:val="single" w:sz="4" w:space="0" w:color="auto"/>
              <w:bottom w:val="single" w:sz="4" w:space="0" w:color="auto"/>
              <w:right w:val="single" w:sz="4" w:space="0" w:color="auto"/>
            </w:tcBorders>
            <w:hideMark/>
          </w:tcPr>
          <w:p w:rsidR="009C0D32" w:rsidRPr="00AB5E82" w:rsidRDefault="009C0D32" w:rsidP="002552DC">
            <w:pPr>
              <w:pStyle w:val="a4"/>
              <w:jc w:val="both"/>
              <w:rPr>
                <w:rFonts w:ascii="Times New Roman" w:hAnsi="Times New Roman"/>
                <w:sz w:val="24"/>
                <w:szCs w:val="24"/>
              </w:rPr>
            </w:pPr>
            <w:r w:rsidRPr="00AB5E82">
              <w:rPr>
                <w:rFonts w:ascii="Times New Roman" w:hAnsi="Times New Roman"/>
                <w:sz w:val="24"/>
                <w:szCs w:val="24"/>
              </w:rPr>
              <w:t>Источники</w:t>
            </w:r>
          </w:p>
          <w:p w:rsidR="009C0D32" w:rsidRPr="00AB5E82" w:rsidRDefault="009C0D32" w:rsidP="002552DC">
            <w:pPr>
              <w:pStyle w:val="a4"/>
              <w:jc w:val="both"/>
              <w:rPr>
                <w:rFonts w:ascii="Times New Roman" w:hAnsi="Times New Roman"/>
                <w:sz w:val="24"/>
                <w:szCs w:val="24"/>
              </w:rPr>
            </w:pPr>
            <w:r w:rsidRPr="00AB5E82">
              <w:rPr>
                <w:rFonts w:ascii="Times New Roman" w:hAnsi="Times New Roman"/>
                <w:sz w:val="24"/>
                <w:szCs w:val="24"/>
              </w:rPr>
              <w:t>финансирования</w:t>
            </w:r>
          </w:p>
          <w:p w:rsidR="009C0D32" w:rsidRPr="00AB5E82" w:rsidRDefault="009C0D32" w:rsidP="002552DC">
            <w:pPr>
              <w:pStyle w:val="a4"/>
              <w:jc w:val="both"/>
              <w:rPr>
                <w:rFonts w:ascii="Times New Roman" w:hAnsi="Times New Roman"/>
                <w:sz w:val="24"/>
                <w:szCs w:val="24"/>
              </w:rPr>
            </w:pPr>
            <w:r w:rsidRPr="00AB5E82">
              <w:rPr>
                <w:rFonts w:ascii="Times New Roman" w:hAnsi="Times New Roman"/>
                <w:sz w:val="24"/>
                <w:szCs w:val="24"/>
              </w:rPr>
              <w:t>дефицита бюджета</w:t>
            </w:r>
          </w:p>
        </w:tc>
        <w:tc>
          <w:tcPr>
            <w:tcW w:w="2551" w:type="dxa"/>
            <w:tcBorders>
              <w:top w:val="single" w:sz="4" w:space="0" w:color="auto"/>
              <w:left w:val="single" w:sz="4" w:space="0" w:color="auto"/>
              <w:bottom w:val="single" w:sz="4" w:space="0" w:color="auto"/>
              <w:right w:val="single" w:sz="4" w:space="0" w:color="auto"/>
            </w:tcBorders>
            <w:hideMark/>
          </w:tcPr>
          <w:p w:rsidR="009C0D32" w:rsidRPr="00AB5E82" w:rsidRDefault="009C0D32" w:rsidP="00094824">
            <w:pPr>
              <w:pStyle w:val="a4"/>
              <w:jc w:val="both"/>
              <w:rPr>
                <w:rFonts w:ascii="Times New Roman" w:hAnsi="Times New Roman"/>
                <w:sz w:val="24"/>
                <w:szCs w:val="24"/>
              </w:rPr>
            </w:pPr>
            <w:r w:rsidRPr="00AB5E82">
              <w:rPr>
                <w:rFonts w:ascii="Times New Roman" w:hAnsi="Times New Roman"/>
                <w:sz w:val="24"/>
                <w:szCs w:val="24"/>
              </w:rPr>
              <w:t>план на 201</w:t>
            </w:r>
            <w:r w:rsidR="00094824">
              <w:rPr>
                <w:rFonts w:ascii="Times New Roman" w:hAnsi="Times New Roman"/>
                <w:sz w:val="24"/>
                <w:szCs w:val="24"/>
              </w:rPr>
              <w:t>7</w:t>
            </w:r>
            <w:r w:rsidRPr="00AB5E82">
              <w:rPr>
                <w:rFonts w:ascii="Times New Roman" w:hAnsi="Times New Roman"/>
                <w:sz w:val="24"/>
                <w:szCs w:val="24"/>
              </w:rPr>
              <w:t xml:space="preserve"> г</w:t>
            </w:r>
          </w:p>
        </w:tc>
        <w:tc>
          <w:tcPr>
            <w:tcW w:w="2552" w:type="dxa"/>
            <w:tcBorders>
              <w:top w:val="single" w:sz="4" w:space="0" w:color="auto"/>
              <w:left w:val="single" w:sz="4" w:space="0" w:color="auto"/>
              <w:bottom w:val="single" w:sz="4" w:space="0" w:color="auto"/>
              <w:right w:val="single" w:sz="4" w:space="0" w:color="auto"/>
            </w:tcBorders>
          </w:tcPr>
          <w:p w:rsidR="009C0D32" w:rsidRPr="00AB5E82" w:rsidRDefault="009C0D32" w:rsidP="002552DC">
            <w:pPr>
              <w:pStyle w:val="a4"/>
              <w:jc w:val="both"/>
              <w:rPr>
                <w:rFonts w:ascii="Times New Roman" w:hAnsi="Times New Roman"/>
                <w:sz w:val="24"/>
                <w:szCs w:val="24"/>
              </w:rPr>
            </w:pPr>
            <w:r w:rsidRPr="00AB5E82">
              <w:rPr>
                <w:rFonts w:ascii="Times New Roman" w:hAnsi="Times New Roman"/>
                <w:sz w:val="24"/>
                <w:szCs w:val="24"/>
              </w:rPr>
              <w:t>Факт</w:t>
            </w:r>
          </w:p>
          <w:p w:rsidR="009C0D32" w:rsidRPr="00AB5E82" w:rsidRDefault="009C0D32" w:rsidP="002552DC">
            <w:pPr>
              <w:pStyle w:val="a4"/>
              <w:jc w:val="both"/>
              <w:rPr>
                <w:rFonts w:ascii="Times New Roman" w:hAnsi="Times New Roman"/>
                <w:sz w:val="24"/>
                <w:szCs w:val="24"/>
              </w:rPr>
            </w:pPr>
          </w:p>
        </w:tc>
      </w:tr>
      <w:tr w:rsidR="009C0D32" w:rsidRPr="00AB5E82" w:rsidTr="000A52C8">
        <w:tc>
          <w:tcPr>
            <w:tcW w:w="4361" w:type="dxa"/>
            <w:tcBorders>
              <w:top w:val="single" w:sz="4" w:space="0" w:color="auto"/>
              <w:left w:val="single" w:sz="4" w:space="0" w:color="auto"/>
              <w:bottom w:val="single" w:sz="4" w:space="0" w:color="auto"/>
              <w:right w:val="single" w:sz="4" w:space="0" w:color="auto"/>
            </w:tcBorders>
            <w:hideMark/>
          </w:tcPr>
          <w:p w:rsidR="009C0D32" w:rsidRPr="00AB5E82" w:rsidRDefault="00420E0F" w:rsidP="00FC4101">
            <w:pPr>
              <w:pStyle w:val="a4"/>
              <w:jc w:val="both"/>
              <w:rPr>
                <w:rFonts w:ascii="Times New Roman" w:hAnsi="Times New Roman"/>
                <w:sz w:val="24"/>
                <w:szCs w:val="24"/>
              </w:rPr>
            </w:pPr>
            <w:r w:rsidRPr="00AB5E82">
              <w:rPr>
                <w:rFonts w:ascii="Times New Roman" w:hAnsi="Times New Roman"/>
                <w:sz w:val="24"/>
                <w:szCs w:val="24"/>
              </w:rPr>
              <w:t>И</w:t>
            </w:r>
            <w:r w:rsidR="005B4511" w:rsidRPr="00AB5E82">
              <w:rPr>
                <w:rFonts w:ascii="Times New Roman" w:hAnsi="Times New Roman"/>
                <w:sz w:val="24"/>
                <w:szCs w:val="24"/>
              </w:rPr>
              <w:t xml:space="preserve">сточники финансирования </w:t>
            </w:r>
            <w:r w:rsidR="00FC4101" w:rsidRPr="00AB5E82">
              <w:rPr>
                <w:rFonts w:ascii="Times New Roman" w:hAnsi="Times New Roman"/>
                <w:sz w:val="24"/>
                <w:szCs w:val="24"/>
              </w:rPr>
              <w:t xml:space="preserve"> дефицита </w:t>
            </w:r>
            <w:r w:rsidR="005B4511" w:rsidRPr="00AB5E82">
              <w:rPr>
                <w:rFonts w:ascii="Times New Roman" w:hAnsi="Times New Roman"/>
                <w:sz w:val="24"/>
                <w:szCs w:val="24"/>
              </w:rPr>
              <w:t>бюджета</w:t>
            </w:r>
          </w:p>
        </w:tc>
        <w:tc>
          <w:tcPr>
            <w:tcW w:w="2551" w:type="dxa"/>
            <w:tcBorders>
              <w:top w:val="single" w:sz="4" w:space="0" w:color="auto"/>
              <w:left w:val="single" w:sz="4" w:space="0" w:color="auto"/>
              <w:bottom w:val="single" w:sz="4" w:space="0" w:color="auto"/>
              <w:right w:val="single" w:sz="4" w:space="0" w:color="auto"/>
            </w:tcBorders>
            <w:hideMark/>
          </w:tcPr>
          <w:p w:rsidR="009C0D32" w:rsidRPr="00AB5E82" w:rsidRDefault="00094824" w:rsidP="00EB09E8">
            <w:pPr>
              <w:pStyle w:val="a4"/>
              <w:jc w:val="both"/>
              <w:rPr>
                <w:rFonts w:ascii="Times New Roman" w:hAnsi="Times New Roman"/>
                <w:sz w:val="24"/>
                <w:szCs w:val="24"/>
              </w:rPr>
            </w:pPr>
            <w:r>
              <w:rPr>
                <w:rFonts w:ascii="Times New Roman" w:hAnsi="Times New Roman"/>
                <w:sz w:val="24"/>
                <w:szCs w:val="24"/>
              </w:rPr>
              <w:t>297.8</w:t>
            </w:r>
          </w:p>
        </w:tc>
        <w:tc>
          <w:tcPr>
            <w:tcW w:w="2552" w:type="dxa"/>
            <w:tcBorders>
              <w:top w:val="single" w:sz="4" w:space="0" w:color="auto"/>
              <w:left w:val="single" w:sz="4" w:space="0" w:color="auto"/>
              <w:bottom w:val="single" w:sz="4" w:space="0" w:color="auto"/>
              <w:right w:val="single" w:sz="4" w:space="0" w:color="auto"/>
            </w:tcBorders>
          </w:tcPr>
          <w:p w:rsidR="009C0D32" w:rsidRPr="00AB5E82" w:rsidRDefault="0049696B" w:rsidP="00094824">
            <w:pPr>
              <w:pStyle w:val="a4"/>
              <w:jc w:val="both"/>
              <w:rPr>
                <w:rFonts w:ascii="Times New Roman" w:hAnsi="Times New Roman"/>
                <w:sz w:val="24"/>
                <w:szCs w:val="24"/>
              </w:rPr>
            </w:pPr>
            <w:r w:rsidRPr="00AB5E82">
              <w:rPr>
                <w:rFonts w:ascii="Times New Roman" w:hAnsi="Times New Roman"/>
                <w:sz w:val="24"/>
                <w:szCs w:val="24"/>
              </w:rPr>
              <w:t>-</w:t>
            </w:r>
            <w:r w:rsidR="00094824">
              <w:rPr>
                <w:rFonts w:ascii="Times New Roman" w:hAnsi="Times New Roman"/>
                <w:sz w:val="24"/>
                <w:szCs w:val="24"/>
              </w:rPr>
              <w:t>11 310.0</w:t>
            </w:r>
          </w:p>
        </w:tc>
      </w:tr>
      <w:tr w:rsidR="009C0D32" w:rsidRPr="00AB5E82" w:rsidTr="009C0D32">
        <w:tc>
          <w:tcPr>
            <w:tcW w:w="4361" w:type="dxa"/>
            <w:tcBorders>
              <w:top w:val="single" w:sz="4" w:space="0" w:color="auto"/>
              <w:left w:val="single" w:sz="4" w:space="0" w:color="auto"/>
              <w:bottom w:val="single" w:sz="4" w:space="0" w:color="auto"/>
              <w:right w:val="single" w:sz="4" w:space="0" w:color="auto"/>
            </w:tcBorders>
            <w:hideMark/>
          </w:tcPr>
          <w:p w:rsidR="009C0D32" w:rsidRPr="00AB5E82" w:rsidRDefault="009C0D32" w:rsidP="002552DC">
            <w:pPr>
              <w:pStyle w:val="a4"/>
              <w:jc w:val="both"/>
              <w:rPr>
                <w:rFonts w:ascii="Times New Roman" w:hAnsi="Times New Roman"/>
                <w:sz w:val="24"/>
                <w:szCs w:val="24"/>
              </w:rPr>
            </w:pPr>
            <w:r w:rsidRPr="00AB5E82">
              <w:rPr>
                <w:rFonts w:ascii="Times New Roman" w:hAnsi="Times New Roman"/>
                <w:sz w:val="24"/>
                <w:szCs w:val="24"/>
              </w:rPr>
              <w:t>Изменение остатков средств на счетах по учету средств бюджета</w:t>
            </w:r>
          </w:p>
        </w:tc>
        <w:tc>
          <w:tcPr>
            <w:tcW w:w="2551" w:type="dxa"/>
            <w:tcBorders>
              <w:top w:val="single" w:sz="4" w:space="0" w:color="auto"/>
              <w:left w:val="single" w:sz="4" w:space="0" w:color="auto"/>
              <w:bottom w:val="single" w:sz="4" w:space="0" w:color="auto"/>
              <w:right w:val="single" w:sz="4" w:space="0" w:color="auto"/>
            </w:tcBorders>
            <w:hideMark/>
          </w:tcPr>
          <w:p w:rsidR="009C0D32" w:rsidRPr="00AB5E82" w:rsidRDefault="00094824" w:rsidP="00AB5E82">
            <w:pPr>
              <w:pStyle w:val="a4"/>
              <w:jc w:val="both"/>
              <w:rPr>
                <w:rFonts w:ascii="Times New Roman" w:hAnsi="Times New Roman"/>
                <w:sz w:val="24"/>
                <w:szCs w:val="24"/>
              </w:rPr>
            </w:pPr>
            <w:r>
              <w:rPr>
                <w:rFonts w:ascii="Times New Roman" w:hAnsi="Times New Roman"/>
                <w:sz w:val="24"/>
                <w:szCs w:val="24"/>
              </w:rPr>
              <w:t>297.8</w:t>
            </w:r>
          </w:p>
        </w:tc>
        <w:tc>
          <w:tcPr>
            <w:tcW w:w="2552" w:type="dxa"/>
            <w:tcBorders>
              <w:top w:val="single" w:sz="4" w:space="0" w:color="auto"/>
              <w:left w:val="single" w:sz="4" w:space="0" w:color="auto"/>
              <w:bottom w:val="single" w:sz="4" w:space="0" w:color="auto"/>
              <w:right w:val="single" w:sz="4" w:space="0" w:color="auto"/>
            </w:tcBorders>
            <w:hideMark/>
          </w:tcPr>
          <w:p w:rsidR="009C0D32" w:rsidRPr="00AB5E82" w:rsidRDefault="0049696B" w:rsidP="00094824">
            <w:pPr>
              <w:pStyle w:val="a4"/>
              <w:jc w:val="both"/>
              <w:rPr>
                <w:rFonts w:ascii="Times New Roman" w:hAnsi="Times New Roman"/>
                <w:sz w:val="24"/>
                <w:szCs w:val="24"/>
              </w:rPr>
            </w:pPr>
            <w:r w:rsidRPr="00AB5E82">
              <w:rPr>
                <w:rFonts w:ascii="Times New Roman" w:hAnsi="Times New Roman"/>
                <w:sz w:val="24"/>
                <w:szCs w:val="24"/>
              </w:rPr>
              <w:t xml:space="preserve">- </w:t>
            </w:r>
            <w:r w:rsidR="00094824">
              <w:rPr>
                <w:rFonts w:ascii="Times New Roman" w:hAnsi="Times New Roman"/>
                <w:sz w:val="24"/>
                <w:szCs w:val="24"/>
              </w:rPr>
              <w:t>11310.0</w:t>
            </w:r>
          </w:p>
        </w:tc>
      </w:tr>
      <w:tr w:rsidR="009C0D32" w:rsidRPr="002552DC" w:rsidTr="009C0D32">
        <w:tc>
          <w:tcPr>
            <w:tcW w:w="4361" w:type="dxa"/>
            <w:tcBorders>
              <w:top w:val="single" w:sz="4" w:space="0" w:color="auto"/>
              <w:left w:val="single" w:sz="4" w:space="0" w:color="auto"/>
              <w:bottom w:val="single" w:sz="4" w:space="0" w:color="auto"/>
              <w:right w:val="single" w:sz="4" w:space="0" w:color="auto"/>
            </w:tcBorders>
            <w:hideMark/>
          </w:tcPr>
          <w:p w:rsidR="009C0D32" w:rsidRPr="00AB5E82" w:rsidRDefault="00420E0F" w:rsidP="002552DC">
            <w:pPr>
              <w:pStyle w:val="a4"/>
              <w:jc w:val="both"/>
              <w:rPr>
                <w:rFonts w:ascii="Times New Roman" w:hAnsi="Times New Roman"/>
                <w:sz w:val="24"/>
                <w:szCs w:val="24"/>
              </w:rPr>
            </w:pPr>
            <w:r w:rsidRPr="00AB5E82">
              <w:rPr>
                <w:rFonts w:ascii="Times New Roman" w:hAnsi="Times New Roman"/>
                <w:sz w:val="24"/>
                <w:szCs w:val="24"/>
              </w:rPr>
              <w:t>Погашение бюджетных кредитов, полученных от других бюджетов бюджетной системы</w:t>
            </w:r>
          </w:p>
        </w:tc>
        <w:tc>
          <w:tcPr>
            <w:tcW w:w="2551" w:type="dxa"/>
            <w:tcBorders>
              <w:top w:val="single" w:sz="4" w:space="0" w:color="auto"/>
              <w:left w:val="single" w:sz="4" w:space="0" w:color="auto"/>
              <w:bottom w:val="single" w:sz="4" w:space="0" w:color="auto"/>
              <w:right w:val="single" w:sz="4" w:space="0" w:color="auto"/>
            </w:tcBorders>
            <w:hideMark/>
          </w:tcPr>
          <w:p w:rsidR="009C0D32" w:rsidRPr="00AB5E82" w:rsidRDefault="00217CFF" w:rsidP="002552DC">
            <w:pPr>
              <w:pStyle w:val="a4"/>
              <w:jc w:val="both"/>
              <w:rPr>
                <w:rFonts w:ascii="Times New Roman" w:hAnsi="Times New Roman"/>
                <w:sz w:val="24"/>
                <w:szCs w:val="24"/>
              </w:rPr>
            </w:pPr>
            <w:r w:rsidRPr="00AB5E82">
              <w:rPr>
                <w:rFonts w:ascii="Times New Roman" w:hAnsi="Times New Roman"/>
                <w:sz w:val="24"/>
                <w:szCs w:val="24"/>
              </w:rPr>
              <w:t>0</w:t>
            </w:r>
          </w:p>
        </w:tc>
        <w:tc>
          <w:tcPr>
            <w:tcW w:w="2552" w:type="dxa"/>
            <w:tcBorders>
              <w:top w:val="single" w:sz="4" w:space="0" w:color="auto"/>
              <w:left w:val="single" w:sz="4" w:space="0" w:color="auto"/>
              <w:bottom w:val="single" w:sz="4" w:space="0" w:color="auto"/>
              <w:right w:val="single" w:sz="4" w:space="0" w:color="auto"/>
            </w:tcBorders>
            <w:hideMark/>
          </w:tcPr>
          <w:p w:rsidR="009C0D32" w:rsidRPr="002552DC" w:rsidRDefault="00217CFF" w:rsidP="00217CFF">
            <w:pPr>
              <w:pStyle w:val="a4"/>
              <w:jc w:val="both"/>
              <w:rPr>
                <w:rFonts w:ascii="Times New Roman" w:hAnsi="Times New Roman"/>
                <w:sz w:val="24"/>
                <w:szCs w:val="24"/>
              </w:rPr>
            </w:pPr>
            <w:r w:rsidRPr="00AB5E82">
              <w:rPr>
                <w:rFonts w:ascii="Times New Roman" w:hAnsi="Times New Roman"/>
                <w:sz w:val="24"/>
                <w:szCs w:val="24"/>
              </w:rPr>
              <w:t>0</w:t>
            </w:r>
          </w:p>
        </w:tc>
      </w:tr>
    </w:tbl>
    <w:p w:rsidR="00111FE7" w:rsidRPr="002552DC" w:rsidRDefault="00111FE7" w:rsidP="002552DC">
      <w:pPr>
        <w:pStyle w:val="a4"/>
        <w:jc w:val="both"/>
        <w:rPr>
          <w:rFonts w:ascii="Times New Roman" w:hAnsi="Times New Roman"/>
          <w:sz w:val="24"/>
          <w:szCs w:val="24"/>
        </w:rPr>
      </w:pPr>
    </w:p>
    <w:p w:rsidR="00DE184F" w:rsidRDefault="00111FE7" w:rsidP="002552DC">
      <w:pPr>
        <w:pStyle w:val="a4"/>
        <w:jc w:val="both"/>
        <w:rPr>
          <w:rFonts w:ascii="Times New Roman" w:hAnsi="Times New Roman"/>
          <w:sz w:val="24"/>
          <w:szCs w:val="24"/>
        </w:rPr>
      </w:pPr>
      <w:r w:rsidRPr="002552DC">
        <w:rPr>
          <w:rFonts w:ascii="Times New Roman" w:hAnsi="Times New Roman"/>
          <w:sz w:val="24"/>
          <w:szCs w:val="24"/>
        </w:rPr>
        <w:tab/>
        <w:t xml:space="preserve">Состав </w:t>
      </w:r>
      <w:proofErr w:type="gramStart"/>
      <w:r w:rsidRPr="002552DC">
        <w:rPr>
          <w:rFonts w:ascii="Times New Roman" w:hAnsi="Times New Roman"/>
          <w:sz w:val="24"/>
          <w:szCs w:val="24"/>
        </w:rPr>
        <w:t>источников финансирования дефицита бюджета района</w:t>
      </w:r>
      <w:proofErr w:type="gramEnd"/>
      <w:r w:rsidRPr="002552DC">
        <w:rPr>
          <w:rFonts w:ascii="Times New Roman" w:hAnsi="Times New Roman"/>
          <w:sz w:val="24"/>
          <w:szCs w:val="24"/>
        </w:rPr>
        <w:t xml:space="preserve"> соответствует статье 96 БК РФ.</w:t>
      </w:r>
    </w:p>
    <w:p w:rsidR="00D277BD" w:rsidRPr="00EB70C3" w:rsidRDefault="00111FE7" w:rsidP="00D277BD">
      <w:pPr>
        <w:pStyle w:val="a4"/>
        <w:jc w:val="both"/>
        <w:rPr>
          <w:rFonts w:ascii="Times New Roman" w:hAnsi="Times New Roman"/>
          <w:sz w:val="24"/>
          <w:szCs w:val="24"/>
        </w:rPr>
      </w:pPr>
      <w:r w:rsidRPr="002552DC">
        <w:rPr>
          <w:rFonts w:ascii="Times New Roman" w:hAnsi="Times New Roman"/>
          <w:sz w:val="24"/>
          <w:szCs w:val="24"/>
        </w:rPr>
        <w:tab/>
      </w:r>
    </w:p>
    <w:p w:rsidR="00111FE7" w:rsidRPr="002552DC" w:rsidRDefault="00111FE7" w:rsidP="002552DC">
      <w:pPr>
        <w:pStyle w:val="a4"/>
        <w:jc w:val="both"/>
        <w:rPr>
          <w:rFonts w:ascii="Times New Roman" w:hAnsi="Times New Roman"/>
          <w:sz w:val="24"/>
          <w:szCs w:val="24"/>
        </w:rPr>
      </w:pPr>
    </w:p>
    <w:p w:rsidR="00111FE7" w:rsidRPr="004C398C" w:rsidRDefault="00111FE7" w:rsidP="004C398C">
      <w:pPr>
        <w:pStyle w:val="a4"/>
        <w:jc w:val="center"/>
        <w:rPr>
          <w:rFonts w:ascii="Times New Roman" w:hAnsi="Times New Roman"/>
          <w:b/>
          <w:sz w:val="24"/>
          <w:szCs w:val="24"/>
        </w:rPr>
      </w:pPr>
      <w:r w:rsidRPr="004C398C">
        <w:rPr>
          <w:rFonts w:ascii="Times New Roman" w:hAnsi="Times New Roman"/>
          <w:b/>
          <w:sz w:val="24"/>
          <w:szCs w:val="24"/>
        </w:rPr>
        <w:lastRenderedPageBreak/>
        <w:t>Проверка вопросов состояния муниципального долга, расходов по обслуживанию долговых обязательств.</w:t>
      </w:r>
    </w:p>
    <w:p w:rsidR="00111FE7" w:rsidRPr="004C398C" w:rsidRDefault="00111FE7" w:rsidP="004C398C">
      <w:pPr>
        <w:pStyle w:val="a4"/>
        <w:jc w:val="center"/>
        <w:rPr>
          <w:rFonts w:ascii="Times New Roman" w:hAnsi="Times New Roman"/>
          <w:b/>
          <w:sz w:val="24"/>
          <w:szCs w:val="24"/>
        </w:rPr>
      </w:pPr>
    </w:p>
    <w:p w:rsidR="000D722B" w:rsidRDefault="00111FE7" w:rsidP="002552DC">
      <w:pPr>
        <w:pStyle w:val="a4"/>
        <w:jc w:val="both"/>
        <w:rPr>
          <w:rFonts w:ascii="Times New Roman" w:hAnsi="Times New Roman"/>
          <w:sz w:val="24"/>
          <w:szCs w:val="24"/>
        </w:rPr>
      </w:pPr>
      <w:r w:rsidRPr="002552DC">
        <w:rPr>
          <w:rFonts w:ascii="Times New Roman" w:hAnsi="Times New Roman"/>
          <w:sz w:val="24"/>
          <w:szCs w:val="24"/>
        </w:rPr>
        <w:tab/>
      </w:r>
      <w:r w:rsidRPr="000375D4">
        <w:rPr>
          <w:rFonts w:ascii="Times New Roman" w:hAnsi="Times New Roman"/>
          <w:sz w:val="24"/>
          <w:szCs w:val="24"/>
        </w:rPr>
        <w:t>Согласно данным бюджетного учета, осуществляемого Управление</w:t>
      </w:r>
      <w:r w:rsidR="00D44567" w:rsidRPr="000375D4">
        <w:rPr>
          <w:rFonts w:ascii="Times New Roman" w:hAnsi="Times New Roman"/>
          <w:sz w:val="24"/>
          <w:szCs w:val="24"/>
        </w:rPr>
        <w:t>м</w:t>
      </w:r>
      <w:r w:rsidRPr="000375D4">
        <w:rPr>
          <w:rFonts w:ascii="Times New Roman" w:hAnsi="Times New Roman"/>
          <w:sz w:val="24"/>
          <w:szCs w:val="24"/>
        </w:rPr>
        <w:t xml:space="preserve"> финансами администрации</w:t>
      </w:r>
      <w:r w:rsidRPr="002552DC">
        <w:rPr>
          <w:rFonts w:ascii="Times New Roman" w:hAnsi="Times New Roman"/>
          <w:sz w:val="24"/>
          <w:szCs w:val="24"/>
        </w:rPr>
        <w:t xml:space="preserve"> муниципального района </w:t>
      </w:r>
      <w:proofErr w:type="spellStart"/>
      <w:r w:rsidRPr="002552DC">
        <w:rPr>
          <w:rFonts w:ascii="Times New Roman" w:hAnsi="Times New Roman"/>
          <w:sz w:val="24"/>
          <w:szCs w:val="24"/>
        </w:rPr>
        <w:t>Челно-Вершинский</w:t>
      </w:r>
      <w:proofErr w:type="spellEnd"/>
      <w:r w:rsidRPr="002552DC">
        <w:rPr>
          <w:rFonts w:ascii="Times New Roman" w:hAnsi="Times New Roman"/>
          <w:sz w:val="24"/>
          <w:szCs w:val="24"/>
        </w:rPr>
        <w:t>, объем муниципального долга по состоянию на 01.01.201</w:t>
      </w:r>
      <w:r w:rsidR="006E5037">
        <w:rPr>
          <w:rFonts w:ascii="Times New Roman" w:hAnsi="Times New Roman"/>
          <w:sz w:val="24"/>
          <w:szCs w:val="24"/>
        </w:rPr>
        <w:t>7</w:t>
      </w:r>
      <w:r w:rsidR="000D722B">
        <w:rPr>
          <w:rFonts w:ascii="Times New Roman" w:hAnsi="Times New Roman"/>
          <w:sz w:val="24"/>
          <w:szCs w:val="24"/>
        </w:rPr>
        <w:t xml:space="preserve"> </w:t>
      </w:r>
      <w:r w:rsidRPr="002552DC">
        <w:rPr>
          <w:rFonts w:ascii="Times New Roman" w:hAnsi="Times New Roman"/>
          <w:sz w:val="24"/>
          <w:szCs w:val="24"/>
        </w:rPr>
        <w:t>составил</w:t>
      </w:r>
      <w:r w:rsidR="007A41F2">
        <w:rPr>
          <w:rFonts w:ascii="Times New Roman" w:hAnsi="Times New Roman"/>
          <w:sz w:val="24"/>
          <w:szCs w:val="24"/>
        </w:rPr>
        <w:t xml:space="preserve">– </w:t>
      </w:r>
      <w:r w:rsidR="000D722B">
        <w:rPr>
          <w:rFonts w:ascii="Times New Roman" w:hAnsi="Times New Roman"/>
          <w:sz w:val="24"/>
          <w:szCs w:val="24"/>
        </w:rPr>
        <w:t>0.0</w:t>
      </w:r>
      <w:r w:rsidRPr="002552DC">
        <w:rPr>
          <w:rFonts w:ascii="Times New Roman" w:hAnsi="Times New Roman"/>
          <w:sz w:val="24"/>
          <w:szCs w:val="24"/>
        </w:rPr>
        <w:t xml:space="preserve"> тыс. руб.,</w:t>
      </w:r>
      <w:r w:rsidR="000375D4">
        <w:rPr>
          <w:rFonts w:ascii="Times New Roman" w:hAnsi="Times New Roman"/>
          <w:sz w:val="24"/>
          <w:szCs w:val="24"/>
        </w:rPr>
        <w:t xml:space="preserve"> в 201</w:t>
      </w:r>
      <w:r w:rsidR="006E5037">
        <w:rPr>
          <w:rFonts w:ascii="Times New Roman" w:hAnsi="Times New Roman"/>
          <w:sz w:val="24"/>
          <w:szCs w:val="24"/>
        </w:rPr>
        <w:t>7</w:t>
      </w:r>
      <w:r w:rsidR="000375D4">
        <w:rPr>
          <w:rFonts w:ascii="Times New Roman" w:hAnsi="Times New Roman"/>
          <w:sz w:val="24"/>
          <w:szCs w:val="24"/>
        </w:rPr>
        <w:t xml:space="preserve"> году бюджетный кредит не оформляли</w:t>
      </w:r>
      <w:r w:rsidR="000D722B">
        <w:rPr>
          <w:rFonts w:ascii="Times New Roman" w:hAnsi="Times New Roman"/>
          <w:sz w:val="24"/>
          <w:szCs w:val="24"/>
        </w:rPr>
        <w:t>.</w:t>
      </w:r>
    </w:p>
    <w:p w:rsidR="00111FE7" w:rsidRPr="002552DC" w:rsidRDefault="00111FE7" w:rsidP="002552DC">
      <w:pPr>
        <w:pStyle w:val="a4"/>
        <w:jc w:val="both"/>
        <w:rPr>
          <w:rFonts w:ascii="Times New Roman" w:hAnsi="Times New Roman"/>
          <w:sz w:val="24"/>
          <w:szCs w:val="24"/>
        </w:rPr>
      </w:pPr>
      <w:r w:rsidRPr="00A3336C">
        <w:rPr>
          <w:rFonts w:ascii="Times New Roman" w:hAnsi="Times New Roman"/>
          <w:sz w:val="24"/>
          <w:szCs w:val="24"/>
        </w:rPr>
        <w:tab/>
        <w:t>Согласно данным долговой книги остаток муниципального долга на 01.01.201</w:t>
      </w:r>
      <w:r w:rsidR="006E5037">
        <w:rPr>
          <w:rFonts w:ascii="Times New Roman" w:hAnsi="Times New Roman"/>
          <w:sz w:val="24"/>
          <w:szCs w:val="24"/>
        </w:rPr>
        <w:t>8</w:t>
      </w:r>
      <w:r w:rsidRPr="00A3336C">
        <w:rPr>
          <w:rFonts w:ascii="Times New Roman" w:hAnsi="Times New Roman"/>
          <w:sz w:val="24"/>
          <w:szCs w:val="24"/>
        </w:rPr>
        <w:t xml:space="preserve"> года составил- </w:t>
      </w:r>
      <w:r w:rsidR="000375D4">
        <w:rPr>
          <w:rFonts w:ascii="Times New Roman" w:hAnsi="Times New Roman"/>
          <w:sz w:val="24"/>
          <w:szCs w:val="24"/>
        </w:rPr>
        <w:t>0.0</w:t>
      </w:r>
      <w:r w:rsidRPr="00A3336C">
        <w:rPr>
          <w:rFonts w:ascii="Times New Roman" w:hAnsi="Times New Roman"/>
          <w:sz w:val="24"/>
          <w:szCs w:val="24"/>
        </w:rPr>
        <w:t xml:space="preserve"> руб.</w:t>
      </w:r>
    </w:p>
    <w:p w:rsidR="00111FE7" w:rsidRDefault="00111FE7" w:rsidP="0044335D">
      <w:pPr>
        <w:pStyle w:val="a4"/>
        <w:jc w:val="both"/>
        <w:rPr>
          <w:rFonts w:ascii="Times New Roman" w:hAnsi="Times New Roman"/>
          <w:sz w:val="24"/>
          <w:szCs w:val="24"/>
        </w:rPr>
      </w:pPr>
      <w:r w:rsidRPr="002552DC">
        <w:rPr>
          <w:rFonts w:ascii="Times New Roman" w:hAnsi="Times New Roman"/>
          <w:sz w:val="24"/>
          <w:szCs w:val="24"/>
        </w:rPr>
        <w:tab/>
      </w:r>
      <w:r w:rsidR="00FF08A9" w:rsidRPr="00E64822">
        <w:rPr>
          <w:rFonts w:ascii="Times New Roman" w:hAnsi="Times New Roman"/>
          <w:sz w:val="24"/>
          <w:szCs w:val="24"/>
        </w:rPr>
        <w:t>Кредиторская задолженность на 01.01.201</w:t>
      </w:r>
      <w:r w:rsidR="006E5037">
        <w:rPr>
          <w:rFonts w:ascii="Times New Roman" w:hAnsi="Times New Roman"/>
          <w:sz w:val="24"/>
          <w:szCs w:val="24"/>
        </w:rPr>
        <w:t xml:space="preserve">8 </w:t>
      </w:r>
      <w:r w:rsidR="00FF08A9" w:rsidRPr="00E64822">
        <w:rPr>
          <w:rFonts w:ascii="Times New Roman" w:hAnsi="Times New Roman"/>
          <w:sz w:val="24"/>
          <w:szCs w:val="24"/>
        </w:rPr>
        <w:t xml:space="preserve">года составила- </w:t>
      </w:r>
      <w:r w:rsidR="006E5037">
        <w:rPr>
          <w:rFonts w:ascii="Times New Roman" w:hAnsi="Times New Roman"/>
          <w:sz w:val="24"/>
          <w:szCs w:val="24"/>
        </w:rPr>
        <w:t>4 037.0</w:t>
      </w:r>
      <w:r w:rsidR="00FF08A9" w:rsidRPr="00E64822">
        <w:rPr>
          <w:rFonts w:ascii="Times New Roman" w:hAnsi="Times New Roman"/>
          <w:sz w:val="24"/>
          <w:szCs w:val="24"/>
        </w:rPr>
        <w:t xml:space="preserve"> тыс</w:t>
      </w:r>
      <w:proofErr w:type="gramStart"/>
      <w:r w:rsidR="00FF08A9" w:rsidRPr="00E64822">
        <w:rPr>
          <w:rFonts w:ascii="Times New Roman" w:hAnsi="Times New Roman"/>
          <w:sz w:val="24"/>
          <w:szCs w:val="24"/>
        </w:rPr>
        <w:t>.р</w:t>
      </w:r>
      <w:proofErr w:type="gramEnd"/>
      <w:r w:rsidR="00FF08A9" w:rsidRPr="00E64822">
        <w:rPr>
          <w:rFonts w:ascii="Times New Roman" w:hAnsi="Times New Roman"/>
          <w:sz w:val="24"/>
          <w:szCs w:val="24"/>
        </w:rPr>
        <w:t>уб.</w:t>
      </w:r>
    </w:p>
    <w:p w:rsidR="000375D4" w:rsidRPr="002552DC" w:rsidRDefault="000375D4" w:rsidP="0044335D">
      <w:pPr>
        <w:pStyle w:val="a4"/>
        <w:jc w:val="both"/>
        <w:rPr>
          <w:rFonts w:ascii="Times New Roman" w:hAnsi="Times New Roman"/>
          <w:sz w:val="24"/>
          <w:szCs w:val="24"/>
        </w:rPr>
      </w:pPr>
    </w:p>
    <w:p w:rsidR="00111FE7" w:rsidRPr="006119F2" w:rsidRDefault="00111FE7" w:rsidP="006119F2">
      <w:pPr>
        <w:pStyle w:val="a4"/>
        <w:jc w:val="center"/>
        <w:rPr>
          <w:rFonts w:ascii="Times New Roman" w:hAnsi="Times New Roman"/>
          <w:b/>
          <w:sz w:val="24"/>
          <w:szCs w:val="24"/>
        </w:rPr>
      </w:pPr>
      <w:r w:rsidRPr="006119F2">
        <w:rPr>
          <w:rFonts w:ascii="Times New Roman" w:hAnsi="Times New Roman"/>
          <w:b/>
          <w:sz w:val="24"/>
          <w:szCs w:val="24"/>
        </w:rPr>
        <w:t>Анализ отчета о расходовании средств резервного фонда</w:t>
      </w:r>
    </w:p>
    <w:p w:rsidR="00111FE7" w:rsidRPr="006119F2" w:rsidRDefault="00111FE7" w:rsidP="006119F2">
      <w:pPr>
        <w:pStyle w:val="a4"/>
        <w:jc w:val="center"/>
        <w:rPr>
          <w:rFonts w:ascii="Times New Roman" w:hAnsi="Times New Roman"/>
          <w:b/>
          <w:sz w:val="24"/>
          <w:szCs w:val="24"/>
        </w:rPr>
      </w:pPr>
    </w:p>
    <w:p w:rsidR="00111FE7" w:rsidRPr="00827FD4" w:rsidRDefault="00111FE7" w:rsidP="002552DC">
      <w:pPr>
        <w:pStyle w:val="a4"/>
        <w:jc w:val="both"/>
        <w:rPr>
          <w:rFonts w:ascii="Times New Roman" w:hAnsi="Times New Roman"/>
          <w:sz w:val="24"/>
          <w:szCs w:val="24"/>
        </w:rPr>
      </w:pPr>
      <w:r w:rsidRPr="002552DC">
        <w:rPr>
          <w:rFonts w:ascii="Times New Roman" w:hAnsi="Times New Roman"/>
          <w:sz w:val="24"/>
          <w:szCs w:val="24"/>
        </w:rPr>
        <w:tab/>
      </w:r>
      <w:r w:rsidRPr="00827FD4">
        <w:rPr>
          <w:rFonts w:ascii="Times New Roman" w:hAnsi="Times New Roman"/>
          <w:sz w:val="24"/>
          <w:szCs w:val="24"/>
        </w:rPr>
        <w:t>Решением о бюджете на 201</w:t>
      </w:r>
      <w:r w:rsidR="00094824">
        <w:rPr>
          <w:rFonts w:ascii="Times New Roman" w:hAnsi="Times New Roman"/>
          <w:sz w:val="24"/>
          <w:szCs w:val="24"/>
        </w:rPr>
        <w:t>7</w:t>
      </w:r>
      <w:r w:rsidRPr="00827FD4">
        <w:rPr>
          <w:rFonts w:ascii="Times New Roman" w:hAnsi="Times New Roman"/>
          <w:sz w:val="24"/>
          <w:szCs w:val="24"/>
        </w:rPr>
        <w:t xml:space="preserve"> год (с изменениями и дополнениями) предусмотрен резервный фонд  в размере </w:t>
      </w:r>
      <w:r w:rsidR="006E5037">
        <w:rPr>
          <w:rFonts w:ascii="Times New Roman" w:hAnsi="Times New Roman"/>
          <w:sz w:val="24"/>
          <w:szCs w:val="24"/>
        </w:rPr>
        <w:t>298.4</w:t>
      </w:r>
      <w:r w:rsidRPr="00827FD4">
        <w:rPr>
          <w:rFonts w:ascii="Times New Roman" w:hAnsi="Times New Roman"/>
          <w:sz w:val="24"/>
          <w:szCs w:val="24"/>
        </w:rPr>
        <w:t xml:space="preserve"> тыс. руб. Исполнение по расходованию резервного фонда составило </w:t>
      </w:r>
      <w:r w:rsidR="00094824">
        <w:rPr>
          <w:rFonts w:ascii="Times New Roman" w:hAnsi="Times New Roman"/>
          <w:sz w:val="24"/>
          <w:szCs w:val="24"/>
        </w:rPr>
        <w:t xml:space="preserve">298.4 </w:t>
      </w:r>
      <w:r w:rsidR="00D44567" w:rsidRPr="00827FD4">
        <w:rPr>
          <w:rFonts w:ascii="Times New Roman" w:hAnsi="Times New Roman"/>
          <w:sz w:val="24"/>
          <w:szCs w:val="24"/>
        </w:rPr>
        <w:t xml:space="preserve">тыс. </w:t>
      </w:r>
      <w:r w:rsidRPr="00827FD4">
        <w:rPr>
          <w:rFonts w:ascii="Times New Roman" w:hAnsi="Times New Roman"/>
          <w:sz w:val="24"/>
          <w:szCs w:val="24"/>
        </w:rPr>
        <w:t xml:space="preserve">руб. </w:t>
      </w:r>
    </w:p>
    <w:p w:rsidR="00A3336C" w:rsidRDefault="00A3336C" w:rsidP="002552DC">
      <w:pPr>
        <w:pStyle w:val="a4"/>
        <w:jc w:val="both"/>
        <w:rPr>
          <w:rFonts w:ascii="Times New Roman" w:hAnsi="Times New Roman"/>
          <w:sz w:val="24"/>
          <w:szCs w:val="24"/>
        </w:rPr>
      </w:pPr>
    </w:p>
    <w:p w:rsidR="0044335D" w:rsidRDefault="0044335D" w:rsidP="002552DC">
      <w:pPr>
        <w:pStyle w:val="a4"/>
        <w:jc w:val="both"/>
        <w:rPr>
          <w:rFonts w:ascii="Times New Roman" w:hAnsi="Times New Roman"/>
          <w:sz w:val="24"/>
          <w:szCs w:val="24"/>
        </w:rPr>
      </w:pPr>
    </w:p>
    <w:p w:rsidR="00A3336C" w:rsidRPr="006579AF" w:rsidRDefault="00A3336C" w:rsidP="00A3336C">
      <w:pPr>
        <w:spacing w:after="0" w:line="240" w:lineRule="auto"/>
        <w:jc w:val="center"/>
        <w:rPr>
          <w:rFonts w:ascii="Times New Roman" w:hAnsi="Times New Roman"/>
          <w:b/>
          <w:sz w:val="24"/>
          <w:szCs w:val="24"/>
        </w:rPr>
      </w:pPr>
      <w:r w:rsidRPr="006579AF">
        <w:rPr>
          <w:rFonts w:ascii="Times New Roman" w:hAnsi="Times New Roman"/>
          <w:b/>
          <w:sz w:val="24"/>
          <w:szCs w:val="24"/>
        </w:rPr>
        <w:t>Проверка соблюдения норматива формирования расходов на содержание органов местного самоуправления.</w:t>
      </w:r>
    </w:p>
    <w:p w:rsidR="00A3336C" w:rsidRPr="006579AF" w:rsidRDefault="00A3336C" w:rsidP="00A3336C">
      <w:pPr>
        <w:spacing w:after="0" w:line="240" w:lineRule="auto"/>
        <w:ind w:firstLine="708"/>
        <w:jc w:val="both"/>
        <w:rPr>
          <w:rFonts w:ascii="Times New Roman" w:hAnsi="Times New Roman"/>
          <w:sz w:val="24"/>
          <w:szCs w:val="24"/>
        </w:rPr>
      </w:pPr>
      <w:r w:rsidRPr="00C5710C">
        <w:rPr>
          <w:rFonts w:ascii="Times New Roman" w:hAnsi="Times New Roman"/>
          <w:sz w:val="24"/>
          <w:szCs w:val="24"/>
        </w:rPr>
        <w:t xml:space="preserve">Постановлением Правительства Самарской области от </w:t>
      </w:r>
      <w:r w:rsidR="00C5710C" w:rsidRPr="00C5710C">
        <w:rPr>
          <w:rFonts w:ascii="Times New Roman" w:hAnsi="Times New Roman"/>
          <w:sz w:val="24"/>
          <w:szCs w:val="24"/>
        </w:rPr>
        <w:t>23</w:t>
      </w:r>
      <w:r w:rsidRPr="00C5710C">
        <w:rPr>
          <w:rFonts w:ascii="Times New Roman" w:hAnsi="Times New Roman"/>
          <w:sz w:val="24"/>
          <w:szCs w:val="24"/>
        </w:rPr>
        <w:t>.1</w:t>
      </w:r>
      <w:r w:rsidR="00C5710C" w:rsidRPr="00C5710C">
        <w:rPr>
          <w:rFonts w:ascii="Times New Roman" w:hAnsi="Times New Roman"/>
          <w:sz w:val="24"/>
          <w:szCs w:val="24"/>
        </w:rPr>
        <w:t>1</w:t>
      </w:r>
      <w:r w:rsidRPr="00C5710C">
        <w:rPr>
          <w:rFonts w:ascii="Times New Roman" w:hAnsi="Times New Roman"/>
          <w:sz w:val="24"/>
          <w:szCs w:val="24"/>
        </w:rPr>
        <w:t>.</w:t>
      </w:r>
      <w:r w:rsidR="00E43C16" w:rsidRPr="00C5710C">
        <w:rPr>
          <w:rFonts w:ascii="Times New Roman" w:hAnsi="Times New Roman"/>
          <w:sz w:val="24"/>
          <w:szCs w:val="24"/>
        </w:rPr>
        <w:t>201</w:t>
      </w:r>
      <w:r w:rsidR="00C5710C" w:rsidRPr="00C5710C">
        <w:rPr>
          <w:rFonts w:ascii="Times New Roman" w:hAnsi="Times New Roman"/>
          <w:sz w:val="24"/>
          <w:szCs w:val="24"/>
        </w:rPr>
        <w:t>6</w:t>
      </w:r>
      <w:r w:rsidR="00F84613" w:rsidRPr="00C5710C">
        <w:rPr>
          <w:rFonts w:ascii="Times New Roman" w:hAnsi="Times New Roman"/>
          <w:sz w:val="24"/>
          <w:szCs w:val="24"/>
        </w:rPr>
        <w:t xml:space="preserve"> </w:t>
      </w:r>
      <w:r w:rsidRPr="00C5710C">
        <w:rPr>
          <w:rFonts w:ascii="Times New Roman" w:hAnsi="Times New Roman"/>
          <w:sz w:val="24"/>
          <w:szCs w:val="24"/>
        </w:rPr>
        <w:t>г.</w:t>
      </w:r>
      <w:r w:rsidR="00F84613" w:rsidRPr="00C5710C">
        <w:rPr>
          <w:rFonts w:ascii="Times New Roman" w:hAnsi="Times New Roman"/>
          <w:sz w:val="24"/>
          <w:szCs w:val="24"/>
        </w:rPr>
        <w:t xml:space="preserve"> </w:t>
      </w:r>
      <w:r w:rsidRPr="00C5710C">
        <w:rPr>
          <w:rFonts w:ascii="Times New Roman" w:hAnsi="Times New Roman"/>
          <w:sz w:val="24"/>
          <w:szCs w:val="24"/>
        </w:rPr>
        <w:t xml:space="preserve">№ </w:t>
      </w:r>
      <w:r w:rsidR="00C5710C" w:rsidRPr="00C5710C">
        <w:rPr>
          <w:rFonts w:ascii="Times New Roman" w:hAnsi="Times New Roman"/>
          <w:sz w:val="24"/>
          <w:szCs w:val="24"/>
        </w:rPr>
        <w:t>668</w:t>
      </w:r>
      <w:r w:rsidRPr="00C5710C">
        <w:rPr>
          <w:rFonts w:ascii="Times New Roman" w:hAnsi="Times New Roman"/>
          <w:sz w:val="24"/>
          <w:szCs w:val="24"/>
        </w:rPr>
        <w:t xml:space="preserve">, для формирования расходов на содержание органов местного самоуправления </w:t>
      </w:r>
      <w:r w:rsidR="004F6604" w:rsidRPr="00C5710C">
        <w:rPr>
          <w:rFonts w:ascii="Times New Roman" w:hAnsi="Times New Roman"/>
          <w:sz w:val="24"/>
          <w:szCs w:val="24"/>
        </w:rPr>
        <w:t>муниципального района</w:t>
      </w:r>
      <w:r w:rsidR="00F84613" w:rsidRPr="00C5710C">
        <w:rPr>
          <w:rFonts w:ascii="Times New Roman" w:hAnsi="Times New Roman"/>
          <w:sz w:val="24"/>
          <w:szCs w:val="24"/>
        </w:rPr>
        <w:t xml:space="preserve"> </w:t>
      </w:r>
      <w:proofErr w:type="spellStart"/>
      <w:r w:rsidRPr="00C5710C">
        <w:rPr>
          <w:rFonts w:ascii="Times New Roman" w:hAnsi="Times New Roman"/>
          <w:sz w:val="24"/>
          <w:szCs w:val="24"/>
        </w:rPr>
        <w:t>Челно-Вершин</w:t>
      </w:r>
      <w:r w:rsidR="004F6604" w:rsidRPr="00C5710C">
        <w:rPr>
          <w:rFonts w:ascii="Times New Roman" w:hAnsi="Times New Roman"/>
          <w:sz w:val="24"/>
          <w:szCs w:val="24"/>
        </w:rPr>
        <w:t>ский</w:t>
      </w:r>
      <w:proofErr w:type="spellEnd"/>
      <w:r w:rsidRPr="00C5710C">
        <w:rPr>
          <w:rFonts w:ascii="Times New Roman" w:hAnsi="Times New Roman"/>
          <w:sz w:val="24"/>
          <w:szCs w:val="24"/>
        </w:rPr>
        <w:t xml:space="preserve"> на 201</w:t>
      </w:r>
      <w:r w:rsidR="00C043BC" w:rsidRPr="00C5710C">
        <w:rPr>
          <w:rFonts w:ascii="Times New Roman" w:hAnsi="Times New Roman"/>
          <w:sz w:val="24"/>
          <w:szCs w:val="24"/>
        </w:rPr>
        <w:t>7</w:t>
      </w:r>
      <w:r w:rsidR="00E43C16" w:rsidRPr="00C5710C">
        <w:rPr>
          <w:rFonts w:ascii="Times New Roman" w:hAnsi="Times New Roman"/>
          <w:sz w:val="24"/>
          <w:szCs w:val="24"/>
        </w:rPr>
        <w:t xml:space="preserve"> </w:t>
      </w:r>
      <w:r w:rsidRPr="00C5710C">
        <w:rPr>
          <w:rFonts w:ascii="Times New Roman" w:hAnsi="Times New Roman"/>
          <w:sz w:val="24"/>
          <w:szCs w:val="24"/>
        </w:rPr>
        <w:t xml:space="preserve">год установлен норматив- </w:t>
      </w:r>
      <w:r w:rsidR="00C5710C" w:rsidRPr="00C5710C">
        <w:rPr>
          <w:rFonts w:ascii="Times New Roman" w:hAnsi="Times New Roman"/>
          <w:sz w:val="24"/>
          <w:szCs w:val="24"/>
        </w:rPr>
        <w:t>45.20</w:t>
      </w:r>
      <w:r w:rsidRPr="00C5710C">
        <w:rPr>
          <w:rFonts w:ascii="Times New Roman" w:hAnsi="Times New Roman"/>
          <w:sz w:val="24"/>
          <w:szCs w:val="24"/>
        </w:rPr>
        <w:t xml:space="preserve">%. </w:t>
      </w:r>
      <w:r w:rsidRPr="00D403F3">
        <w:rPr>
          <w:rFonts w:ascii="Times New Roman" w:hAnsi="Times New Roman"/>
          <w:sz w:val="24"/>
          <w:szCs w:val="24"/>
        </w:rPr>
        <w:t xml:space="preserve">Доходом для расчета нормативного значения расходов является:  сумма  собственных доходов и сумма дотаций </w:t>
      </w:r>
      <w:r w:rsidR="00402AD5" w:rsidRPr="00D403F3">
        <w:rPr>
          <w:rFonts w:ascii="Times New Roman" w:hAnsi="Times New Roman"/>
          <w:sz w:val="24"/>
          <w:szCs w:val="24"/>
        </w:rPr>
        <w:t xml:space="preserve">на выравнивание </w:t>
      </w:r>
      <w:r w:rsidRPr="00D403F3">
        <w:rPr>
          <w:rFonts w:ascii="Times New Roman" w:hAnsi="Times New Roman"/>
          <w:sz w:val="24"/>
          <w:szCs w:val="24"/>
        </w:rPr>
        <w:t xml:space="preserve"> бюджетной </w:t>
      </w:r>
      <w:r w:rsidR="004D0504" w:rsidRPr="00D403F3">
        <w:rPr>
          <w:rFonts w:ascii="Times New Roman" w:hAnsi="Times New Roman"/>
          <w:sz w:val="24"/>
          <w:szCs w:val="24"/>
        </w:rPr>
        <w:t>обеспеченности</w:t>
      </w:r>
      <w:r w:rsidRPr="00D403F3">
        <w:rPr>
          <w:rFonts w:ascii="Times New Roman" w:hAnsi="Times New Roman"/>
          <w:sz w:val="24"/>
          <w:szCs w:val="24"/>
        </w:rPr>
        <w:t xml:space="preserve"> Российской Федерации. За 201</w:t>
      </w:r>
      <w:r w:rsidR="00C043BC" w:rsidRPr="00D403F3">
        <w:rPr>
          <w:rFonts w:ascii="Times New Roman" w:hAnsi="Times New Roman"/>
          <w:sz w:val="24"/>
          <w:szCs w:val="24"/>
        </w:rPr>
        <w:t>7</w:t>
      </w:r>
      <w:r w:rsidRPr="00D403F3">
        <w:rPr>
          <w:rFonts w:ascii="Times New Roman" w:hAnsi="Times New Roman"/>
          <w:sz w:val="24"/>
          <w:szCs w:val="24"/>
        </w:rPr>
        <w:t xml:space="preserve"> год собственные доходы</w:t>
      </w:r>
      <w:r w:rsidR="00402AD5" w:rsidRPr="00D403F3">
        <w:rPr>
          <w:rFonts w:ascii="Times New Roman" w:hAnsi="Times New Roman"/>
          <w:sz w:val="24"/>
          <w:szCs w:val="24"/>
        </w:rPr>
        <w:t xml:space="preserve"> муниципального района</w:t>
      </w:r>
      <w:r w:rsidRPr="00D403F3">
        <w:rPr>
          <w:rFonts w:ascii="Times New Roman" w:hAnsi="Times New Roman"/>
          <w:sz w:val="24"/>
          <w:szCs w:val="24"/>
        </w:rPr>
        <w:t xml:space="preserve"> составили- </w:t>
      </w:r>
      <w:r w:rsidR="00D403F3" w:rsidRPr="00D403F3">
        <w:rPr>
          <w:rFonts w:ascii="Times New Roman" w:hAnsi="Times New Roman"/>
          <w:sz w:val="24"/>
          <w:szCs w:val="24"/>
        </w:rPr>
        <w:t>45063.8</w:t>
      </w:r>
      <w:r w:rsidRPr="00D403F3">
        <w:rPr>
          <w:rFonts w:ascii="Times New Roman" w:hAnsi="Times New Roman"/>
          <w:sz w:val="24"/>
          <w:szCs w:val="24"/>
        </w:rPr>
        <w:t xml:space="preserve"> тыс. руб., дотации из других бюджетов бюджетной системы Российской Федерации- </w:t>
      </w:r>
      <w:r w:rsidR="00D403F3" w:rsidRPr="00D403F3">
        <w:rPr>
          <w:rFonts w:ascii="Times New Roman" w:hAnsi="Times New Roman"/>
          <w:sz w:val="24"/>
          <w:szCs w:val="24"/>
        </w:rPr>
        <w:t>40 879.0</w:t>
      </w:r>
      <w:r w:rsidRPr="00D403F3">
        <w:rPr>
          <w:rFonts w:ascii="Times New Roman" w:hAnsi="Times New Roman"/>
          <w:sz w:val="24"/>
          <w:szCs w:val="24"/>
        </w:rPr>
        <w:t xml:space="preserve"> тыс. руб.</w:t>
      </w:r>
      <w:r w:rsidR="004D0504" w:rsidRPr="00D403F3">
        <w:rPr>
          <w:rFonts w:ascii="Times New Roman" w:hAnsi="Times New Roman"/>
          <w:sz w:val="24"/>
          <w:szCs w:val="24"/>
        </w:rPr>
        <w:t xml:space="preserve"> и стимулирующие субсидии на покрытие недостатка собственных финансовых ресурсов для финансирования расходных обязательств, а также в части компенсации выпадающих средств местных бюджетов – </w:t>
      </w:r>
      <w:r w:rsidR="00D403F3" w:rsidRPr="00D403F3">
        <w:rPr>
          <w:rFonts w:ascii="Times New Roman" w:hAnsi="Times New Roman"/>
          <w:sz w:val="24"/>
          <w:szCs w:val="24"/>
        </w:rPr>
        <w:t>11 718.9</w:t>
      </w:r>
      <w:r w:rsidR="004D0504" w:rsidRPr="00D403F3">
        <w:rPr>
          <w:rFonts w:ascii="Times New Roman" w:hAnsi="Times New Roman"/>
          <w:sz w:val="24"/>
          <w:szCs w:val="24"/>
        </w:rPr>
        <w:t xml:space="preserve"> тыс.руб</w:t>
      </w:r>
      <w:proofErr w:type="gramStart"/>
      <w:r w:rsidR="004D0504" w:rsidRPr="00D403F3">
        <w:rPr>
          <w:rFonts w:ascii="Times New Roman" w:hAnsi="Times New Roman"/>
          <w:sz w:val="24"/>
          <w:szCs w:val="24"/>
        </w:rPr>
        <w:t>.</w:t>
      </w:r>
      <w:r w:rsidRPr="00D403F3">
        <w:rPr>
          <w:rFonts w:ascii="Times New Roman" w:hAnsi="Times New Roman"/>
          <w:sz w:val="24"/>
          <w:szCs w:val="24"/>
        </w:rPr>
        <w:t>Д</w:t>
      </w:r>
      <w:proofErr w:type="gramEnd"/>
      <w:r w:rsidRPr="00D403F3">
        <w:rPr>
          <w:rFonts w:ascii="Times New Roman" w:hAnsi="Times New Roman"/>
          <w:sz w:val="24"/>
          <w:szCs w:val="24"/>
        </w:rPr>
        <w:t xml:space="preserve">оходы для расчета нормативных расходов на содержание органов местного самоуправления исчислены в сумме </w:t>
      </w:r>
      <w:r w:rsidR="00D403F3" w:rsidRPr="00D403F3">
        <w:rPr>
          <w:rFonts w:ascii="Times New Roman" w:hAnsi="Times New Roman"/>
          <w:sz w:val="24"/>
          <w:szCs w:val="24"/>
        </w:rPr>
        <w:t>97 661.7</w:t>
      </w:r>
      <w:r w:rsidRPr="00D403F3">
        <w:rPr>
          <w:rFonts w:ascii="Times New Roman" w:hAnsi="Times New Roman"/>
          <w:sz w:val="24"/>
          <w:szCs w:val="24"/>
        </w:rPr>
        <w:t xml:space="preserve"> тыс. руб. Нормативное значение расходов составило </w:t>
      </w:r>
      <w:r w:rsidR="00D403F3" w:rsidRPr="00D403F3">
        <w:rPr>
          <w:rFonts w:ascii="Times New Roman" w:hAnsi="Times New Roman"/>
          <w:sz w:val="24"/>
          <w:szCs w:val="24"/>
        </w:rPr>
        <w:t>44 143.1</w:t>
      </w:r>
      <w:r w:rsidRPr="00D403F3">
        <w:rPr>
          <w:rFonts w:ascii="Times New Roman" w:hAnsi="Times New Roman"/>
          <w:sz w:val="24"/>
          <w:szCs w:val="24"/>
        </w:rPr>
        <w:t xml:space="preserve"> тыс. руб.(</w:t>
      </w:r>
      <w:r w:rsidR="00D403F3" w:rsidRPr="00D403F3">
        <w:rPr>
          <w:rFonts w:ascii="Times New Roman" w:hAnsi="Times New Roman"/>
          <w:sz w:val="24"/>
          <w:szCs w:val="24"/>
        </w:rPr>
        <w:t>97 661.7</w:t>
      </w:r>
      <w:r w:rsidRPr="00D403F3">
        <w:rPr>
          <w:rFonts w:ascii="Times New Roman" w:hAnsi="Times New Roman"/>
          <w:sz w:val="24"/>
          <w:szCs w:val="24"/>
        </w:rPr>
        <w:t xml:space="preserve"> тыс. руб.* </w:t>
      </w:r>
      <w:r w:rsidR="00D403F3" w:rsidRPr="00D403F3">
        <w:rPr>
          <w:rFonts w:ascii="Times New Roman" w:hAnsi="Times New Roman"/>
          <w:sz w:val="24"/>
          <w:szCs w:val="24"/>
        </w:rPr>
        <w:t>45.20</w:t>
      </w:r>
      <w:r w:rsidR="00F84613" w:rsidRPr="00D403F3">
        <w:rPr>
          <w:rFonts w:ascii="Times New Roman" w:hAnsi="Times New Roman"/>
          <w:sz w:val="24"/>
          <w:szCs w:val="24"/>
        </w:rPr>
        <w:t xml:space="preserve"> </w:t>
      </w:r>
      <w:r w:rsidRPr="00D403F3">
        <w:rPr>
          <w:rFonts w:ascii="Times New Roman" w:hAnsi="Times New Roman"/>
          <w:sz w:val="24"/>
          <w:szCs w:val="24"/>
        </w:rPr>
        <w:t xml:space="preserve">%). Фактические расходы на содержание органов местного самоуправления составили </w:t>
      </w:r>
      <w:r w:rsidR="00F84613" w:rsidRPr="00D403F3">
        <w:rPr>
          <w:rFonts w:ascii="Times New Roman" w:hAnsi="Times New Roman"/>
          <w:sz w:val="24"/>
          <w:szCs w:val="24"/>
        </w:rPr>
        <w:t>28</w:t>
      </w:r>
      <w:r w:rsidR="00D403F3" w:rsidRPr="00D403F3">
        <w:rPr>
          <w:rFonts w:ascii="Times New Roman" w:hAnsi="Times New Roman"/>
          <w:sz w:val="24"/>
          <w:szCs w:val="24"/>
        </w:rPr>
        <w:t xml:space="preserve"> 235.0 </w:t>
      </w:r>
      <w:r w:rsidRPr="00D403F3">
        <w:rPr>
          <w:rFonts w:ascii="Times New Roman" w:hAnsi="Times New Roman"/>
          <w:sz w:val="24"/>
          <w:szCs w:val="24"/>
        </w:rPr>
        <w:t>тыс. руб. Превышения фактических расходов на</w:t>
      </w:r>
      <w:r w:rsidR="00402AD5" w:rsidRPr="00D403F3">
        <w:rPr>
          <w:rFonts w:ascii="Times New Roman" w:hAnsi="Times New Roman"/>
          <w:sz w:val="24"/>
          <w:szCs w:val="24"/>
        </w:rPr>
        <w:t>д</w:t>
      </w:r>
      <w:r w:rsidRPr="00D403F3">
        <w:rPr>
          <w:rFonts w:ascii="Times New Roman" w:hAnsi="Times New Roman"/>
          <w:sz w:val="24"/>
          <w:szCs w:val="24"/>
        </w:rPr>
        <w:t xml:space="preserve"> нормативными</w:t>
      </w:r>
      <w:r w:rsidR="00402AD5" w:rsidRPr="00D403F3">
        <w:rPr>
          <w:rFonts w:ascii="Times New Roman" w:hAnsi="Times New Roman"/>
          <w:sz w:val="24"/>
          <w:szCs w:val="24"/>
        </w:rPr>
        <w:t xml:space="preserve"> значениями</w:t>
      </w:r>
      <w:r w:rsidRPr="00D403F3">
        <w:rPr>
          <w:rFonts w:ascii="Times New Roman" w:hAnsi="Times New Roman"/>
          <w:sz w:val="24"/>
          <w:szCs w:val="24"/>
        </w:rPr>
        <w:t xml:space="preserve"> не установлено.  Требования постановления Правительства Самарской области не нарушены.</w:t>
      </w:r>
    </w:p>
    <w:p w:rsidR="00A3336C" w:rsidRPr="002552DC" w:rsidRDefault="00A3336C" w:rsidP="002552DC">
      <w:pPr>
        <w:pStyle w:val="a4"/>
        <w:jc w:val="both"/>
        <w:rPr>
          <w:rFonts w:ascii="Times New Roman" w:hAnsi="Times New Roman"/>
          <w:i/>
          <w:sz w:val="24"/>
          <w:szCs w:val="24"/>
        </w:rPr>
      </w:pPr>
    </w:p>
    <w:p w:rsidR="00111FE7" w:rsidRPr="00CB2AF7" w:rsidRDefault="00111FE7" w:rsidP="00CB2AF7">
      <w:pPr>
        <w:pStyle w:val="a4"/>
        <w:jc w:val="center"/>
        <w:rPr>
          <w:rFonts w:ascii="Times New Roman" w:hAnsi="Times New Roman"/>
          <w:b/>
          <w:sz w:val="24"/>
          <w:szCs w:val="24"/>
        </w:rPr>
      </w:pPr>
      <w:r w:rsidRPr="00CB2AF7">
        <w:rPr>
          <w:rFonts w:ascii="Times New Roman" w:hAnsi="Times New Roman"/>
          <w:b/>
          <w:sz w:val="24"/>
          <w:szCs w:val="24"/>
        </w:rPr>
        <w:t>Проверка достоверности бюджетной отчетности.</w:t>
      </w:r>
    </w:p>
    <w:p w:rsidR="00111FE7" w:rsidRPr="002552DC" w:rsidRDefault="00111FE7" w:rsidP="002552DC">
      <w:pPr>
        <w:pStyle w:val="a4"/>
        <w:jc w:val="both"/>
        <w:rPr>
          <w:rFonts w:ascii="Times New Roman" w:hAnsi="Times New Roman"/>
          <w:sz w:val="24"/>
          <w:szCs w:val="24"/>
        </w:rPr>
      </w:pPr>
    </w:p>
    <w:p w:rsidR="00111FE7" w:rsidRPr="00D44567" w:rsidRDefault="00111FE7" w:rsidP="002552DC">
      <w:pPr>
        <w:pStyle w:val="a4"/>
        <w:jc w:val="both"/>
        <w:rPr>
          <w:rFonts w:ascii="Times New Roman" w:hAnsi="Times New Roman"/>
          <w:sz w:val="24"/>
          <w:szCs w:val="24"/>
        </w:rPr>
      </w:pPr>
      <w:r w:rsidRPr="00D44567">
        <w:rPr>
          <w:rFonts w:ascii="Times New Roman" w:hAnsi="Times New Roman"/>
          <w:bCs/>
          <w:sz w:val="24"/>
          <w:szCs w:val="24"/>
        </w:rPr>
        <w:t xml:space="preserve">Согласно статье </w:t>
      </w:r>
      <w:r w:rsidRPr="00D44567">
        <w:rPr>
          <w:rFonts w:ascii="Times New Roman" w:hAnsi="Times New Roman"/>
          <w:sz w:val="24"/>
          <w:szCs w:val="24"/>
        </w:rPr>
        <w:t xml:space="preserve">264.4 БК РФ, </w:t>
      </w:r>
      <w:bookmarkStart w:id="0" w:name="sub_26441"/>
      <w:r w:rsidRPr="00D44567">
        <w:rPr>
          <w:rFonts w:ascii="Times New Roman" w:hAnsi="Times New Roman"/>
          <w:sz w:val="24"/>
          <w:szCs w:val="24"/>
        </w:rPr>
        <w:t xml:space="preserve">годовой отчет об исполнении бюджета до его рассмотрения в представительном органе подлежит внешней проверке, которая включает внешнюю проверку бюджетной отчетности главных распорядителей </w:t>
      </w:r>
      <w:proofErr w:type="gramStart"/>
      <w:r w:rsidRPr="00D44567">
        <w:rPr>
          <w:rFonts w:ascii="Times New Roman" w:hAnsi="Times New Roman"/>
          <w:sz w:val="24"/>
          <w:szCs w:val="24"/>
        </w:rPr>
        <w:t xml:space="preserve">( </w:t>
      </w:r>
      <w:proofErr w:type="gramEnd"/>
      <w:r w:rsidRPr="00D44567">
        <w:rPr>
          <w:rFonts w:ascii="Times New Roman" w:hAnsi="Times New Roman"/>
          <w:sz w:val="24"/>
          <w:szCs w:val="24"/>
        </w:rPr>
        <w:t>администраторов) бюджетных средств и подготовку заключения на годовой отчет об исполнении бюджета.</w:t>
      </w:r>
    </w:p>
    <w:bookmarkEnd w:id="0"/>
    <w:p w:rsidR="00111FE7" w:rsidRPr="00D44567" w:rsidRDefault="00111FE7" w:rsidP="002552DC">
      <w:pPr>
        <w:pStyle w:val="a4"/>
        <w:jc w:val="both"/>
        <w:rPr>
          <w:rFonts w:ascii="Times New Roman" w:hAnsi="Times New Roman"/>
          <w:sz w:val="24"/>
          <w:szCs w:val="24"/>
        </w:rPr>
      </w:pPr>
      <w:r w:rsidRPr="00D44567">
        <w:rPr>
          <w:rFonts w:ascii="Times New Roman" w:hAnsi="Times New Roman"/>
          <w:sz w:val="24"/>
          <w:szCs w:val="24"/>
        </w:rPr>
        <w:t xml:space="preserve"> Внешняя проверка годового отчета об исполнении местного бюджета осуществляется органом муниципального финансового контроля.</w:t>
      </w:r>
    </w:p>
    <w:p w:rsidR="00111FE7" w:rsidRPr="002552DC" w:rsidRDefault="00111FE7" w:rsidP="002552DC">
      <w:pPr>
        <w:pStyle w:val="a4"/>
        <w:jc w:val="both"/>
        <w:rPr>
          <w:rFonts w:ascii="Times New Roman" w:hAnsi="Times New Roman"/>
          <w:sz w:val="24"/>
          <w:szCs w:val="24"/>
        </w:rPr>
      </w:pPr>
      <w:bookmarkStart w:id="1" w:name="sub_26444"/>
      <w:r w:rsidRPr="002F2F16">
        <w:rPr>
          <w:rFonts w:ascii="Times New Roman" w:hAnsi="Times New Roman"/>
          <w:sz w:val="24"/>
          <w:szCs w:val="24"/>
        </w:rPr>
        <w:t>Орган муниципального финансового контроля готовит заключение на отчет об исполнении бюджета на основании данных внешней проверки годовой бюджетной отчетности главных распорядителей бюджетных средств.</w:t>
      </w:r>
      <w:bookmarkEnd w:id="1"/>
    </w:p>
    <w:p w:rsidR="00111FE7" w:rsidRPr="002552DC" w:rsidRDefault="00111FE7" w:rsidP="002552DC">
      <w:pPr>
        <w:pStyle w:val="a4"/>
        <w:jc w:val="both"/>
        <w:rPr>
          <w:rFonts w:ascii="Times New Roman" w:hAnsi="Times New Roman"/>
          <w:sz w:val="24"/>
          <w:szCs w:val="24"/>
        </w:rPr>
      </w:pPr>
      <w:r w:rsidRPr="002552DC">
        <w:rPr>
          <w:rFonts w:ascii="Times New Roman" w:hAnsi="Times New Roman"/>
          <w:sz w:val="24"/>
          <w:szCs w:val="24"/>
        </w:rPr>
        <w:t xml:space="preserve">           В соответствии со ст.264.4 БК РФ и пункта 1 статьи </w:t>
      </w:r>
      <w:r w:rsidRPr="00207880">
        <w:rPr>
          <w:rFonts w:ascii="Times New Roman" w:hAnsi="Times New Roman"/>
          <w:sz w:val="24"/>
          <w:szCs w:val="24"/>
        </w:rPr>
        <w:t>24</w:t>
      </w:r>
      <w:r w:rsidRPr="002552DC">
        <w:rPr>
          <w:rFonts w:ascii="Times New Roman" w:hAnsi="Times New Roman"/>
          <w:sz w:val="24"/>
          <w:szCs w:val="24"/>
        </w:rPr>
        <w:t xml:space="preserve">  Положения    «О бюджетном устройстве и бюджетном процессе в муниципальном районе </w:t>
      </w:r>
      <w:proofErr w:type="spellStart"/>
      <w:r w:rsidRPr="002552DC">
        <w:rPr>
          <w:rFonts w:ascii="Times New Roman" w:hAnsi="Times New Roman"/>
          <w:sz w:val="24"/>
          <w:szCs w:val="24"/>
        </w:rPr>
        <w:t>Челно-Вершинский</w:t>
      </w:r>
      <w:proofErr w:type="spellEnd"/>
      <w:r w:rsidRPr="002552DC">
        <w:rPr>
          <w:rFonts w:ascii="Times New Roman" w:hAnsi="Times New Roman"/>
          <w:sz w:val="24"/>
          <w:szCs w:val="24"/>
        </w:rPr>
        <w:t xml:space="preserve">», </w:t>
      </w:r>
      <w:r w:rsidR="0098505D">
        <w:rPr>
          <w:rFonts w:ascii="Times New Roman" w:hAnsi="Times New Roman"/>
          <w:sz w:val="24"/>
          <w:szCs w:val="24"/>
        </w:rPr>
        <w:t>К</w:t>
      </w:r>
      <w:r w:rsidRPr="002552DC">
        <w:rPr>
          <w:rFonts w:ascii="Times New Roman" w:hAnsi="Times New Roman"/>
          <w:sz w:val="24"/>
          <w:szCs w:val="24"/>
        </w:rPr>
        <w:t>онтрольно- счетн</w:t>
      </w:r>
      <w:r w:rsidR="0098505D">
        <w:rPr>
          <w:rFonts w:ascii="Times New Roman" w:hAnsi="Times New Roman"/>
          <w:sz w:val="24"/>
          <w:szCs w:val="24"/>
        </w:rPr>
        <w:t>ой палатой</w:t>
      </w:r>
      <w:r w:rsidRPr="002552DC">
        <w:rPr>
          <w:rFonts w:ascii="Times New Roman" w:hAnsi="Times New Roman"/>
          <w:sz w:val="24"/>
          <w:szCs w:val="24"/>
        </w:rPr>
        <w:t xml:space="preserve"> муниципального района </w:t>
      </w:r>
      <w:proofErr w:type="spellStart"/>
      <w:r w:rsidRPr="002552DC">
        <w:rPr>
          <w:rFonts w:ascii="Times New Roman" w:hAnsi="Times New Roman"/>
          <w:sz w:val="24"/>
          <w:szCs w:val="24"/>
        </w:rPr>
        <w:t>Челно-Вершинский</w:t>
      </w:r>
      <w:proofErr w:type="spellEnd"/>
      <w:r w:rsidRPr="002552DC">
        <w:rPr>
          <w:rFonts w:ascii="Times New Roman" w:hAnsi="Times New Roman"/>
          <w:sz w:val="24"/>
          <w:szCs w:val="24"/>
        </w:rPr>
        <w:t xml:space="preserve">  </w:t>
      </w:r>
      <w:r w:rsidRPr="002552DC">
        <w:rPr>
          <w:rFonts w:ascii="Times New Roman" w:hAnsi="Times New Roman"/>
          <w:sz w:val="24"/>
          <w:szCs w:val="24"/>
        </w:rPr>
        <w:lastRenderedPageBreak/>
        <w:t>проведены внешние проверки годовой бюджетной отчетности  главных распорядителей  средств районного бюджета за 201</w:t>
      </w:r>
      <w:r w:rsidR="003F1484" w:rsidRPr="003F1484">
        <w:rPr>
          <w:rFonts w:ascii="Times New Roman" w:hAnsi="Times New Roman"/>
          <w:sz w:val="24"/>
          <w:szCs w:val="24"/>
        </w:rPr>
        <w:t>7</w:t>
      </w:r>
      <w:r w:rsidRPr="002552DC">
        <w:rPr>
          <w:rFonts w:ascii="Times New Roman" w:hAnsi="Times New Roman"/>
          <w:sz w:val="24"/>
          <w:szCs w:val="24"/>
        </w:rPr>
        <w:t xml:space="preserve"> год:</w:t>
      </w:r>
    </w:p>
    <w:p w:rsidR="00111FE7" w:rsidRPr="002552DC" w:rsidRDefault="00D44567" w:rsidP="002552DC">
      <w:pPr>
        <w:pStyle w:val="a4"/>
        <w:jc w:val="both"/>
        <w:rPr>
          <w:rFonts w:ascii="Times New Roman" w:hAnsi="Times New Roman"/>
          <w:sz w:val="24"/>
          <w:szCs w:val="24"/>
        </w:rPr>
      </w:pPr>
      <w:r>
        <w:rPr>
          <w:rFonts w:ascii="Times New Roman" w:hAnsi="Times New Roman"/>
          <w:sz w:val="24"/>
          <w:szCs w:val="24"/>
        </w:rPr>
        <w:t>-Управление финансами</w:t>
      </w:r>
      <w:r w:rsidR="00111FE7" w:rsidRPr="002552DC">
        <w:rPr>
          <w:rFonts w:ascii="Times New Roman" w:hAnsi="Times New Roman"/>
          <w:sz w:val="24"/>
          <w:szCs w:val="24"/>
        </w:rPr>
        <w:t xml:space="preserve">  администрации муниципального района </w:t>
      </w:r>
      <w:proofErr w:type="spellStart"/>
      <w:r w:rsidR="00111FE7" w:rsidRPr="002552DC">
        <w:rPr>
          <w:rFonts w:ascii="Times New Roman" w:hAnsi="Times New Roman"/>
          <w:sz w:val="24"/>
          <w:szCs w:val="24"/>
        </w:rPr>
        <w:t>Челно-Вершинский</w:t>
      </w:r>
      <w:proofErr w:type="spellEnd"/>
      <w:r w:rsidR="00111FE7" w:rsidRPr="002552DC">
        <w:rPr>
          <w:rFonts w:ascii="Times New Roman" w:hAnsi="Times New Roman"/>
          <w:sz w:val="24"/>
          <w:szCs w:val="24"/>
        </w:rPr>
        <w:t>;</w:t>
      </w:r>
    </w:p>
    <w:p w:rsidR="00111FE7" w:rsidRPr="002552DC" w:rsidRDefault="00111FE7" w:rsidP="002552DC">
      <w:pPr>
        <w:pStyle w:val="a4"/>
        <w:jc w:val="both"/>
        <w:rPr>
          <w:rFonts w:ascii="Times New Roman" w:hAnsi="Times New Roman"/>
          <w:sz w:val="24"/>
          <w:szCs w:val="24"/>
        </w:rPr>
      </w:pPr>
      <w:r w:rsidRPr="002552DC">
        <w:rPr>
          <w:rFonts w:ascii="Times New Roman" w:hAnsi="Times New Roman"/>
          <w:sz w:val="24"/>
          <w:szCs w:val="24"/>
        </w:rPr>
        <w:t xml:space="preserve">-Комитет по вопросам семьи администрации муниципального района </w:t>
      </w:r>
      <w:proofErr w:type="spellStart"/>
      <w:r w:rsidRPr="002552DC">
        <w:rPr>
          <w:rFonts w:ascii="Times New Roman" w:hAnsi="Times New Roman"/>
          <w:sz w:val="24"/>
          <w:szCs w:val="24"/>
        </w:rPr>
        <w:t>Челно-Вершинский</w:t>
      </w:r>
      <w:proofErr w:type="spellEnd"/>
      <w:r w:rsidRPr="002552DC">
        <w:rPr>
          <w:rFonts w:ascii="Times New Roman" w:hAnsi="Times New Roman"/>
          <w:sz w:val="24"/>
          <w:szCs w:val="24"/>
        </w:rPr>
        <w:t>;</w:t>
      </w:r>
    </w:p>
    <w:p w:rsidR="00111FE7" w:rsidRDefault="00111FE7" w:rsidP="002552DC">
      <w:pPr>
        <w:pStyle w:val="a4"/>
        <w:jc w:val="both"/>
        <w:rPr>
          <w:rFonts w:ascii="Times New Roman" w:hAnsi="Times New Roman"/>
          <w:sz w:val="24"/>
          <w:szCs w:val="24"/>
        </w:rPr>
      </w:pPr>
      <w:r w:rsidRPr="002552DC">
        <w:rPr>
          <w:rFonts w:ascii="Times New Roman" w:hAnsi="Times New Roman"/>
          <w:sz w:val="24"/>
          <w:szCs w:val="24"/>
        </w:rPr>
        <w:t>-Администрация муницип</w:t>
      </w:r>
      <w:r w:rsidR="00693015">
        <w:rPr>
          <w:rFonts w:ascii="Times New Roman" w:hAnsi="Times New Roman"/>
          <w:sz w:val="24"/>
          <w:szCs w:val="24"/>
        </w:rPr>
        <w:t xml:space="preserve">ального района </w:t>
      </w:r>
      <w:proofErr w:type="spellStart"/>
      <w:r w:rsidR="00693015">
        <w:rPr>
          <w:rFonts w:ascii="Times New Roman" w:hAnsi="Times New Roman"/>
          <w:sz w:val="24"/>
          <w:szCs w:val="24"/>
        </w:rPr>
        <w:t>Челно-Вершинский</w:t>
      </w:r>
      <w:proofErr w:type="spellEnd"/>
      <w:r w:rsidR="00693015">
        <w:rPr>
          <w:rFonts w:ascii="Times New Roman" w:hAnsi="Times New Roman"/>
          <w:sz w:val="24"/>
          <w:szCs w:val="24"/>
        </w:rPr>
        <w:t>;</w:t>
      </w:r>
    </w:p>
    <w:p w:rsidR="00693015" w:rsidRPr="002552DC" w:rsidRDefault="00693015" w:rsidP="002552DC">
      <w:pPr>
        <w:pStyle w:val="a4"/>
        <w:jc w:val="both"/>
        <w:rPr>
          <w:rFonts w:ascii="Times New Roman" w:hAnsi="Times New Roman"/>
          <w:sz w:val="24"/>
          <w:szCs w:val="24"/>
        </w:rPr>
      </w:pPr>
      <w:r>
        <w:rPr>
          <w:rFonts w:ascii="Times New Roman" w:hAnsi="Times New Roman"/>
          <w:sz w:val="24"/>
          <w:szCs w:val="24"/>
        </w:rPr>
        <w:t xml:space="preserve">-Комитет по управлению муниципальным имуществом </w:t>
      </w:r>
      <w:r w:rsidRPr="002552DC">
        <w:rPr>
          <w:rFonts w:ascii="Times New Roman" w:hAnsi="Times New Roman"/>
          <w:sz w:val="24"/>
          <w:szCs w:val="24"/>
        </w:rPr>
        <w:t xml:space="preserve">администрации муниципального района </w:t>
      </w:r>
      <w:proofErr w:type="spellStart"/>
      <w:r w:rsidRPr="002552DC">
        <w:rPr>
          <w:rFonts w:ascii="Times New Roman" w:hAnsi="Times New Roman"/>
          <w:sz w:val="24"/>
          <w:szCs w:val="24"/>
        </w:rPr>
        <w:t>Челно-Вершинский</w:t>
      </w:r>
      <w:proofErr w:type="spellEnd"/>
      <w:r>
        <w:rPr>
          <w:rFonts w:ascii="Times New Roman" w:hAnsi="Times New Roman"/>
          <w:sz w:val="24"/>
          <w:szCs w:val="24"/>
        </w:rPr>
        <w:t>.</w:t>
      </w:r>
    </w:p>
    <w:p w:rsidR="00111FE7" w:rsidRPr="002552DC" w:rsidRDefault="00111FE7" w:rsidP="002552DC">
      <w:pPr>
        <w:pStyle w:val="a4"/>
        <w:jc w:val="both"/>
        <w:rPr>
          <w:rFonts w:ascii="Times New Roman" w:hAnsi="Times New Roman"/>
          <w:sz w:val="24"/>
          <w:szCs w:val="24"/>
        </w:rPr>
      </w:pPr>
      <w:r w:rsidRPr="002552DC">
        <w:rPr>
          <w:rFonts w:ascii="Times New Roman" w:hAnsi="Times New Roman"/>
          <w:sz w:val="24"/>
          <w:szCs w:val="24"/>
        </w:rPr>
        <w:tab/>
      </w:r>
      <w:r w:rsidRPr="00861F2D">
        <w:rPr>
          <w:rFonts w:ascii="Times New Roman" w:hAnsi="Times New Roman"/>
          <w:sz w:val="24"/>
          <w:szCs w:val="24"/>
        </w:rPr>
        <w:t>На дату составления настоящего заключения бюджетная отчетность главных распорядителей бюджетных с</w:t>
      </w:r>
      <w:r w:rsidR="00D44567" w:rsidRPr="00861F2D">
        <w:rPr>
          <w:rFonts w:ascii="Times New Roman" w:hAnsi="Times New Roman"/>
          <w:sz w:val="24"/>
          <w:szCs w:val="24"/>
        </w:rPr>
        <w:t>редств</w:t>
      </w:r>
      <w:r w:rsidR="00D44567">
        <w:rPr>
          <w:rFonts w:ascii="Times New Roman" w:hAnsi="Times New Roman"/>
          <w:sz w:val="24"/>
          <w:szCs w:val="24"/>
        </w:rPr>
        <w:t xml:space="preserve"> представлена в Управление</w:t>
      </w:r>
      <w:r w:rsidRPr="002552DC">
        <w:rPr>
          <w:rFonts w:ascii="Times New Roman" w:hAnsi="Times New Roman"/>
          <w:sz w:val="24"/>
          <w:szCs w:val="24"/>
        </w:rPr>
        <w:t xml:space="preserve"> финансами администрации муниципального района </w:t>
      </w:r>
      <w:proofErr w:type="spellStart"/>
      <w:r w:rsidRPr="002552DC">
        <w:rPr>
          <w:rFonts w:ascii="Times New Roman" w:hAnsi="Times New Roman"/>
          <w:sz w:val="24"/>
          <w:szCs w:val="24"/>
        </w:rPr>
        <w:t>Челно-Вершинский</w:t>
      </w:r>
      <w:proofErr w:type="spellEnd"/>
      <w:proofErr w:type="gramStart"/>
      <w:r w:rsidR="00490242">
        <w:rPr>
          <w:rFonts w:ascii="Times New Roman" w:hAnsi="Times New Roman"/>
          <w:sz w:val="24"/>
          <w:szCs w:val="24"/>
        </w:rPr>
        <w:t xml:space="preserve"> ,</w:t>
      </w:r>
      <w:proofErr w:type="gramEnd"/>
      <w:r w:rsidR="00490242">
        <w:rPr>
          <w:rFonts w:ascii="Times New Roman" w:hAnsi="Times New Roman"/>
          <w:sz w:val="24"/>
          <w:szCs w:val="24"/>
        </w:rPr>
        <w:t xml:space="preserve"> без показателей </w:t>
      </w:r>
      <w:r w:rsidR="00861F2D">
        <w:rPr>
          <w:rFonts w:ascii="Times New Roman" w:hAnsi="Times New Roman"/>
          <w:sz w:val="24"/>
          <w:szCs w:val="24"/>
        </w:rPr>
        <w:t>подведомственных получателей бюджетных средств</w:t>
      </w:r>
      <w:r w:rsidRPr="002552DC">
        <w:rPr>
          <w:rFonts w:ascii="Times New Roman" w:hAnsi="Times New Roman"/>
          <w:sz w:val="24"/>
          <w:szCs w:val="24"/>
        </w:rPr>
        <w:t xml:space="preserve">. </w:t>
      </w:r>
    </w:p>
    <w:p w:rsidR="00111FE7" w:rsidRPr="002552DC" w:rsidRDefault="00111FE7" w:rsidP="002552DC">
      <w:pPr>
        <w:pStyle w:val="a4"/>
        <w:jc w:val="both"/>
        <w:rPr>
          <w:rFonts w:ascii="Times New Roman" w:hAnsi="Times New Roman"/>
          <w:sz w:val="24"/>
          <w:szCs w:val="24"/>
        </w:rPr>
      </w:pPr>
      <w:r w:rsidRPr="002552DC">
        <w:rPr>
          <w:rFonts w:ascii="Times New Roman" w:hAnsi="Times New Roman"/>
          <w:sz w:val="24"/>
          <w:szCs w:val="24"/>
        </w:rPr>
        <w:tab/>
        <w:t>Контрольно- счетной палатой  (далее КСП) проведена камеральная проверка представленных отчетов без выхода на место.</w:t>
      </w:r>
    </w:p>
    <w:p w:rsidR="00111FE7" w:rsidRPr="002552DC" w:rsidRDefault="00111FE7" w:rsidP="002552DC">
      <w:pPr>
        <w:pStyle w:val="a4"/>
        <w:jc w:val="both"/>
        <w:rPr>
          <w:rFonts w:ascii="Times New Roman" w:hAnsi="Times New Roman"/>
          <w:sz w:val="24"/>
          <w:szCs w:val="24"/>
        </w:rPr>
      </w:pPr>
      <w:r w:rsidRPr="002552DC">
        <w:rPr>
          <w:rFonts w:ascii="Times New Roman" w:hAnsi="Times New Roman"/>
          <w:sz w:val="24"/>
          <w:szCs w:val="24"/>
        </w:rPr>
        <w:tab/>
        <w:t xml:space="preserve">Осуществление бухгалтерского учета по исполнению бюджета муниципального района,  составление бюджетной отчетности об исполнении бюджета муниципального </w:t>
      </w:r>
      <w:r w:rsidR="00D44567">
        <w:rPr>
          <w:rFonts w:ascii="Times New Roman" w:hAnsi="Times New Roman"/>
          <w:sz w:val="24"/>
          <w:szCs w:val="24"/>
        </w:rPr>
        <w:t>района возлагалось на Управление</w:t>
      </w:r>
      <w:r w:rsidRPr="002552DC">
        <w:rPr>
          <w:rFonts w:ascii="Times New Roman" w:hAnsi="Times New Roman"/>
          <w:sz w:val="24"/>
          <w:szCs w:val="24"/>
        </w:rPr>
        <w:t xml:space="preserve"> финансами администрации муниципального района </w:t>
      </w:r>
      <w:proofErr w:type="spellStart"/>
      <w:r w:rsidRPr="002552DC">
        <w:rPr>
          <w:rFonts w:ascii="Times New Roman" w:hAnsi="Times New Roman"/>
          <w:sz w:val="24"/>
          <w:szCs w:val="24"/>
        </w:rPr>
        <w:t>Челно-Вершинский</w:t>
      </w:r>
      <w:proofErr w:type="spellEnd"/>
      <w:r w:rsidRPr="002552DC">
        <w:rPr>
          <w:rFonts w:ascii="Times New Roman" w:hAnsi="Times New Roman"/>
          <w:sz w:val="24"/>
          <w:szCs w:val="24"/>
        </w:rPr>
        <w:t xml:space="preserve">. </w:t>
      </w:r>
    </w:p>
    <w:p w:rsidR="00111FE7" w:rsidRPr="002552DC" w:rsidRDefault="00111FE7" w:rsidP="002552DC">
      <w:pPr>
        <w:pStyle w:val="a4"/>
        <w:jc w:val="both"/>
        <w:rPr>
          <w:rFonts w:ascii="Times New Roman" w:hAnsi="Times New Roman"/>
          <w:sz w:val="24"/>
          <w:szCs w:val="24"/>
        </w:rPr>
      </w:pPr>
      <w:r w:rsidRPr="002552DC">
        <w:rPr>
          <w:rFonts w:ascii="Times New Roman" w:hAnsi="Times New Roman"/>
          <w:sz w:val="24"/>
          <w:szCs w:val="24"/>
        </w:rPr>
        <w:tab/>
        <w:t>По предст</w:t>
      </w:r>
      <w:r w:rsidR="00D44567">
        <w:rPr>
          <w:rFonts w:ascii="Times New Roman" w:hAnsi="Times New Roman"/>
          <w:sz w:val="24"/>
          <w:szCs w:val="24"/>
        </w:rPr>
        <w:t>авленной информации в Управление</w:t>
      </w:r>
      <w:r w:rsidRPr="002552DC">
        <w:rPr>
          <w:rFonts w:ascii="Times New Roman" w:hAnsi="Times New Roman"/>
          <w:sz w:val="24"/>
          <w:szCs w:val="24"/>
        </w:rPr>
        <w:t xml:space="preserve"> финансами администрации муниципального района </w:t>
      </w:r>
      <w:proofErr w:type="spellStart"/>
      <w:r w:rsidRPr="002552DC">
        <w:rPr>
          <w:rFonts w:ascii="Times New Roman" w:hAnsi="Times New Roman"/>
          <w:sz w:val="24"/>
          <w:szCs w:val="24"/>
        </w:rPr>
        <w:t>Челно-Вершинский</w:t>
      </w:r>
      <w:proofErr w:type="spellEnd"/>
      <w:r w:rsidRPr="002552DC">
        <w:rPr>
          <w:rFonts w:ascii="Times New Roman" w:hAnsi="Times New Roman"/>
          <w:sz w:val="24"/>
          <w:szCs w:val="24"/>
        </w:rPr>
        <w:t xml:space="preserve"> применяется компьютерная обработка учетной информации с применением следующих программных продуктов: </w:t>
      </w:r>
    </w:p>
    <w:p w:rsidR="00111FE7" w:rsidRPr="002552DC" w:rsidRDefault="00111FE7" w:rsidP="002552DC">
      <w:pPr>
        <w:pStyle w:val="a4"/>
        <w:jc w:val="both"/>
        <w:rPr>
          <w:rFonts w:ascii="Times New Roman" w:hAnsi="Times New Roman"/>
          <w:sz w:val="24"/>
          <w:szCs w:val="24"/>
        </w:rPr>
      </w:pPr>
      <w:r w:rsidRPr="002552DC">
        <w:rPr>
          <w:rFonts w:ascii="Times New Roman" w:hAnsi="Times New Roman"/>
          <w:sz w:val="24"/>
          <w:szCs w:val="24"/>
        </w:rPr>
        <w:t>«АС-Бюджет», (договор заключен  непосредственно между министерством управления финансами Самарской области и с фирмой ООО «</w:t>
      </w:r>
      <w:proofErr w:type="spellStart"/>
      <w:r w:rsidRPr="002552DC">
        <w:rPr>
          <w:rFonts w:ascii="Times New Roman" w:hAnsi="Times New Roman"/>
          <w:sz w:val="24"/>
          <w:szCs w:val="24"/>
        </w:rPr>
        <w:t>Криста</w:t>
      </w:r>
      <w:proofErr w:type="spellEnd"/>
      <w:r w:rsidRPr="002552DC">
        <w:rPr>
          <w:rFonts w:ascii="Times New Roman" w:hAnsi="Times New Roman"/>
          <w:sz w:val="24"/>
          <w:szCs w:val="24"/>
        </w:rPr>
        <w:t>»– программный продукт для осуществления учета операций по доходам и расходам бюджета района,  муниципального долга, для оформления бюджетной отчетности  района</w:t>
      </w:r>
      <w:r w:rsidR="00D44567">
        <w:rPr>
          <w:rFonts w:ascii="Times New Roman" w:hAnsi="Times New Roman"/>
          <w:sz w:val="24"/>
          <w:szCs w:val="24"/>
        </w:rPr>
        <w:t>)</w:t>
      </w:r>
      <w:r w:rsidRPr="002552DC">
        <w:rPr>
          <w:rFonts w:ascii="Times New Roman" w:hAnsi="Times New Roman"/>
          <w:sz w:val="24"/>
          <w:szCs w:val="24"/>
        </w:rPr>
        <w:t xml:space="preserve">. </w:t>
      </w:r>
    </w:p>
    <w:p w:rsidR="00111FE7" w:rsidRPr="002552DC" w:rsidRDefault="00111FE7" w:rsidP="002552DC">
      <w:pPr>
        <w:pStyle w:val="a4"/>
        <w:jc w:val="both"/>
        <w:rPr>
          <w:rFonts w:ascii="Times New Roman" w:hAnsi="Times New Roman"/>
          <w:sz w:val="24"/>
          <w:szCs w:val="24"/>
        </w:rPr>
      </w:pPr>
      <w:r w:rsidRPr="002552DC">
        <w:rPr>
          <w:rFonts w:ascii="Times New Roman" w:hAnsi="Times New Roman"/>
          <w:sz w:val="24"/>
          <w:szCs w:val="24"/>
        </w:rPr>
        <w:tab/>
        <w:t>Программный продукт -</w:t>
      </w:r>
      <w:r w:rsidR="00400FAD" w:rsidRPr="00400FAD">
        <w:rPr>
          <w:rFonts w:ascii="Times New Roman" w:hAnsi="Times New Roman"/>
          <w:sz w:val="24"/>
          <w:szCs w:val="24"/>
        </w:rPr>
        <w:t>«Web-консолидация»</w:t>
      </w:r>
      <w:r w:rsidRPr="002552DC">
        <w:rPr>
          <w:rFonts w:ascii="Times New Roman" w:hAnsi="Times New Roman"/>
          <w:sz w:val="24"/>
          <w:szCs w:val="24"/>
        </w:rPr>
        <w:t xml:space="preserve"> осуществляет предоставление месячной консолидированной и оперативной отчетности в </w:t>
      </w:r>
      <w:r w:rsidR="00D44567">
        <w:rPr>
          <w:rFonts w:ascii="Times New Roman" w:hAnsi="Times New Roman"/>
          <w:sz w:val="24"/>
          <w:szCs w:val="24"/>
        </w:rPr>
        <w:t>министерство управления финансами</w:t>
      </w:r>
      <w:r w:rsidRPr="002552DC">
        <w:rPr>
          <w:rFonts w:ascii="Times New Roman" w:hAnsi="Times New Roman"/>
          <w:sz w:val="24"/>
          <w:szCs w:val="24"/>
        </w:rPr>
        <w:t xml:space="preserve"> и ГРБС.</w:t>
      </w:r>
    </w:p>
    <w:p w:rsidR="00111FE7" w:rsidRPr="002552DC" w:rsidRDefault="00111FE7" w:rsidP="002552DC">
      <w:pPr>
        <w:pStyle w:val="a4"/>
        <w:jc w:val="both"/>
        <w:rPr>
          <w:rFonts w:ascii="Times New Roman" w:hAnsi="Times New Roman"/>
          <w:sz w:val="24"/>
          <w:szCs w:val="24"/>
        </w:rPr>
      </w:pPr>
      <w:r w:rsidRPr="002552DC">
        <w:rPr>
          <w:rFonts w:ascii="Times New Roman" w:hAnsi="Times New Roman"/>
          <w:sz w:val="24"/>
          <w:szCs w:val="24"/>
        </w:rPr>
        <w:tab/>
      </w:r>
      <w:proofErr w:type="gramStart"/>
      <w:r w:rsidRPr="002552DC">
        <w:rPr>
          <w:rFonts w:ascii="Times New Roman" w:hAnsi="Times New Roman"/>
          <w:sz w:val="24"/>
          <w:szCs w:val="24"/>
        </w:rPr>
        <w:t xml:space="preserve">Бухгалтерский учет по исполнению бюджета муниципального района, сметы доходов и расходов на содержание управления осуществляется в соответствии </w:t>
      </w:r>
      <w:hyperlink r:id="rId11" w:history="1">
        <w:r w:rsidR="0069747B" w:rsidRPr="0069747B">
          <w:rPr>
            <w:rFonts w:ascii="Times New Roman" w:hAnsi="Times New Roman"/>
            <w:sz w:val="24"/>
            <w:szCs w:val="24"/>
          </w:rPr>
          <w:t>инструкци</w:t>
        </w:r>
        <w:r w:rsidR="0069747B">
          <w:rPr>
            <w:rFonts w:ascii="Times New Roman" w:hAnsi="Times New Roman"/>
            <w:sz w:val="24"/>
            <w:szCs w:val="24"/>
          </w:rPr>
          <w:t>ей</w:t>
        </w:r>
      </w:hyperlink>
      <w:r w:rsidR="0069747B" w:rsidRPr="0069747B">
        <w:rPr>
          <w:rFonts w:ascii="Times New Roman" w:hAnsi="Times New Roman"/>
          <w:sz w:val="24"/>
          <w:szCs w:val="24"/>
        </w:rPr>
        <w:t xml:space="preserve">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утвержденная Приказом Минфина России от 01.12.2010 N 157н</w:t>
      </w:r>
      <w:r w:rsidRPr="0069747B">
        <w:rPr>
          <w:rFonts w:ascii="Times New Roman" w:hAnsi="Times New Roman"/>
          <w:sz w:val="24"/>
          <w:szCs w:val="24"/>
        </w:rPr>
        <w:t>.</w:t>
      </w:r>
      <w:proofErr w:type="gramEnd"/>
    </w:p>
    <w:p w:rsidR="00111FE7" w:rsidRPr="002552DC" w:rsidRDefault="00111FE7" w:rsidP="002552DC">
      <w:pPr>
        <w:pStyle w:val="a4"/>
        <w:jc w:val="both"/>
        <w:rPr>
          <w:rFonts w:ascii="Times New Roman" w:hAnsi="Times New Roman"/>
          <w:sz w:val="24"/>
          <w:szCs w:val="24"/>
        </w:rPr>
      </w:pPr>
      <w:r w:rsidRPr="002552DC">
        <w:rPr>
          <w:rFonts w:ascii="Times New Roman" w:hAnsi="Times New Roman"/>
          <w:sz w:val="24"/>
          <w:szCs w:val="24"/>
        </w:rPr>
        <w:tab/>
        <w:t xml:space="preserve">Срок представления годовой отчетности об исполнении бюджета муниципального района </w:t>
      </w:r>
      <w:proofErr w:type="spellStart"/>
      <w:r w:rsidRPr="002552DC">
        <w:rPr>
          <w:rFonts w:ascii="Times New Roman" w:hAnsi="Times New Roman"/>
          <w:sz w:val="24"/>
          <w:szCs w:val="24"/>
        </w:rPr>
        <w:t>Челно-Вершинский</w:t>
      </w:r>
      <w:proofErr w:type="spellEnd"/>
      <w:r w:rsidRPr="002552DC">
        <w:rPr>
          <w:rFonts w:ascii="Times New Roman" w:hAnsi="Times New Roman"/>
          <w:sz w:val="24"/>
          <w:szCs w:val="24"/>
        </w:rPr>
        <w:t xml:space="preserve"> установлен </w:t>
      </w:r>
      <w:r w:rsidRPr="0098505D">
        <w:rPr>
          <w:rFonts w:ascii="Times New Roman" w:hAnsi="Times New Roman"/>
          <w:sz w:val="24"/>
          <w:szCs w:val="24"/>
        </w:rPr>
        <w:t xml:space="preserve">приказом Министерства финансами Самарской области </w:t>
      </w:r>
      <w:r w:rsidRPr="0044335D">
        <w:rPr>
          <w:rFonts w:ascii="Times New Roman" w:hAnsi="Times New Roman"/>
          <w:sz w:val="24"/>
          <w:szCs w:val="24"/>
        </w:rPr>
        <w:t xml:space="preserve">от </w:t>
      </w:r>
      <w:r w:rsidR="00C54E84">
        <w:rPr>
          <w:rFonts w:ascii="Times New Roman" w:hAnsi="Times New Roman"/>
          <w:sz w:val="24"/>
          <w:szCs w:val="24"/>
        </w:rPr>
        <w:t>2</w:t>
      </w:r>
      <w:r w:rsidR="00C5710C">
        <w:rPr>
          <w:rFonts w:ascii="Times New Roman" w:hAnsi="Times New Roman"/>
          <w:sz w:val="24"/>
          <w:szCs w:val="24"/>
        </w:rPr>
        <w:t>5</w:t>
      </w:r>
      <w:r w:rsidRPr="006317C5">
        <w:rPr>
          <w:rFonts w:ascii="Times New Roman" w:hAnsi="Times New Roman"/>
          <w:sz w:val="24"/>
          <w:szCs w:val="24"/>
        </w:rPr>
        <w:t>.12.20</w:t>
      </w:r>
      <w:r w:rsidR="0098505D" w:rsidRPr="006317C5">
        <w:rPr>
          <w:rFonts w:ascii="Times New Roman" w:hAnsi="Times New Roman"/>
          <w:sz w:val="24"/>
          <w:szCs w:val="24"/>
        </w:rPr>
        <w:t>1</w:t>
      </w:r>
      <w:r w:rsidR="00C5710C">
        <w:rPr>
          <w:rFonts w:ascii="Times New Roman" w:hAnsi="Times New Roman"/>
          <w:sz w:val="24"/>
          <w:szCs w:val="24"/>
        </w:rPr>
        <w:t xml:space="preserve">7 </w:t>
      </w:r>
      <w:r w:rsidRPr="006317C5">
        <w:rPr>
          <w:rFonts w:ascii="Times New Roman" w:hAnsi="Times New Roman"/>
          <w:sz w:val="24"/>
          <w:szCs w:val="24"/>
        </w:rPr>
        <w:t>г № 01-</w:t>
      </w:r>
      <w:r w:rsidR="0098505D" w:rsidRPr="006317C5">
        <w:rPr>
          <w:rFonts w:ascii="Times New Roman" w:hAnsi="Times New Roman"/>
          <w:sz w:val="24"/>
          <w:szCs w:val="24"/>
        </w:rPr>
        <w:t>07</w:t>
      </w:r>
      <w:r w:rsidRPr="006317C5">
        <w:rPr>
          <w:rFonts w:ascii="Times New Roman" w:hAnsi="Times New Roman"/>
          <w:sz w:val="24"/>
          <w:szCs w:val="24"/>
        </w:rPr>
        <w:t>/</w:t>
      </w:r>
      <w:r w:rsidR="00C5710C">
        <w:rPr>
          <w:rFonts w:ascii="Times New Roman" w:hAnsi="Times New Roman"/>
          <w:sz w:val="24"/>
          <w:szCs w:val="24"/>
        </w:rPr>
        <w:t>85</w:t>
      </w:r>
      <w:r w:rsidRPr="0044335D">
        <w:rPr>
          <w:rFonts w:ascii="Times New Roman" w:hAnsi="Times New Roman"/>
          <w:sz w:val="24"/>
          <w:szCs w:val="24"/>
        </w:rPr>
        <w:t xml:space="preserve"> «О сроках представления годовой отчетности за 201</w:t>
      </w:r>
      <w:r w:rsidR="00C043BC">
        <w:rPr>
          <w:rFonts w:ascii="Times New Roman" w:hAnsi="Times New Roman"/>
          <w:sz w:val="24"/>
          <w:szCs w:val="24"/>
        </w:rPr>
        <w:t>7</w:t>
      </w:r>
      <w:r w:rsidR="00FE46FC">
        <w:rPr>
          <w:rFonts w:ascii="Times New Roman" w:hAnsi="Times New Roman"/>
          <w:sz w:val="24"/>
          <w:szCs w:val="24"/>
        </w:rPr>
        <w:t xml:space="preserve"> </w:t>
      </w:r>
      <w:r w:rsidRPr="0044335D">
        <w:rPr>
          <w:rFonts w:ascii="Times New Roman" w:hAnsi="Times New Roman"/>
          <w:sz w:val="24"/>
          <w:szCs w:val="24"/>
        </w:rPr>
        <w:t xml:space="preserve">год» – </w:t>
      </w:r>
      <w:r w:rsidR="0098505D" w:rsidRPr="00C54E84">
        <w:rPr>
          <w:rFonts w:ascii="Times New Roman" w:hAnsi="Times New Roman"/>
          <w:sz w:val="24"/>
          <w:szCs w:val="24"/>
        </w:rPr>
        <w:t>0</w:t>
      </w:r>
      <w:r w:rsidR="00C54E84" w:rsidRPr="00C54E84">
        <w:rPr>
          <w:rFonts w:ascii="Times New Roman" w:hAnsi="Times New Roman"/>
          <w:sz w:val="24"/>
          <w:szCs w:val="24"/>
        </w:rPr>
        <w:t>7</w:t>
      </w:r>
      <w:r w:rsidR="0098505D" w:rsidRPr="00C54E84">
        <w:rPr>
          <w:rFonts w:ascii="Times New Roman" w:hAnsi="Times New Roman"/>
          <w:sz w:val="24"/>
          <w:szCs w:val="24"/>
        </w:rPr>
        <w:t xml:space="preserve"> февраля</w:t>
      </w:r>
      <w:r w:rsidRPr="0044335D">
        <w:rPr>
          <w:rFonts w:ascii="Times New Roman" w:hAnsi="Times New Roman"/>
          <w:sz w:val="24"/>
          <w:szCs w:val="24"/>
        </w:rPr>
        <w:t xml:space="preserve">  201</w:t>
      </w:r>
      <w:r w:rsidR="00C5710C">
        <w:rPr>
          <w:rFonts w:ascii="Times New Roman" w:hAnsi="Times New Roman"/>
          <w:sz w:val="24"/>
          <w:szCs w:val="24"/>
        </w:rPr>
        <w:t>8</w:t>
      </w:r>
      <w:r w:rsidRPr="0044335D">
        <w:rPr>
          <w:rFonts w:ascii="Times New Roman" w:hAnsi="Times New Roman"/>
          <w:sz w:val="24"/>
          <w:szCs w:val="24"/>
        </w:rPr>
        <w:t xml:space="preserve"> года.</w:t>
      </w:r>
      <w:r w:rsidRPr="002552DC">
        <w:rPr>
          <w:rFonts w:ascii="Times New Roman" w:hAnsi="Times New Roman"/>
          <w:sz w:val="24"/>
          <w:szCs w:val="24"/>
        </w:rPr>
        <w:t xml:space="preserve"> Бюджетная отчетность об исполнении бюджета муниципального района за 201</w:t>
      </w:r>
      <w:r w:rsidR="00C5710C">
        <w:rPr>
          <w:rFonts w:ascii="Times New Roman" w:hAnsi="Times New Roman"/>
          <w:sz w:val="24"/>
          <w:szCs w:val="24"/>
        </w:rPr>
        <w:t>7</w:t>
      </w:r>
      <w:r w:rsidRPr="002552DC">
        <w:rPr>
          <w:rFonts w:ascii="Times New Roman" w:hAnsi="Times New Roman"/>
          <w:sz w:val="24"/>
          <w:szCs w:val="24"/>
        </w:rPr>
        <w:t xml:space="preserve"> год в министерство управления финансами Самарской области представлена без нарушения установленного срока. </w:t>
      </w:r>
    </w:p>
    <w:p w:rsidR="00111FE7" w:rsidRPr="002552DC" w:rsidRDefault="00111FE7" w:rsidP="002552DC">
      <w:pPr>
        <w:pStyle w:val="a4"/>
        <w:jc w:val="both"/>
        <w:rPr>
          <w:rFonts w:ascii="Times New Roman" w:hAnsi="Times New Roman"/>
          <w:sz w:val="24"/>
          <w:szCs w:val="24"/>
        </w:rPr>
      </w:pPr>
      <w:r w:rsidRPr="002552DC">
        <w:rPr>
          <w:rFonts w:ascii="Times New Roman" w:hAnsi="Times New Roman"/>
          <w:sz w:val="24"/>
          <w:szCs w:val="24"/>
        </w:rPr>
        <w:tab/>
        <w:t xml:space="preserve">Годовую бюджетную отчетность в управление представили </w:t>
      </w:r>
      <w:r w:rsidR="00A84C8B" w:rsidRPr="00D403F3">
        <w:rPr>
          <w:rFonts w:ascii="Times New Roman" w:hAnsi="Times New Roman"/>
          <w:sz w:val="24"/>
          <w:szCs w:val="24"/>
        </w:rPr>
        <w:t>3</w:t>
      </w:r>
      <w:r w:rsidR="00C54E84" w:rsidRPr="00D403F3">
        <w:rPr>
          <w:rFonts w:ascii="Times New Roman" w:hAnsi="Times New Roman"/>
          <w:sz w:val="24"/>
          <w:szCs w:val="24"/>
        </w:rPr>
        <w:t>1</w:t>
      </w:r>
      <w:r w:rsidRPr="002F2F16">
        <w:rPr>
          <w:rFonts w:ascii="Times New Roman" w:hAnsi="Times New Roman"/>
          <w:sz w:val="24"/>
          <w:szCs w:val="24"/>
        </w:rPr>
        <w:t xml:space="preserve"> бюджетных</w:t>
      </w:r>
      <w:r w:rsidR="002F2F16" w:rsidRPr="002F2F16">
        <w:rPr>
          <w:rFonts w:ascii="Times New Roman" w:hAnsi="Times New Roman"/>
          <w:sz w:val="24"/>
          <w:szCs w:val="24"/>
        </w:rPr>
        <w:t>, автономных и казенных</w:t>
      </w:r>
      <w:r w:rsidR="00FE46FC">
        <w:rPr>
          <w:rFonts w:ascii="Times New Roman" w:hAnsi="Times New Roman"/>
          <w:sz w:val="24"/>
          <w:szCs w:val="24"/>
        </w:rPr>
        <w:t xml:space="preserve"> </w:t>
      </w:r>
      <w:proofErr w:type="gramStart"/>
      <w:r w:rsidRPr="002F2F16">
        <w:rPr>
          <w:rFonts w:ascii="Times New Roman" w:hAnsi="Times New Roman"/>
          <w:sz w:val="24"/>
          <w:szCs w:val="24"/>
        </w:rPr>
        <w:t>учреждений</w:t>
      </w:r>
      <w:proofErr w:type="gramEnd"/>
      <w:r w:rsidRPr="002F2F16">
        <w:rPr>
          <w:rFonts w:ascii="Times New Roman" w:hAnsi="Times New Roman"/>
          <w:sz w:val="24"/>
          <w:szCs w:val="24"/>
        </w:rPr>
        <w:t xml:space="preserve"> в</w:t>
      </w:r>
      <w:r w:rsidRPr="002552DC">
        <w:rPr>
          <w:rFonts w:ascii="Times New Roman" w:hAnsi="Times New Roman"/>
          <w:sz w:val="24"/>
          <w:szCs w:val="24"/>
        </w:rPr>
        <w:t xml:space="preserve"> то</w:t>
      </w:r>
      <w:r w:rsidR="00D44567">
        <w:rPr>
          <w:rFonts w:ascii="Times New Roman" w:hAnsi="Times New Roman"/>
          <w:sz w:val="24"/>
          <w:szCs w:val="24"/>
        </w:rPr>
        <w:t xml:space="preserve">м числе </w:t>
      </w:r>
      <w:r w:rsidR="00C5710C">
        <w:rPr>
          <w:rFonts w:ascii="Times New Roman" w:hAnsi="Times New Roman"/>
          <w:sz w:val="24"/>
          <w:szCs w:val="24"/>
        </w:rPr>
        <w:t>4</w:t>
      </w:r>
      <w:r w:rsidR="00D44567">
        <w:rPr>
          <w:rFonts w:ascii="Times New Roman" w:hAnsi="Times New Roman"/>
          <w:sz w:val="24"/>
          <w:szCs w:val="24"/>
        </w:rPr>
        <w:t xml:space="preserve"> главных распорядителя</w:t>
      </w:r>
      <w:r w:rsidRPr="002552DC">
        <w:rPr>
          <w:rFonts w:ascii="Times New Roman" w:hAnsi="Times New Roman"/>
          <w:sz w:val="24"/>
          <w:szCs w:val="24"/>
        </w:rPr>
        <w:t xml:space="preserve"> бюджетных средств.  </w:t>
      </w:r>
    </w:p>
    <w:p w:rsidR="00111FE7" w:rsidRPr="0044335D" w:rsidRDefault="00111FE7" w:rsidP="002552DC">
      <w:pPr>
        <w:pStyle w:val="a4"/>
        <w:jc w:val="both"/>
        <w:rPr>
          <w:rFonts w:ascii="Times New Roman" w:hAnsi="Times New Roman"/>
          <w:sz w:val="24"/>
          <w:szCs w:val="24"/>
        </w:rPr>
      </w:pPr>
      <w:r w:rsidRPr="002552DC">
        <w:rPr>
          <w:rFonts w:ascii="Times New Roman" w:hAnsi="Times New Roman"/>
          <w:sz w:val="24"/>
          <w:szCs w:val="24"/>
        </w:rPr>
        <w:tab/>
        <w:t xml:space="preserve">Предъявленный к проверке годовой отчет об исполнении  бюджета  муниципального района </w:t>
      </w:r>
      <w:proofErr w:type="spellStart"/>
      <w:r w:rsidRPr="002552DC">
        <w:rPr>
          <w:rFonts w:ascii="Times New Roman" w:hAnsi="Times New Roman"/>
          <w:sz w:val="24"/>
          <w:szCs w:val="24"/>
        </w:rPr>
        <w:t>Челно-Вершинский</w:t>
      </w:r>
      <w:proofErr w:type="spellEnd"/>
      <w:r w:rsidRPr="002552DC">
        <w:rPr>
          <w:rFonts w:ascii="Times New Roman" w:hAnsi="Times New Roman"/>
          <w:sz w:val="24"/>
          <w:szCs w:val="24"/>
        </w:rPr>
        <w:t xml:space="preserve"> за 201</w:t>
      </w:r>
      <w:r w:rsidR="00C5710C">
        <w:rPr>
          <w:rFonts w:ascii="Times New Roman" w:hAnsi="Times New Roman"/>
          <w:sz w:val="24"/>
          <w:szCs w:val="24"/>
        </w:rPr>
        <w:t>7</w:t>
      </w:r>
      <w:r w:rsidRPr="002552DC">
        <w:rPr>
          <w:rFonts w:ascii="Times New Roman" w:hAnsi="Times New Roman"/>
          <w:sz w:val="24"/>
          <w:szCs w:val="24"/>
        </w:rPr>
        <w:t xml:space="preserve"> год сформирован в объеме форм, доведенных письмом министерства управления финансами Самарской области от </w:t>
      </w:r>
      <w:r w:rsidR="00D403F3" w:rsidRPr="00D403F3">
        <w:rPr>
          <w:rFonts w:ascii="Times New Roman" w:hAnsi="Times New Roman"/>
          <w:sz w:val="24"/>
          <w:szCs w:val="24"/>
        </w:rPr>
        <w:t>25</w:t>
      </w:r>
      <w:r w:rsidR="00207880" w:rsidRPr="00D403F3">
        <w:rPr>
          <w:rFonts w:ascii="Times New Roman" w:hAnsi="Times New Roman"/>
          <w:sz w:val="24"/>
          <w:szCs w:val="24"/>
        </w:rPr>
        <w:t>.</w:t>
      </w:r>
      <w:r w:rsidR="0044335D" w:rsidRPr="00D403F3">
        <w:rPr>
          <w:rFonts w:ascii="Times New Roman" w:hAnsi="Times New Roman"/>
          <w:sz w:val="24"/>
          <w:szCs w:val="24"/>
        </w:rPr>
        <w:t>0</w:t>
      </w:r>
      <w:r w:rsidR="00D403F3" w:rsidRPr="00D403F3">
        <w:rPr>
          <w:rFonts w:ascii="Times New Roman" w:hAnsi="Times New Roman"/>
          <w:sz w:val="24"/>
          <w:szCs w:val="24"/>
        </w:rPr>
        <w:t>1</w:t>
      </w:r>
      <w:r w:rsidR="00207880" w:rsidRPr="00D403F3">
        <w:rPr>
          <w:rFonts w:ascii="Times New Roman" w:hAnsi="Times New Roman"/>
          <w:sz w:val="24"/>
          <w:szCs w:val="24"/>
        </w:rPr>
        <w:t>.201</w:t>
      </w:r>
      <w:r w:rsidR="00031C50" w:rsidRPr="00D403F3">
        <w:rPr>
          <w:rFonts w:ascii="Times New Roman" w:hAnsi="Times New Roman"/>
          <w:sz w:val="24"/>
          <w:szCs w:val="24"/>
        </w:rPr>
        <w:t xml:space="preserve">7 </w:t>
      </w:r>
      <w:r w:rsidRPr="00D403F3">
        <w:rPr>
          <w:rFonts w:ascii="Times New Roman" w:hAnsi="Times New Roman"/>
          <w:sz w:val="24"/>
          <w:szCs w:val="24"/>
        </w:rPr>
        <w:t>г. № МФ-13-</w:t>
      </w:r>
      <w:r w:rsidR="0098505D" w:rsidRPr="00D403F3">
        <w:rPr>
          <w:rFonts w:ascii="Times New Roman" w:hAnsi="Times New Roman"/>
          <w:sz w:val="24"/>
          <w:szCs w:val="24"/>
        </w:rPr>
        <w:t>09</w:t>
      </w:r>
      <w:r w:rsidRPr="00D403F3">
        <w:rPr>
          <w:rFonts w:ascii="Times New Roman" w:hAnsi="Times New Roman"/>
          <w:sz w:val="24"/>
          <w:szCs w:val="24"/>
        </w:rPr>
        <w:t>/</w:t>
      </w:r>
      <w:r w:rsidR="00D403F3" w:rsidRPr="00D403F3">
        <w:rPr>
          <w:rFonts w:ascii="Times New Roman" w:hAnsi="Times New Roman"/>
          <w:sz w:val="24"/>
          <w:szCs w:val="24"/>
        </w:rPr>
        <w:t>153</w:t>
      </w:r>
      <w:r w:rsidRPr="00D403F3">
        <w:rPr>
          <w:rFonts w:ascii="Times New Roman" w:hAnsi="Times New Roman"/>
          <w:sz w:val="24"/>
          <w:szCs w:val="24"/>
        </w:rPr>
        <w:t>.</w:t>
      </w:r>
      <w:r w:rsidRPr="0044335D">
        <w:rPr>
          <w:rFonts w:ascii="Times New Roman" w:hAnsi="Times New Roman"/>
          <w:sz w:val="24"/>
          <w:szCs w:val="24"/>
        </w:rPr>
        <w:t xml:space="preserve"> </w:t>
      </w:r>
    </w:p>
    <w:p w:rsidR="00111FE7" w:rsidRPr="005B5F2E" w:rsidRDefault="0025491F" w:rsidP="0034259B">
      <w:pPr>
        <w:pStyle w:val="a4"/>
        <w:jc w:val="both"/>
        <w:rPr>
          <w:rFonts w:ascii="Times New Roman" w:hAnsi="Times New Roman"/>
          <w:sz w:val="24"/>
          <w:szCs w:val="24"/>
        </w:rPr>
      </w:pPr>
      <w:r>
        <w:t xml:space="preserve">              </w:t>
      </w:r>
      <w:hyperlink r:id="rId12" w:history="1">
        <w:r w:rsidR="005B5F2E" w:rsidRPr="0034259B">
          <w:rPr>
            <w:rStyle w:val="a5"/>
            <w:rFonts w:ascii="Times New Roman" w:hAnsi="Times New Roman"/>
            <w:color w:val="auto"/>
            <w:sz w:val="24"/>
            <w:szCs w:val="24"/>
          </w:rPr>
          <w:t>Приказом Минфина РФ от 28 декабря 2010 г. N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hyperlink>
      <w:r w:rsidR="005B5F2E" w:rsidRPr="0034259B">
        <w:rPr>
          <w:rFonts w:ascii="Times New Roman" w:hAnsi="Times New Roman"/>
          <w:sz w:val="24"/>
          <w:szCs w:val="24"/>
        </w:rPr>
        <w:t xml:space="preserve"> (далее Приказ МФ РФ от 28.12.2010 г. № 191-н)</w:t>
      </w:r>
      <w:r w:rsidR="0034259B" w:rsidRPr="0034259B">
        <w:rPr>
          <w:rFonts w:ascii="Times New Roman" w:hAnsi="Times New Roman"/>
          <w:sz w:val="24"/>
          <w:szCs w:val="24"/>
        </w:rPr>
        <w:t xml:space="preserve"> и</w:t>
      </w:r>
      <w:r w:rsidR="00C54E84">
        <w:rPr>
          <w:rFonts w:ascii="Times New Roman" w:hAnsi="Times New Roman"/>
          <w:sz w:val="24"/>
          <w:szCs w:val="24"/>
        </w:rPr>
        <w:t xml:space="preserve"> </w:t>
      </w:r>
      <w:r w:rsidR="0034259B" w:rsidRPr="0034259B">
        <w:rPr>
          <w:rFonts w:ascii="Times New Roman" w:hAnsi="Times New Roman"/>
          <w:sz w:val="24"/>
          <w:szCs w:val="24"/>
        </w:rPr>
        <w:t>Приказ</w:t>
      </w:r>
      <w:r w:rsidR="0034259B">
        <w:rPr>
          <w:rFonts w:ascii="Times New Roman" w:hAnsi="Times New Roman"/>
          <w:sz w:val="24"/>
          <w:szCs w:val="24"/>
        </w:rPr>
        <w:t xml:space="preserve">ом </w:t>
      </w:r>
      <w:r w:rsidR="0034259B" w:rsidRPr="0034259B">
        <w:rPr>
          <w:rFonts w:ascii="Times New Roman" w:hAnsi="Times New Roman"/>
          <w:sz w:val="24"/>
          <w:szCs w:val="24"/>
        </w:rPr>
        <w:t xml:space="preserve"> Минфина РФ от 25 марта 2011 г. N 33н</w:t>
      </w:r>
      <w:proofErr w:type="gramStart"/>
      <w:r w:rsidR="0034259B" w:rsidRPr="0034259B">
        <w:rPr>
          <w:rFonts w:ascii="Times New Roman" w:hAnsi="Times New Roman"/>
          <w:sz w:val="24"/>
          <w:szCs w:val="24"/>
        </w:rPr>
        <w:t>"О</w:t>
      </w:r>
      <w:proofErr w:type="gramEnd"/>
      <w:r w:rsidR="0034259B" w:rsidRPr="0034259B">
        <w:rPr>
          <w:rFonts w:ascii="Times New Roman" w:hAnsi="Times New Roman"/>
          <w:sz w:val="24"/>
          <w:szCs w:val="24"/>
        </w:rPr>
        <w:t xml:space="preserve">б утверждении Инструкции о порядке составления, представления годовой, квартальной </w:t>
      </w:r>
      <w:r w:rsidR="0034259B" w:rsidRPr="0034259B">
        <w:rPr>
          <w:rFonts w:ascii="Times New Roman" w:hAnsi="Times New Roman"/>
          <w:sz w:val="24"/>
          <w:szCs w:val="24"/>
        </w:rPr>
        <w:lastRenderedPageBreak/>
        <w:t>бухгалтерской отчетности государственных (муниципальных) бюджетных и автономных учреждени</w:t>
      </w:r>
      <w:r w:rsidR="0034259B">
        <w:rPr>
          <w:rFonts w:ascii="Times New Roman" w:hAnsi="Times New Roman"/>
          <w:sz w:val="24"/>
          <w:szCs w:val="24"/>
        </w:rPr>
        <w:t xml:space="preserve">й, </w:t>
      </w:r>
      <w:r w:rsidR="00111FE7" w:rsidRPr="005B5F2E">
        <w:rPr>
          <w:rFonts w:ascii="Times New Roman" w:hAnsi="Times New Roman"/>
          <w:bCs/>
          <w:sz w:val="24"/>
          <w:szCs w:val="24"/>
        </w:rPr>
        <w:t xml:space="preserve">установлен четкий порядок </w:t>
      </w:r>
      <w:r w:rsidR="00111FE7" w:rsidRPr="005B5F2E">
        <w:rPr>
          <w:rFonts w:ascii="Times New Roman" w:hAnsi="Times New Roman"/>
          <w:sz w:val="24"/>
          <w:szCs w:val="24"/>
        </w:rPr>
        <w:t>составления и представления годовой отчетности об исполнении бюджетов бюджетной системы Российской Федерации и требования по предоставлению аналитических данных, отражающих информацию об эффективности расходования бюджетных средств, результативности исполнения бюджета</w:t>
      </w:r>
      <w:r w:rsidR="00EA0F3A">
        <w:rPr>
          <w:rFonts w:ascii="Times New Roman" w:hAnsi="Times New Roman"/>
          <w:sz w:val="24"/>
          <w:szCs w:val="24"/>
        </w:rPr>
        <w:t>.</w:t>
      </w:r>
      <w:r w:rsidR="00111FE7" w:rsidRPr="005B5F2E">
        <w:rPr>
          <w:rFonts w:ascii="Times New Roman" w:hAnsi="Times New Roman"/>
          <w:sz w:val="24"/>
          <w:szCs w:val="24"/>
        </w:rPr>
        <w:t xml:space="preserve"> Однако в полном объеме установленные требования не выполнены ни одним субъектом бюджетной отчетности.  </w:t>
      </w:r>
    </w:p>
    <w:p w:rsidR="00111FE7" w:rsidRPr="002552DC" w:rsidRDefault="00111FE7" w:rsidP="005C0900">
      <w:pPr>
        <w:pStyle w:val="a4"/>
        <w:jc w:val="both"/>
        <w:rPr>
          <w:rFonts w:ascii="Times New Roman" w:hAnsi="Times New Roman"/>
          <w:sz w:val="24"/>
          <w:szCs w:val="24"/>
        </w:rPr>
      </w:pPr>
      <w:r w:rsidRPr="005B5F2E">
        <w:rPr>
          <w:rFonts w:ascii="Times New Roman" w:hAnsi="Times New Roman"/>
          <w:sz w:val="24"/>
          <w:szCs w:val="24"/>
        </w:rPr>
        <w:tab/>
        <w:t>В результате внешней проверки  годовой бюджетной отчетности главных распорядителей бюджетных средств за 201</w:t>
      </w:r>
      <w:r w:rsidR="00FE46FC">
        <w:rPr>
          <w:rFonts w:ascii="Times New Roman" w:hAnsi="Times New Roman"/>
          <w:sz w:val="24"/>
          <w:szCs w:val="24"/>
        </w:rPr>
        <w:t>6</w:t>
      </w:r>
      <w:r w:rsidRPr="005B5F2E">
        <w:rPr>
          <w:rFonts w:ascii="Times New Roman" w:hAnsi="Times New Roman"/>
          <w:sz w:val="24"/>
          <w:szCs w:val="24"/>
        </w:rPr>
        <w:t xml:space="preserve"> год выявлено, что в нарушение требований </w:t>
      </w:r>
      <w:r w:rsidR="005B5F2E" w:rsidRPr="005B5F2E">
        <w:rPr>
          <w:rFonts w:ascii="Times New Roman" w:hAnsi="Times New Roman"/>
          <w:sz w:val="24"/>
          <w:szCs w:val="24"/>
        </w:rPr>
        <w:t>Приказ</w:t>
      </w:r>
      <w:r w:rsidR="00367F6A">
        <w:rPr>
          <w:rFonts w:ascii="Times New Roman" w:hAnsi="Times New Roman"/>
          <w:sz w:val="24"/>
          <w:szCs w:val="24"/>
        </w:rPr>
        <w:t>а</w:t>
      </w:r>
      <w:r w:rsidR="005B5F2E" w:rsidRPr="005B5F2E">
        <w:rPr>
          <w:rFonts w:ascii="Times New Roman" w:hAnsi="Times New Roman"/>
          <w:sz w:val="24"/>
          <w:szCs w:val="24"/>
        </w:rPr>
        <w:t xml:space="preserve"> МФ РФ от 28.12.2010 г. № 191-н</w:t>
      </w:r>
      <w:r w:rsidRPr="005B5F2E">
        <w:rPr>
          <w:rFonts w:ascii="Times New Roman" w:hAnsi="Times New Roman"/>
          <w:bCs/>
          <w:sz w:val="24"/>
          <w:szCs w:val="24"/>
        </w:rPr>
        <w:t xml:space="preserve"> в части  порядка </w:t>
      </w:r>
      <w:r w:rsidRPr="005B5F2E">
        <w:rPr>
          <w:rFonts w:ascii="Times New Roman" w:hAnsi="Times New Roman"/>
          <w:sz w:val="24"/>
          <w:szCs w:val="24"/>
        </w:rPr>
        <w:t xml:space="preserve">составления и полноты представления годовой отчетности, </w:t>
      </w:r>
      <w:r w:rsidR="006317C5">
        <w:rPr>
          <w:rFonts w:ascii="Times New Roman" w:hAnsi="Times New Roman"/>
          <w:sz w:val="24"/>
          <w:szCs w:val="24"/>
        </w:rPr>
        <w:t>двумя</w:t>
      </w:r>
      <w:r w:rsidRPr="005B5F2E">
        <w:rPr>
          <w:rFonts w:ascii="Times New Roman" w:hAnsi="Times New Roman"/>
          <w:sz w:val="24"/>
          <w:szCs w:val="24"/>
        </w:rPr>
        <w:t xml:space="preserve"> главными распорядителями бюджетных средств допущены нарушения</w:t>
      </w:r>
      <w:r w:rsidR="005B5F2E">
        <w:rPr>
          <w:rFonts w:ascii="Times New Roman" w:hAnsi="Times New Roman"/>
          <w:sz w:val="24"/>
          <w:szCs w:val="24"/>
        </w:rPr>
        <w:t xml:space="preserve"> о</w:t>
      </w:r>
      <w:r w:rsidRPr="002552DC">
        <w:rPr>
          <w:rFonts w:ascii="Times New Roman" w:hAnsi="Times New Roman"/>
          <w:sz w:val="24"/>
          <w:szCs w:val="24"/>
        </w:rPr>
        <w:t>тсутствуют  формы отчетности</w:t>
      </w:r>
      <w:r w:rsidR="005B5F2E">
        <w:rPr>
          <w:rFonts w:ascii="Times New Roman" w:hAnsi="Times New Roman"/>
          <w:sz w:val="24"/>
          <w:szCs w:val="24"/>
        </w:rPr>
        <w:t>:</w:t>
      </w:r>
    </w:p>
    <w:p w:rsidR="00111FE7" w:rsidRPr="006317C5" w:rsidRDefault="00111FE7" w:rsidP="002552DC">
      <w:pPr>
        <w:pStyle w:val="a4"/>
        <w:jc w:val="both"/>
        <w:rPr>
          <w:rFonts w:ascii="Times New Roman" w:hAnsi="Times New Roman"/>
          <w:sz w:val="24"/>
          <w:szCs w:val="24"/>
        </w:rPr>
      </w:pPr>
      <w:r w:rsidRPr="006317C5">
        <w:rPr>
          <w:rFonts w:ascii="Times New Roman" w:hAnsi="Times New Roman"/>
          <w:sz w:val="24"/>
          <w:szCs w:val="24"/>
        </w:rPr>
        <w:t>-представлены не все формы, входящие в структуру пояснительной записки;</w:t>
      </w:r>
    </w:p>
    <w:p w:rsidR="00111FE7" w:rsidRPr="002552DC" w:rsidRDefault="00111FE7" w:rsidP="00D04443">
      <w:pPr>
        <w:pStyle w:val="a4"/>
        <w:jc w:val="both"/>
        <w:rPr>
          <w:rFonts w:ascii="Times New Roman" w:hAnsi="Times New Roman"/>
          <w:sz w:val="24"/>
          <w:szCs w:val="24"/>
        </w:rPr>
      </w:pPr>
      <w:r w:rsidRPr="006317C5">
        <w:rPr>
          <w:rFonts w:ascii="Times New Roman" w:hAnsi="Times New Roman"/>
          <w:sz w:val="24"/>
          <w:szCs w:val="24"/>
        </w:rPr>
        <w:t>Результаты проверки свидетельствуют о формальном подходе главных распорядителей бюджетных сре</w:t>
      </w:r>
      <w:proofErr w:type="gramStart"/>
      <w:r w:rsidRPr="006317C5">
        <w:rPr>
          <w:rFonts w:ascii="Times New Roman" w:hAnsi="Times New Roman"/>
          <w:sz w:val="24"/>
          <w:szCs w:val="24"/>
        </w:rPr>
        <w:t>дств к пр</w:t>
      </w:r>
      <w:proofErr w:type="gramEnd"/>
      <w:r w:rsidRPr="006317C5">
        <w:rPr>
          <w:rFonts w:ascii="Times New Roman" w:hAnsi="Times New Roman"/>
          <w:sz w:val="24"/>
          <w:szCs w:val="24"/>
        </w:rPr>
        <w:t xml:space="preserve">едставлению  бюджетной отчетности в полном объеме и к заполнению представленных форм, а также к проверке указанных форм Управления финансами администрации муниципального района </w:t>
      </w:r>
      <w:proofErr w:type="spellStart"/>
      <w:r w:rsidRPr="006317C5">
        <w:rPr>
          <w:rFonts w:ascii="Times New Roman" w:hAnsi="Times New Roman"/>
          <w:sz w:val="24"/>
          <w:szCs w:val="24"/>
        </w:rPr>
        <w:t>Челно-Вершинский</w:t>
      </w:r>
      <w:proofErr w:type="spellEnd"/>
      <w:r w:rsidRPr="006317C5">
        <w:rPr>
          <w:rFonts w:ascii="Times New Roman" w:hAnsi="Times New Roman"/>
          <w:sz w:val="24"/>
          <w:szCs w:val="24"/>
        </w:rPr>
        <w:t>.</w:t>
      </w:r>
    </w:p>
    <w:p w:rsidR="00111FE7" w:rsidRPr="002552DC" w:rsidRDefault="00111FE7" w:rsidP="002552DC">
      <w:pPr>
        <w:pStyle w:val="a4"/>
        <w:jc w:val="both"/>
        <w:rPr>
          <w:rFonts w:ascii="Times New Roman" w:hAnsi="Times New Roman"/>
          <w:sz w:val="24"/>
          <w:szCs w:val="24"/>
        </w:rPr>
      </w:pPr>
      <w:r w:rsidRPr="002552DC">
        <w:rPr>
          <w:rFonts w:ascii="Times New Roman" w:hAnsi="Times New Roman"/>
          <w:sz w:val="24"/>
          <w:szCs w:val="24"/>
        </w:rPr>
        <w:tab/>
        <w:t xml:space="preserve">Отсутствие некоторых форм отчетности  не повлияли на достоверность показателей отчетности.  </w:t>
      </w:r>
    </w:p>
    <w:p w:rsidR="00111FE7" w:rsidRDefault="00111FE7" w:rsidP="002552DC">
      <w:pPr>
        <w:pStyle w:val="a4"/>
        <w:jc w:val="both"/>
        <w:rPr>
          <w:rFonts w:ascii="Times New Roman" w:hAnsi="Times New Roman"/>
          <w:sz w:val="24"/>
          <w:szCs w:val="24"/>
        </w:rPr>
      </w:pPr>
    </w:p>
    <w:p w:rsidR="00E40389" w:rsidRPr="002552DC" w:rsidRDefault="00E40389" w:rsidP="002552DC">
      <w:pPr>
        <w:pStyle w:val="a4"/>
        <w:jc w:val="both"/>
        <w:rPr>
          <w:rFonts w:ascii="Times New Roman" w:hAnsi="Times New Roman"/>
          <w:sz w:val="24"/>
          <w:szCs w:val="24"/>
        </w:rPr>
      </w:pPr>
    </w:p>
    <w:p w:rsidR="00111FE7" w:rsidRPr="006A3912" w:rsidRDefault="00111FE7" w:rsidP="00CB2AF7">
      <w:pPr>
        <w:pStyle w:val="a4"/>
        <w:jc w:val="center"/>
        <w:rPr>
          <w:rFonts w:ascii="Times New Roman" w:hAnsi="Times New Roman"/>
          <w:b/>
          <w:sz w:val="24"/>
          <w:szCs w:val="24"/>
        </w:rPr>
      </w:pPr>
      <w:r w:rsidRPr="006A3912">
        <w:rPr>
          <w:rFonts w:ascii="Times New Roman" w:hAnsi="Times New Roman"/>
          <w:b/>
          <w:sz w:val="24"/>
          <w:szCs w:val="24"/>
        </w:rPr>
        <w:t>Выводы и предложения</w:t>
      </w:r>
    </w:p>
    <w:p w:rsidR="00111FE7" w:rsidRPr="00CB2AF7" w:rsidRDefault="00111FE7" w:rsidP="00CB2AF7">
      <w:pPr>
        <w:pStyle w:val="a4"/>
        <w:jc w:val="center"/>
        <w:rPr>
          <w:rFonts w:ascii="Times New Roman" w:hAnsi="Times New Roman"/>
          <w:b/>
          <w:sz w:val="24"/>
          <w:szCs w:val="24"/>
        </w:rPr>
      </w:pPr>
      <w:r w:rsidRPr="006A3912">
        <w:rPr>
          <w:rFonts w:ascii="Times New Roman" w:hAnsi="Times New Roman"/>
          <w:b/>
          <w:sz w:val="24"/>
          <w:szCs w:val="24"/>
        </w:rPr>
        <w:t>по результатам рассмотрения отчёта об исполнении  бюджета района.</w:t>
      </w:r>
    </w:p>
    <w:p w:rsidR="00111FE7" w:rsidRPr="002552DC" w:rsidRDefault="00111FE7" w:rsidP="002552DC">
      <w:pPr>
        <w:pStyle w:val="a4"/>
        <w:jc w:val="both"/>
        <w:rPr>
          <w:rFonts w:ascii="Times New Roman" w:hAnsi="Times New Roman"/>
          <w:sz w:val="24"/>
          <w:szCs w:val="24"/>
        </w:rPr>
      </w:pPr>
    </w:p>
    <w:p w:rsidR="00111FE7" w:rsidRPr="002552DC" w:rsidRDefault="00111FE7" w:rsidP="002552DC">
      <w:pPr>
        <w:pStyle w:val="a4"/>
        <w:jc w:val="both"/>
        <w:rPr>
          <w:rFonts w:ascii="Times New Roman" w:hAnsi="Times New Roman"/>
          <w:sz w:val="24"/>
          <w:szCs w:val="24"/>
        </w:rPr>
      </w:pPr>
      <w:r w:rsidRPr="002552DC">
        <w:rPr>
          <w:rFonts w:ascii="Times New Roman" w:hAnsi="Times New Roman"/>
          <w:sz w:val="24"/>
          <w:szCs w:val="24"/>
        </w:rPr>
        <w:tab/>
      </w:r>
      <w:r w:rsidRPr="00D04443">
        <w:rPr>
          <w:rFonts w:ascii="Times New Roman" w:hAnsi="Times New Roman"/>
          <w:b/>
          <w:sz w:val="24"/>
          <w:szCs w:val="24"/>
        </w:rPr>
        <w:t>1. Основные параметры</w:t>
      </w:r>
      <w:r w:rsidRPr="002552DC">
        <w:rPr>
          <w:rFonts w:ascii="Times New Roman" w:hAnsi="Times New Roman"/>
          <w:sz w:val="24"/>
          <w:szCs w:val="24"/>
        </w:rPr>
        <w:t xml:space="preserve"> районного бюджета в результате внесённых в течение 201</w:t>
      </w:r>
      <w:r w:rsidR="00F3039B">
        <w:rPr>
          <w:rFonts w:ascii="Times New Roman" w:hAnsi="Times New Roman"/>
          <w:sz w:val="24"/>
          <w:szCs w:val="24"/>
        </w:rPr>
        <w:t>7</w:t>
      </w:r>
      <w:r w:rsidRPr="002552DC">
        <w:rPr>
          <w:rFonts w:ascii="Times New Roman" w:hAnsi="Times New Roman"/>
          <w:sz w:val="24"/>
          <w:szCs w:val="24"/>
        </w:rPr>
        <w:t xml:space="preserve"> года изменений увеличились:</w:t>
      </w:r>
    </w:p>
    <w:p w:rsidR="00111FE7" w:rsidRPr="002552DC" w:rsidRDefault="00111FE7" w:rsidP="002552DC">
      <w:pPr>
        <w:pStyle w:val="a4"/>
        <w:jc w:val="both"/>
        <w:rPr>
          <w:rFonts w:ascii="Times New Roman" w:hAnsi="Times New Roman"/>
          <w:sz w:val="24"/>
          <w:szCs w:val="24"/>
        </w:rPr>
      </w:pPr>
      <w:r w:rsidRPr="002552DC">
        <w:rPr>
          <w:rFonts w:ascii="Times New Roman" w:hAnsi="Times New Roman"/>
          <w:sz w:val="24"/>
          <w:szCs w:val="24"/>
        </w:rPr>
        <w:t xml:space="preserve">доходы – на сумму </w:t>
      </w:r>
      <w:r w:rsidR="002F08D0">
        <w:rPr>
          <w:rFonts w:ascii="Times New Roman" w:hAnsi="Times New Roman"/>
          <w:sz w:val="24"/>
          <w:szCs w:val="24"/>
        </w:rPr>
        <w:t>95 457.6</w:t>
      </w:r>
      <w:r w:rsidRPr="002552DC">
        <w:rPr>
          <w:rFonts w:ascii="Times New Roman" w:hAnsi="Times New Roman"/>
          <w:sz w:val="24"/>
          <w:szCs w:val="24"/>
        </w:rPr>
        <w:t xml:space="preserve"> тыс. рублей, или на </w:t>
      </w:r>
      <w:r w:rsidR="008D073A">
        <w:rPr>
          <w:rFonts w:ascii="Times New Roman" w:hAnsi="Times New Roman"/>
          <w:sz w:val="24"/>
          <w:szCs w:val="24"/>
        </w:rPr>
        <w:t>71.83</w:t>
      </w:r>
      <w:r w:rsidR="00E065BA">
        <w:rPr>
          <w:rFonts w:ascii="Times New Roman" w:hAnsi="Times New Roman"/>
          <w:sz w:val="24"/>
          <w:szCs w:val="24"/>
        </w:rPr>
        <w:t xml:space="preserve"> </w:t>
      </w:r>
      <w:r w:rsidRPr="002552DC">
        <w:rPr>
          <w:rFonts w:ascii="Times New Roman" w:hAnsi="Times New Roman"/>
          <w:sz w:val="24"/>
          <w:szCs w:val="24"/>
        </w:rPr>
        <w:t xml:space="preserve">%, и составили </w:t>
      </w:r>
      <w:r w:rsidR="002F08D0">
        <w:rPr>
          <w:rFonts w:ascii="Times New Roman" w:hAnsi="Times New Roman"/>
          <w:sz w:val="24"/>
          <w:szCs w:val="24"/>
        </w:rPr>
        <w:t xml:space="preserve">228 343.6 </w:t>
      </w:r>
      <w:r w:rsidRPr="002552DC">
        <w:rPr>
          <w:rFonts w:ascii="Times New Roman" w:hAnsi="Times New Roman"/>
          <w:sz w:val="24"/>
          <w:szCs w:val="24"/>
        </w:rPr>
        <w:t xml:space="preserve">тыс. рублей (первоначально- </w:t>
      </w:r>
      <w:r w:rsidR="0025491F">
        <w:rPr>
          <w:rFonts w:ascii="Times New Roman" w:hAnsi="Times New Roman"/>
          <w:sz w:val="24"/>
          <w:szCs w:val="24"/>
        </w:rPr>
        <w:t>132 886.0</w:t>
      </w:r>
      <w:r w:rsidRPr="002552DC">
        <w:rPr>
          <w:rFonts w:ascii="Times New Roman" w:hAnsi="Times New Roman"/>
          <w:sz w:val="24"/>
          <w:szCs w:val="24"/>
        </w:rPr>
        <w:t xml:space="preserve"> тыс. руб.);</w:t>
      </w:r>
    </w:p>
    <w:p w:rsidR="00111FE7" w:rsidRPr="002552DC" w:rsidRDefault="00111FE7" w:rsidP="002552DC">
      <w:pPr>
        <w:pStyle w:val="a4"/>
        <w:jc w:val="both"/>
        <w:rPr>
          <w:rFonts w:ascii="Times New Roman" w:hAnsi="Times New Roman"/>
          <w:sz w:val="24"/>
          <w:szCs w:val="24"/>
        </w:rPr>
      </w:pPr>
      <w:r w:rsidRPr="002552DC">
        <w:rPr>
          <w:rFonts w:ascii="Times New Roman" w:hAnsi="Times New Roman"/>
          <w:sz w:val="24"/>
          <w:szCs w:val="24"/>
        </w:rPr>
        <w:t xml:space="preserve">расходы увеличились  – на сумму </w:t>
      </w:r>
      <w:r w:rsidR="008D073A">
        <w:rPr>
          <w:rFonts w:ascii="Times New Roman" w:hAnsi="Times New Roman"/>
          <w:sz w:val="24"/>
          <w:szCs w:val="24"/>
        </w:rPr>
        <w:t>95 755.5</w:t>
      </w:r>
      <w:r w:rsidRPr="002552DC">
        <w:rPr>
          <w:rFonts w:ascii="Times New Roman" w:hAnsi="Times New Roman"/>
          <w:sz w:val="24"/>
          <w:szCs w:val="24"/>
        </w:rPr>
        <w:t xml:space="preserve">  тыс. рублей, или на </w:t>
      </w:r>
      <w:r w:rsidR="008D073A">
        <w:rPr>
          <w:rFonts w:ascii="Times New Roman" w:hAnsi="Times New Roman"/>
          <w:sz w:val="24"/>
          <w:szCs w:val="24"/>
        </w:rPr>
        <w:t>72.06</w:t>
      </w:r>
      <w:r w:rsidRPr="002552DC">
        <w:rPr>
          <w:rFonts w:ascii="Times New Roman" w:hAnsi="Times New Roman"/>
          <w:sz w:val="24"/>
          <w:szCs w:val="24"/>
        </w:rPr>
        <w:t xml:space="preserve"> %, и составили </w:t>
      </w:r>
      <w:r w:rsidR="008D073A">
        <w:rPr>
          <w:rFonts w:ascii="Times New Roman" w:hAnsi="Times New Roman"/>
          <w:sz w:val="24"/>
          <w:szCs w:val="24"/>
        </w:rPr>
        <w:t>228641.5</w:t>
      </w:r>
      <w:r w:rsidRPr="002552DC">
        <w:rPr>
          <w:rFonts w:ascii="Times New Roman" w:hAnsi="Times New Roman"/>
          <w:sz w:val="24"/>
          <w:szCs w:val="24"/>
        </w:rPr>
        <w:t xml:space="preserve"> тыс. рублей (первоначально- </w:t>
      </w:r>
      <w:r w:rsidR="0025491F">
        <w:rPr>
          <w:rFonts w:ascii="Times New Roman" w:hAnsi="Times New Roman"/>
          <w:sz w:val="24"/>
          <w:szCs w:val="24"/>
        </w:rPr>
        <w:t>132 886.0</w:t>
      </w:r>
      <w:r w:rsidRPr="002552DC">
        <w:rPr>
          <w:rFonts w:ascii="Times New Roman" w:hAnsi="Times New Roman"/>
          <w:sz w:val="24"/>
          <w:szCs w:val="24"/>
        </w:rPr>
        <w:t xml:space="preserve"> тыс. руб.);</w:t>
      </w:r>
    </w:p>
    <w:p w:rsidR="00111FE7" w:rsidRPr="002552DC" w:rsidRDefault="00111FE7" w:rsidP="002552DC">
      <w:pPr>
        <w:pStyle w:val="a4"/>
        <w:jc w:val="both"/>
        <w:rPr>
          <w:rFonts w:ascii="Times New Roman" w:hAnsi="Times New Roman"/>
          <w:sz w:val="24"/>
          <w:szCs w:val="24"/>
        </w:rPr>
      </w:pPr>
      <w:r w:rsidRPr="002552DC">
        <w:rPr>
          <w:rFonts w:ascii="Times New Roman" w:hAnsi="Times New Roman"/>
          <w:sz w:val="24"/>
          <w:szCs w:val="24"/>
        </w:rPr>
        <w:tab/>
      </w:r>
      <w:r w:rsidRPr="00D04443">
        <w:rPr>
          <w:rFonts w:ascii="Times New Roman" w:hAnsi="Times New Roman"/>
          <w:b/>
          <w:sz w:val="24"/>
          <w:szCs w:val="24"/>
        </w:rPr>
        <w:t>2. Бюджет</w:t>
      </w:r>
      <w:r w:rsidRPr="002552DC">
        <w:rPr>
          <w:rFonts w:ascii="Times New Roman" w:hAnsi="Times New Roman"/>
          <w:sz w:val="24"/>
          <w:szCs w:val="24"/>
        </w:rPr>
        <w:t xml:space="preserve"> муниципального района за 20</w:t>
      </w:r>
      <w:r w:rsidR="008D073A">
        <w:rPr>
          <w:rFonts w:ascii="Times New Roman" w:hAnsi="Times New Roman"/>
          <w:sz w:val="24"/>
          <w:szCs w:val="24"/>
        </w:rPr>
        <w:t>17</w:t>
      </w:r>
      <w:r w:rsidRPr="002552DC">
        <w:rPr>
          <w:rFonts w:ascii="Times New Roman" w:hAnsi="Times New Roman"/>
          <w:sz w:val="24"/>
          <w:szCs w:val="24"/>
        </w:rPr>
        <w:t xml:space="preserve"> год исполнен:</w:t>
      </w:r>
    </w:p>
    <w:p w:rsidR="00111FE7" w:rsidRPr="002552DC" w:rsidRDefault="00111FE7" w:rsidP="002552DC">
      <w:pPr>
        <w:pStyle w:val="a4"/>
        <w:jc w:val="both"/>
        <w:rPr>
          <w:rFonts w:ascii="Times New Roman" w:hAnsi="Times New Roman"/>
          <w:sz w:val="24"/>
          <w:szCs w:val="24"/>
        </w:rPr>
      </w:pPr>
      <w:r w:rsidRPr="002552DC">
        <w:rPr>
          <w:rFonts w:ascii="Times New Roman" w:hAnsi="Times New Roman"/>
          <w:sz w:val="24"/>
          <w:szCs w:val="24"/>
        </w:rPr>
        <w:t xml:space="preserve">по доходам на сумму </w:t>
      </w:r>
      <w:r w:rsidR="008D073A">
        <w:rPr>
          <w:rFonts w:ascii="Times New Roman" w:hAnsi="Times New Roman"/>
          <w:sz w:val="24"/>
          <w:szCs w:val="24"/>
        </w:rPr>
        <w:t>224474.6</w:t>
      </w:r>
      <w:r w:rsidRPr="002552DC">
        <w:rPr>
          <w:rFonts w:ascii="Times New Roman" w:hAnsi="Times New Roman"/>
          <w:sz w:val="24"/>
          <w:szCs w:val="24"/>
        </w:rPr>
        <w:t xml:space="preserve"> тыс. рублей, или на </w:t>
      </w:r>
      <w:r w:rsidR="008D073A">
        <w:rPr>
          <w:rFonts w:ascii="Times New Roman" w:hAnsi="Times New Roman"/>
          <w:sz w:val="24"/>
          <w:szCs w:val="24"/>
        </w:rPr>
        <w:t>98.31</w:t>
      </w:r>
      <w:r w:rsidRPr="002552DC">
        <w:rPr>
          <w:rFonts w:ascii="Times New Roman" w:hAnsi="Times New Roman"/>
          <w:sz w:val="24"/>
          <w:szCs w:val="24"/>
        </w:rPr>
        <w:t xml:space="preserve"> % к утверждённому объёму;</w:t>
      </w:r>
    </w:p>
    <w:p w:rsidR="00111FE7" w:rsidRPr="002552DC" w:rsidRDefault="00111FE7" w:rsidP="002552DC">
      <w:pPr>
        <w:pStyle w:val="a4"/>
        <w:jc w:val="both"/>
        <w:rPr>
          <w:rFonts w:ascii="Times New Roman" w:hAnsi="Times New Roman"/>
          <w:sz w:val="24"/>
          <w:szCs w:val="24"/>
        </w:rPr>
      </w:pPr>
      <w:r w:rsidRPr="002552DC">
        <w:rPr>
          <w:rFonts w:ascii="Times New Roman" w:hAnsi="Times New Roman"/>
          <w:sz w:val="24"/>
          <w:szCs w:val="24"/>
        </w:rPr>
        <w:t xml:space="preserve">по расходам на сумму </w:t>
      </w:r>
      <w:r w:rsidR="008D073A">
        <w:rPr>
          <w:rFonts w:ascii="Times New Roman" w:hAnsi="Times New Roman"/>
          <w:sz w:val="24"/>
          <w:szCs w:val="24"/>
        </w:rPr>
        <w:t>213 164.3</w:t>
      </w:r>
      <w:r w:rsidRPr="002552DC">
        <w:rPr>
          <w:rFonts w:ascii="Times New Roman" w:hAnsi="Times New Roman"/>
          <w:sz w:val="24"/>
          <w:szCs w:val="24"/>
        </w:rPr>
        <w:t xml:space="preserve"> тыс. рублей, или на </w:t>
      </w:r>
      <w:r w:rsidR="008D073A">
        <w:rPr>
          <w:rFonts w:ascii="Times New Roman" w:hAnsi="Times New Roman"/>
          <w:sz w:val="24"/>
          <w:szCs w:val="24"/>
        </w:rPr>
        <w:t xml:space="preserve">93.23 </w:t>
      </w:r>
      <w:r w:rsidRPr="002552DC">
        <w:rPr>
          <w:rFonts w:ascii="Times New Roman" w:hAnsi="Times New Roman"/>
          <w:sz w:val="24"/>
          <w:szCs w:val="24"/>
        </w:rPr>
        <w:t>%;</w:t>
      </w:r>
    </w:p>
    <w:p w:rsidR="00111FE7" w:rsidRPr="002552DC" w:rsidRDefault="00111FE7" w:rsidP="002552DC">
      <w:pPr>
        <w:pStyle w:val="a4"/>
        <w:jc w:val="both"/>
        <w:rPr>
          <w:rFonts w:ascii="Times New Roman" w:hAnsi="Times New Roman"/>
          <w:sz w:val="24"/>
          <w:szCs w:val="24"/>
        </w:rPr>
      </w:pPr>
      <w:r w:rsidRPr="002552DC">
        <w:rPr>
          <w:rFonts w:ascii="Times New Roman" w:hAnsi="Times New Roman"/>
          <w:sz w:val="24"/>
          <w:szCs w:val="24"/>
        </w:rPr>
        <w:t xml:space="preserve">год завершен с </w:t>
      </w:r>
      <w:proofErr w:type="spellStart"/>
      <w:r w:rsidR="006208FD">
        <w:rPr>
          <w:rFonts w:ascii="Times New Roman" w:hAnsi="Times New Roman"/>
          <w:sz w:val="24"/>
          <w:szCs w:val="24"/>
        </w:rPr>
        <w:t>профицитом</w:t>
      </w:r>
      <w:proofErr w:type="spellEnd"/>
      <w:r w:rsidR="00351BF7">
        <w:rPr>
          <w:rFonts w:ascii="Times New Roman" w:hAnsi="Times New Roman"/>
          <w:sz w:val="24"/>
          <w:szCs w:val="24"/>
        </w:rPr>
        <w:t xml:space="preserve"> -</w:t>
      </w:r>
      <w:r w:rsidR="008D073A">
        <w:rPr>
          <w:rFonts w:ascii="Times New Roman" w:hAnsi="Times New Roman"/>
          <w:sz w:val="24"/>
          <w:szCs w:val="24"/>
        </w:rPr>
        <w:t>11 310.3</w:t>
      </w:r>
      <w:r w:rsidRPr="002552DC">
        <w:rPr>
          <w:rFonts w:ascii="Times New Roman" w:hAnsi="Times New Roman"/>
          <w:sz w:val="24"/>
          <w:szCs w:val="24"/>
        </w:rPr>
        <w:t xml:space="preserve"> тыс. рублей.</w:t>
      </w:r>
    </w:p>
    <w:p w:rsidR="00111FE7" w:rsidRPr="002552DC" w:rsidRDefault="00111FE7" w:rsidP="002552DC">
      <w:pPr>
        <w:pStyle w:val="a4"/>
        <w:jc w:val="both"/>
        <w:rPr>
          <w:rFonts w:ascii="Times New Roman" w:hAnsi="Times New Roman"/>
          <w:sz w:val="24"/>
          <w:szCs w:val="24"/>
        </w:rPr>
      </w:pPr>
      <w:r w:rsidRPr="002552DC">
        <w:rPr>
          <w:rFonts w:ascii="Times New Roman" w:hAnsi="Times New Roman"/>
          <w:sz w:val="24"/>
          <w:szCs w:val="24"/>
        </w:rPr>
        <w:tab/>
      </w:r>
      <w:r w:rsidRPr="00D04443">
        <w:rPr>
          <w:rFonts w:ascii="Times New Roman" w:hAnsi="Times New Roman"/>
          <w:b/>
          <w:sz w:val="24"/>
          <w:szCs w:val="24"/>
        </w:rPr>
        <w:t>3.Поступление налоговых и неналоговых доходов</w:t>
      </w:r>
      <w:r w:rsidRPr="002552DC">
        <w:rPr>
          <w:rFonts w:ascii="Times New Roman" w:hAnsi="Times New Roman"/>
          <w:sz w:val="24"/>
          <w:szCs w:val="24"/>
        </w:rPr>
        <w:t xml:space="preserve"> составило </w:t>
      </w:r>
      <w:r w:rsidR="008D073A">
        <w:rPr>
          <w:rFonts w:ascii="Times New Roman" w:hAnsi="Times New Roman"/>
          <w:sz w:val="24"/>
          <w:szCs w:val="24"/>
        </w:rPr>
        <w:t>45 63.8</w:t>
      </w:r>
      <w:r w:rsidR="001348A4">
        <w:rPr>
          <w:rFonts w:ascii="Times New Roman" w:hAnsi="Times New Roman"/>
          <w:sz w:val="24"/>
          <w:szCs w:val="24"/>
        </w:rPr>
        <w:t xml:space="preserve"> тыс.</w:t>
      </w:r>
      <w:r w:rsidRPr="002552DC">
        <w:rPr>
          <w:rFonts w:ascii="Times New Roman" w:hAnsi="Times New Roman"/>
          <w:sz w:val="24"/>
          <w:szCs w:val="24"/>
        </w:rPr>
        <w:t xml:space="preserve"> рублей или </w:t>
      </w:r>
      <w:r w:rsidR="008D073A">
        <w:rPr>
          <w:rFonts w:ascii="Times New Roman" w:hAnsi="Times New Roman"/>
          <w:sz w:val="24"/>
          <w:szCs w:val="24"/>
        </w:rPr>
        <w:t>99.55</w:t>
      </w:r>
      <w:r w:rsidR="006208FD">
        <w:rPr>
          <w:rFonts w:ascii="Times New Roman" w:hAnsi="Times New Roman"/>
          <w:sz w:val="24"/>
          <w:szCs w:val="24"/>
        </w:rPr>
        <w:t xml:space="preserve"> </w:t>
      </w:r>
      <w:r w:rsidRPr="002552DC">
        <w:rPr>
          <w:rFonts w:ascii="Times New Roman" w:hAnsi="Times New Roman"/>
          <w:sz w:val="24"/>
          <w:szCs w:val="24"/>
        </w:rPr>
        <w:t>% от годовых плановых назначений, в том числе:</w:t>
      </w:r>
    </w:p>
    <w:p w:rsidR="00111FE7" w:rsidRPr="002552DC" w:rsidRDefault="00111FE7" w:rsidP="002552DC">
      <w:pPr>
        <w:pStyle w:val="a4"/>
        <w:jc w:val="both"/>
        <w:rPr>
          <w:rFonts w:ascii="Times New Roman" w:hAnsi="Times New Roman"/>
          <w:sz w:val="24"/>
          <w:szCs w:val="24"/>
        </w:rPr>
      </w:pPr>
      <w:r w:rsidRPr="002552DC">
        <w:rPr>
          <w:rFonts w:ascii="Times New Roman" w:hAnsi="Times New Roman"/>
          <w:sz w:val="24"/>
          <w:szCs w:val="24"/>
        </w:rPr>
        <w:t xml:space="preserve">налоговые доходы </w:t>
      </w:r>
      <w:r w:rsidR="008D073A">
        <w:rPr>
          <w:rFonts w:ascii="Times New Roman" w:hAnsi="Times New Roman"/>
          <w:sz w:val="24"/>
          <w:szCs w:val="24"/>
        </w:rPr>
        <w:t>34 548.5</w:t>
      </w:r>
      <w:r w:rsidRPr="002552DC">
        <w:rPr>
          <w:rFonts w:ascii="Times New Roman" w:hAnsi="Times New Roman"/>
          <w:sz w:val="24"/>
          <w:szCs w:val="24"/>
        </w:rPr>
        <w:t xml:space="preserve"> тыс. рублей (</w:t>
      </w:r>
      <w:r w:rsidR="008D073A">
        <w:rPr>
          <w:rFonts w:ascii="Times New Roman" w:hAnsi="Times New Roman"/>
          <w:sz w:val="24"/>
          <w:szCs w:val="24"/>
        </w:rPr>
        <w:t>99.55</w:t>
      </w:r>
      <w:r w:rsidRPr="002552DC">
        <w:rPr>
          <w:rFonts w:ascii="Times New Roman" w:hAnsi="Times New Roman"/>
          <w:sz w:val="24"/>
          <w:szCs w:val="24"/>
        </w:rPr>
        <w:t xml:space="preserve"> %);</w:t>
      </w:r>
    </w:p>
    <w:p w:rsidR="00111FE7" w:rsidRPr="002552DC" w:rsidRDefault="00111FE7" w:rsidP="002552DC">
      <w:pPr>
        <w:pStyle w:val="a4"/>
        <w:jc w:val="both"/>
        <w:rPr>
          <w:rFonts w:ascii="Times New Roman" w:hAnsi="Times New Roman"/>
          <w:sz w:val="24"/>
          <w:szCs w:val="24"/>
        </w:rPr>
      </w:pPr>
      <w:r w:rsidRPr="002552DC">
        <w:rPr>
          <w:rFonts w:ascii="Times New Roman" w:hAnsi="Times New Roman"/>
          <w:sz w:val="24"/>
          <w:szCs w:val="24"/>
        </w:rPr>
        <w:t xml:space="preserve">неналоговые доходы  </w:t>
      </w:r>
      <w:r w:rsidR="008D073A">
        <w:rPr>
          <w:rFonts w:ascii="Times New Roman" w:hAnsi="Times New Roman"/>
          <w:sz w:val="24"/>
          <w:szCs w:val="24"/>
        </w:rPr>
        <w:t>10 515.3</w:t>
      </w:r>
      <w:r w:rsidR="006208FD">
        <w:rPr>
          <w:rFonts w:ascii="Times New Roman" w:hAnsi="Times New Roman"/>
          <w:sz w:val="24"/>
          <w:szCs w:val="24"/>
        </w:rPr>
        <w:t xml:space="preserve"> </w:t>
      </w:r>
      <w:r w:rsidRPr="002552DC">
        <w:rPr>
          <w:rFonts w:ascii="Times New Roman" w:hAnsi="Times New Roman"/>
          <w:sz w:val="24"/>
          <w:szCs w:val="24"/>
        </w:rPr>
        <w:t>тыс. рублей (</w:t>
      </w:r>
      <w:r w:rsidR="008D073A">
        <w:rPr>
          <w:rFonts w:ascii="Times New Roman" w:hAnsi="Times New Roman"/>
          <w:sz w:val="24"/>
          <w:szCs w:val="24"/>
        </w:rPr>
        <w:t>99.34</w:t>
      </w:r>
      <w:r w:rsidRPr="002552DC">
        <w:rPr>
          <w:rFonts w:ascii="Times New Roman" w:hAnsi="Times New Roman"/>
          <w:sz w:val="24"/>
          <w:szCs w:val="24"/>
        </w:rPr>
        <w:t xml:space="preserve"> %).</w:t>
      </w:r>
    </w:p>
    <w:p w:rsidR="00111FE7" w:rsidRPr="002552DC" w:rsidRDefault="00111FE7" w:rsidP="002552DC">
      <w:pPr>
        <w:pStyle w:val="a4"/>
        <w:jc w:val="both"/>
        <w:rPr>
          <w:rFonts w:ascii="Times New Roman" w:hAnsi="Times New Roman"/>
          <w:sz w:val="24"/>
          <w:szCs w:val="24"/>
        </w:rPr>
      </w:pPr>
      <w:r w:rsidRPr="002552DC">
        <w:rPr>
          <w:rFonts w:ascii="Times New Roman" w:hAnsi="Times New Roman"/>
          <w:sz w:val="24"/>
          <w:szCs w:val="24"/>
        </w:rPr>
        <w:tab/>
      </w:r>
      <w:r w:rsidRPr="00D04443">
        <w:rPr>
          <w:rFonts w:ascii="Times New Roman" w:hAnsi="Times New Roman"/>
          <w:b/>
          <w:sz w:val="24"/>
          <w:szCs w:val="24"/>
        </w:rPr>
        <w:t>4.Утвержденные бюджетные назначения</w:t>
      </w:r>
      <w:r w:rsidRPr="002552DC">
        <w:rPr>
          <w:rFonts w:ascii="Times New Roman" w:hAnsi="Times New Roman"/>
          <w:sz w:val="24"/>
          <w:szCs w:val="24"/>
        </w:rPr>
        <w:t xml:space="preserve"> районного бюджета, отраженные в представленном отчете об исполнении бюджета муниципального района за 201</w:t>
      </w:r>
      <w:r w:rsidR="008D073A">
        <w:rPr>
          <w:rFonts w:ascii="Times New Roman" w:hAnsi="Times New Roman"/>
          <w:sz w:val="24"/>
          <w:szCs w:val="24"/>
        </w:rPr>
        <w:t>7</w:t>
      </w:r>
      <w:r w:rsidRPr="002552DC">
        <w:rPr>
          <w:rFonts w:ascii="Times New Roman" w:hAnsi="Times New Roman"/>
          <w:sz w:val="24"/>
          <w:szCs w:val="24"/>
        </w:rPr>
        <w:t xml:space="preserve"> год,  соответствуют решению Собрания представителей  муниципального района </w:t>
      </w:r>
      <w:proofErr w:type="spellStart"/>
      <w:r w:rsidRPr="002552DC">
        <w:rPr>
          <w:rFonts w:ascii="Times New Roman" w:hAnsi="Times New Roman"/>
          <w:sz w:val="24"/>
          <w:szCs w:val="24"/>
        </w:rPr>
        <w:t>Челно-Вершинский</w:t>
      </w:r>
      <w:proofErr w:type="spellEnd"/>
      <w:r w:rsidRPr="002552DC">
        <w:rPr>
          <w:rFonts w:ascii="Times New Roman" w:hAnsi="Times New Roman"/>
          <w:sz w:val="24"/>
          <w:szCs w:val="24"/>
        </w:rPr>
        <w:t xml:space="preserve"> от </w:t>
      </w:r>
      <w:r w:rsidR="008D073A">
        <w:rPr>
          <w:rFonts w:ascii="Times New Roman" w:hAnsi="Times New Roman"/>
          <w:sz w:val="24"/>
          <w:szCs w:val="24"/>
        </w:rPr>
        <w:t>27</w:t>
      </w:r>
      <w:r w:rsidRPr="002552DC">
        <w:rPr>
          <w:rFonts w:ascii="Times New Roman" w:hAnsi="Times New Roman"/>
          <w:sz w:val="24"/>
          <w:szCs w:val="24"/>
        </w:rPr>
        <w:t>.12.20</w:t>
      </w:r>
      <w:r w:rsidR="005E5058">
        <w:rPr>
          <w:rFonts w:ascii="Times New Roman" w:hAnsi="Times New Roman"/>
          <w:sz w:val="24"/>
          <w:szCs w:val="24"/>
        </w:rPr>
        <w:t>1</w:t>
      </w:r>
      <w:r w:rsidR="008D073A">
        <w:rPr>
          <w:rFonts w:ascii="Times New Roman" w:hAnsi="Times New Roman"/>
          <w:sz w:val="24"/>
          <w:szCs w:val="24"/>
        </w:rPr>
        <w:t>7</w:t>
      </w:r>
      <w:r w:rsidRPr="002552DC">
        <w:rPr>
          <w:rFonts w:ascii="Times New Roman" w:hAnsi="Times New Roman"/>
          <w:sz w:val="24"/>
          <w:szCs w:val="24"/>
        </w:rPr>
        <w:t xml:space="preserve"> № </w:t>
      </w:r>
      <w:r w:rsidR="008D073A">
        <w:rPr>
          <w:rFonts w:ascii="Times New Roman" w:hAnsi="Times New Roman"/>
          <w:sz w:val="24"/>
          <w:szCs w:val="24"/>
        </w:rPr>
        <w:t>145</w:t>
      </w:r>
      <w:r w:rsidRPr="002552DC">
        <w:rPr>
          <w:rFonts w:ascii="Times New Roman" w:hAnsi="Times New Roman"/>
          <w:sz w:val="24"/>
          <w:szCs w:val="24"/>
        </w:rPr>
        <w:t xml:space="preserve"> «О бюджет</w:t>
      </w:r>
      <w:r w:rsidR="00A64809">
        <w:rPr>
          <w:rFonts w:ascii="Times New Roman" w:hAnsi="Times New Roman"/>
          <w:sz w:val="24"/>
          <w:szCs w:val="24"/>
        </w:rPr>
        <w:t>е</w:t>
      </w:r>
      <w:r w:rsidRPr="002552DC">
        <w:rPr>
          <w:rFonts w:ascii="Times New Roman" w:hAnsi="Times New Roman"/>
          <w:sz w:val="24"/>
          <w:szCs w:val="24"/>
        </w:rPr>
        <w:t xml:space="preserve"> муниципального района </w:t>
      </w:r>
      <w:proofErr w:type="spellStart"/>
      <w:r w:rsidRPr="002552DC">
        <w:rPr>
          <w:rFonts w:ascii="Times New Roman" w:hAnsi="Times New Roman"/>
          <w:sz w:val="24"/>
          <w:szCs w:val="24"/>
        </w:rPr>
        <w:t>Челно-Вершинский</w:t>
      </w:r>
      <w:proofErr w:type="spellEnd"/>
      <w:r w:rsidRPr="002552DC">
        <w:rPr>
          <w:rFonts w:ascii="Times New Roman" w:hAnsi="Times New Roman"/>
          <w:sz w:val="24"/>
          <w:szCs w:val="24"/>
        </w:rPr>
        <w:t xml:space="preserve">  на 201</w:t>
      </w:r>
      <w:r w:rsidR="008D073A">
        <w:rPr>
          <w:rFonts w:ascii="Times New Roman" w:hAnsi="Times New Roman"/>
          <w:sz w:val="24"/>
          <w:szCs w:val="24"/>
        </w:rPr>
        <w:t>7</w:t>
      </w:r>
      <w:r w:rsidRPr="002552DC">
        <w:rPr>
          <w:rFonts w:ascii="Times New Roman" w:hAnsi="Times New Roman"/>
          <w:sz w:val="24"/>
          <w:szCs w:val="24"/>
        </w:rPr>
        <w:t xml:space="preserve"> год и на плановый период 201</w:t>
      </w:r>
      <w:r w:rsidR="008D073A">
        <w:rPr>
          <w:rFonts w:ascii="Times New Roman" w:hAnsi="Times New Roman"/>
          <w:sz w:val="24"/>
          <w:szCs w:val="24"/>
        </w:rPr>
        <w:t>8</w:t>
      </w:r>
      <w:r w:rsidRPr="002552DC">
        <w:rPr>
          <w:rFonts w:ascii="Times New Roman" w:hAnsi="Times New Roman"/>
          <w:sz w:val="24"/>
          <w:szCs w:val="24"/>
        </w:rPr>
        <w:t xml:space="preserve"> и 201</w:t>
      </w:r>
      <w:r w:rsidR="008D073A">
        <w:rPr>
          <w:rFonts w:ascii="Times New Roman" w:hAnsi="Times New Roman"/>
          <w:sz w:val="24"/>
          <w:szCs w:val="24"/>
        </w:rPr>
        <w:t>9</w:t>
      </w:r>
      <w:r w:rsidRPr="002552DC">
        <w:rPr>
          <w:rFonts w:ascii="Times New Roman" w:hAnsi="Times New Roman"/>
          <w:sz w:val="24"/>
          <w:szCs w:val="24"/>
        </w:rPr>
        <w:t xml:space="preserve"> годов» с изменениями и дополнениями.</w:t>
      </w:r>
    </w:p>
    <w:p w:rsidR="00111FE7" w:rsidRDefault="00111FE7" w:rsidP="00D04443">
      <w:pPr>
        <w:pStyle w:val="a4"/>
        <w:jc w:val="both"/>
        <w:rPr>
          <w:rFonts w:ascii="Times New Roman" w:hAnsi="Times New Roman"/>
          <w:b/>
          <w:sz w:val="24"/>
          <w:szCs w:val="24"/>
        </w:rPr>
      </w:pPr>
      <w:r w:rsidRPr="0013472A">
        <w:rPr>
          <w:rFonts w:ascii="Times New Roman" w:hAnsi="Times New Roman"/>
          <w:b/>
          <w:sz w:val="24"/>
          <w:szCs w:val="24"/>
        </w:rPr>
        <w:t>5.Исполнение бюджета района в разрезе главных распорядителей бюджетных средств.</w:t>
      </w:r>
    </w:p>
    <w:p w:rsidR="0013472A" w:rsidRDefault="0013472A" w:rsidP="0013472A">
      <w:pPr>
        <w:pStyle w:val="a4"/>
        <w:jc w:val="both"/>
        <w:rPr>
          <w:rFonts w:ascii="Times New Roman" w:hAnsi="Times New Roman"/>
          <w:sz w:val="24"/>
          <w:szCs w:val="24"/>
        </w:rPr>
      </w:pPr>
      <w:r w:rsidRPr="002552DC">
        <w:rPr>
          <w:rFonts w:ascii="Times New Roman" w:hAnsi="Times New Roman"/>
          <w:sz w:val="24"/>
          <w:szCs w:val="24"/>
        </w:rPr>
        <w:t xml:space="preserve">Из </w:t>
      </w:r>
      <w:r w:rsidR="008D073A">
        <w:rPr>
          <w:rFonts w:ascii="Times New Roman" w:hAnsi="Times New Roman"/>
          <w:sz w:val="24"/>
          <w:szCs w:val="24"/>
        </w:rPr>
        <w:t>4</w:t>
      </w:r>
      <w:r w:rsidRPr="002552DC">
        <w:rPr>
          <w:rFonts w:ascii="Times New Roman" w:hAnsi="Times New Roman"/>
          <w:sz w:val="24"/>
          <w:szCs w:val="24"/>
        </w:rPr>
        <w:t xml:space="preserve"> главных распорядителей бюджетных сре</w:t>
      </w:r>
      <w:proofErr w:type="gramStart"/>
      <w:r w:rsidRPr="002552DC">
        <w:rPr>
          <w:rFonts w:ascii="Times New Roman" w:hAnsi="Times New Roman"/>
          <w:sz w:val="24"/>
          <w:szCs w:val="24"/>
        </w:rPr>
        <w:t>дств в п</w:t>
      </w:r>
      <w:proofErr w:type="gramEnd"/>
      <w:r w:rsidRPr="002552DC">
        <w:rPr>
          <w:rFonts w:ascii="Times New Roman" w:hAnsi="Times New Roman"/>
          <w:sz w:val="24"/>
          <w:szCs w:val="24"/>
        </w:rPr>
        <w:t xml:space="preserve">олном объеме предусмотренные бюджетные ассигнования </w:t>
      </w:r>
      <w:r w:rsidR="00D47B57">
        <w:rPr>
          <w:rFonts w:ascii="Times New Roman" w:hAnsi="Times New Roman"/>
          <w:sz w:val="24"/>
          <w:szCs w:val="24"/>
        </w:rPr>
        <w:t xml:space="preserve">не </w:t>
      </w:r>
      <w:r w:rsidRPr="002552DC">
        <w:rPr>
          <w:rFonts w:ascii="Times New Roman" w:hAnsi="Times New Roman"/>
          <w:sz w:val="24"/>
          <w:szCs w:val="24"/>
        </w:rPr>
        <w:t xml:space="preserve">освоил </w:t>
      </w:r>
      <w:r w:rsidR="00D47B57">
        <w:rPr>
          <w:rFonts w:ascii="Times New Roman" w:hAnsi="Times New Roman"/>
          <w:sz w:val="24"/>
          <w:szCs w:val="24"/>
        </w:rPr>
        <w:t xml:space="preserve">не </w:t>
      </w:r>
      <w:r>
        <w:rPr>
          <w:rFonts w:ascii="Times New Roman" w:hAnsi="Times New Roman"/>
          <w:sz w:val="24"/>
          <w:szCs w:val="24"/>
        </w:rPr>
        <w:t>один гла</w:t>
      </w:r>
      <w:r w:rsidRPr="002552DC">
        <w:rPr>
          <w:rFonts w:ascii="Times New Roman" w:hAnsi="Times New Roman"/>
          <w:sz w:val="24"/>
          <w:szCs w:val="24"/>
        </w:rPr>
        <w:t>вный распорядитель бюджетных средств.</w:t>
      </w:r>
    </w:p>
    <w:p w:rsidR="001348A4" w:rsidRPr="000F6155" w:rsidRDefault="00111FE7" w:rsidP="001348A4">
      <w:pPr>
        <w:pStyle w:val="a4"/>
        <w:jc w:val="both"/>
        <w:rPr>
          <w:rFonts w:ascii="Times New Roman" w:hAnsi="Times New Roman"/>
          <w:b/>
          <w:sz w:val="24"/>
          <w:szCs w:val="24"/>
        </w:rPr>
      </w:pPr>
      <w:r w:rsidRPr="002552DC">
        <w:rPr>
          <w:rFonts w:ascii="Times New Roman" w:hAnsi="Times New Roman"/>
          <w:sz w:val="24"/>
          <w:szCs w:val="24"/>
        </w:rPr>
        <w:tab/>
      </w:r>
      <w:r w:rsidR="001348A4" w:rsidRPr="00A702B1">
        <w:rPr>
          <w:rFonts w:ascii="Times New Roman" w:hAnsi="Times New Roman"/>
          <w:b/>
          <w:sz w:val="24"/>
          <w:szCs w:val="24"/>
        </w:rPr>
        <w:t>Наиболее крупные суммы средств не освоили:</w:t>
      </w:r>
    </w:p>
    <w:p w:rsidR="00021F3E" w:rsidRPr="006B5F16" w:rsidRDefault="00021F3E" w:rsidP="00021F3E">
      <w:pPr>
        <w:pStyle w:val="a4"/>
        <w:jc w:val="both"/>
        <w:rPr>
          <w:rFonts w:ascii="Times New Roman" w:hAnsi="Times New Roman"/>
          <w:sz w:val="24"/>
          <w:szCs w:val="24"/>
        </w:rPr>
      </w:pPr>
      <w:r w:rsidRPr="006B5F16">
        <w:rPr>
          <w:rFonts w:ascii="Times New Roman" w:hAnsi="Times New Roman"/>
          <w:sz w:val="24"/>
          <w:szCs w:val="24"/>
        </w:rPr>
        <w:t xml:space="preserve">- </w:t>
      </w:r>
      <w:r w:rsidRPr="006B5F16">
        <w:rPr>
          <w:rFonts w:ascii="Times New Roman" w:hAnsi="Times New Roman"/>
          <w:b/>
          <w:sz w:val="24"/>
          <w:szCs w:val="24"/>
        </w:rPr>
        <w:t xml:space="preserve">Администрация муниципального района </w:t>
      </w:r>
      <w:proofErr w:type="spellStart"/>
      <w:r w:rsidRPr="006B5F16">
        <w:rPr>
          <w:rFonts w:ascii="Times New Roman" w:hAnsi="Times New Roman"/>
          <w:b/>
          <w:sz w:val="24"/>
          <w:szCs w:val="24"/>
        </w:rPr>
        <w:t>Челно-Вершинский</w:t>
      </w:r>
      <w:proofErr w:type="spellEnd"/>
      <w:r w:rsidRPr="006B5F16">
        <w:rPr>
          <w:rFonts w:ascii="Times New Roman" w:hAnsi="Times New Roman"/>
          <w:b/>
          <w:sz w:val="24"/>
          <w:szCs w:val="24"/>
        </w:rPr>
        <w:t xml:space="preserve"> — </w:t>
      </w:r>
      <w:r>
        <w:rPr>
          <w:rFonts w:ascii="Times New Roman" w:hAnsi="Times New Roman"/>
          <w:b/>
          <w:sz w:val="24"/>
          <w:szCs w:val="24"/>
        </w:rPr>
        <w:t>10 678.1</w:t>
      </w:r>
      <w:r w:rsidRPr="006B5F16">
        <w:rPr>
          <w:rFonts w:ascii="Times New Roman" w:hAnsi="Times New Roman"/>
          <w:b/>
          <w:sz w:val="24"/>
          <w:szCs w:val="24"/>
        </w:rPr>
        <w:t xml:space="preserve"> тыс</w:t>
      </w:r>
      <w:proofErr w:type="gramStart"/>
      <w:r w:rsidRPr="006B5F16">
        <w:rPr>
          <w:rFonts w:ascii="Times New Roman" w:hAnsi="Times New Roman"/>
          <w:b/>
          <w:sz w:val="24"/>
          <w:szCs w:val="24"/>
        </w:rPr>
        <w:t>.р</w:t>
      </w:r>
      <w:proofErr w:type="gramEnd"/>
      <w:r w:rsidRPr="006B5F16">
        <w:rPr>
          <w:rFonts w:ascii="Times New Roman" w:hAnsi="Times New Roman"/>
          <w:b/>
          <w:sz w:val="24"/>
          <w:szCs w:val="24"/>
        </w:rPr>
        <w:t>уб</w:t>
      </w:r>
      <w:r w:rsidRPr="006B5F16">
        <w:rPr>
          <w:rFonts w:ascii="Times New Roman" w:hAnsi="Times New Roman"/>
          <w:sz w:val="24"/>
          <w:szCs w:val="24"/>
        </w:rPr>
        <w:t>., в том числе:</w:t>
      </w:r>
    </w:p>
    <w:p w:rsidR="00021F3E" w:rsidRPr="006B5F16" w:rsidRDefault="00021F3E" w:rsidP="00021F3E">
      <w:pPr>
        <w:pStyle w:val="a4"/>
        <w:jc w:val="both"/>
        <w:rPr>
          <w:rFonts w:ascii="Times New Roman" w:hAnsi="Times New Roman"/>
          <w:sz w:val="24"/>
          <w:szCs w:val="24"/>
        </w:rPr>
      </w:pPr>
      <w:r w:rsidRPr="006B5F16">
        <w:rPr>
          <w:rFonts w:ascii="Times New Roman" w:hAnsi="Times New Roman"/>
          <w:sz w:val="24"/>
          <w:szCs w:val="24"/>
        </w:rPr>
        <w:t xml:space="preserve">- </w:t>
      </w:r>
      <w:r>
        <w:rPr>
          <w:rFonts w:ascii="Times New Roman" w:hAnsi="Times New Roman"/>
          <w:sz w:val="24"/>
          <w:szCs w:val="24"/>
        </w:rPr>
        <w:t>2 700.0</w:t>
      </w:r>
      <w:r w:rsidRPr="006B5F16">
        <w:rPr>
          <w:rFonts w:ascii="Times New Roman" w:hAnsi="Times New Roman"/>
          <w:sz w:val="24"/>
          <w:szCs w:val="24"/>
        </w:rPr>
        <w:t xml:space="preserve">  тыс. руб. ремонт памятника на площади Ленина;</w:t>
      </w:r>
    </w:p>
    <w:p w:rsidR="00021F3E" w:rsidRPr="006B5F16" w:rsidRDefault="00021F3E" w:rsidP="00021F3E">
      <w:pPr>
        <w:pStyle w:val="a4"/>
        <w:jc w:val="both"/>
        <w:rPr>
          <w:rFonts w:ascii="Times New Roman" w:hAnsi="Times New Roman"/>
          <w:sz w:val="24"/>
          <w:szCs w:val="24"/>
        </w:rPr>
      </w:pPr>
      <w:r w:rsidRPr="006B5F16">
        <w:rPr>
          <w:rFonts w:ascii="Times New Roman" w:hAnsi="Times New Roman"/>
          <w:sz w:val="24"/>
          <w:szCs w:val="24"/>
        </w:rPr>
        <w:lastRenderedPageBreak/>
        <w:t xml:space="preserve">- </w:t>
      </w:r>
      <w:r>
        <w:rPr>
          <w:rFonts w:ascii="Times New Roman" w:hAnsi="Times New Roman"/>
          <w:sz w:val="24"/>
          <w:szCs w:val="24"/>
        </w:rPr>
        <w:t xml:space="preserve">7092.8  </w:t>
      </w:r>
      <w:proofErr w:type="gramStart"/>
      <w:r>
        <w:rPr>
          <w:rFonts w:ascii="Times New Roman" w:hAnsi="Times New Roman"/>
          <w:sz w:val="24"/>
          <w:szCs w:val="24"/>
        </w:rPr>
        <w:t>неиспользованная</w:t>
      </w:r>
      <w:proofErr w:type="gramEnd"/>
      <w:r>
        <w:rPr>
          <w:rFonts w:ascii="Times New Roman" w:hAnsi="Times New Roman"/>
          <w:sz w:val="24"/>
          <w:szCs w:val="24"/>
        </w:rPr>
        <w:t xml:space="preserve"> субсидий (на строительство ФОК)</w:t>
      </w:r>
      <w:r w:rsidRPr="006B5F16">
        <w:rPr>
          <w:rFonts w:ascii="Times New Roman" w:hAnsi="Times New Roman"/>
          <w:sz w:val="24"/>
          <w:szCs w:val="24"/>
        </w:rPr>
        <w:t>;</w:t>
      </w:r>
    </w:p>
    <w:p w:rsidR="00021F3E" w:rsidRPr="006B5F16" w:rsidRDefault="00021F3E" w:rsidP="00021F3E">
      <w:pPr>
        <w:pStyle w:val="a4"/>
        <w:jc w:val="both"/>
        <w:rPr>
          <w:rFonts w:ascii="Times New Roman" w:hAnsi="Times New Roman"/>
          <w:sz w:val="24"/>
          <w:szCs w:val="24"/>
        </w:rPr>
      </w:pPr>
      <w:r w:rsidRPr="006B5F16">
        <w:rPr>
          <w:rFonts w:ascii="Times New Roman" w:hAnsi="Times New Roman"/>
          <w:sz w:val="24"/>
          <w:szCs w:val="24"/>
        </w:rPr>
        <w:t xml:space="preserve">- </w:t>
      </w:r>
      <w:r>
        <w:rPr>
          <w:rFonts w:ascii="Times New Roman" w:hAnsi="Times New Roman"/>
          <w:sz w:val="24"/>
          <w:szCs w:val="24"/>
        </w:rPr>
        <w:t>18.8</w:t>
      </w:r>
      <w:r w:rsidRPr="006B5F16">
        <w:rPr>
          <w:rFonts w:ascii="Times New Roman" w:hAnsi="Times New Roman"/>
          <w:sz w:val="24"/>
          <w:szCs w:val="24"/>
        </w:rPr>
        <w:t xml:space="preserve"> тыс. руб.</w:t>
      </w:r>
      <w:r>
        <w:rPr>
          <w:rFonts w:ascii="Times New Roman" w:hAnsi="Times New Roman"/>
          <w:sz w:val="24"/>
          <w:szCs w:val="24"/>
        </w:rPr>
        <w:t xml:space="preserve"> неиспользованная субсидий (на строительство ФАП </w:t>
      </w:r>
      <w:proofErr w:type="spellStart"/>
      <w:r>
        <w:rPr>
          <w:rFonts w:ascii="Times New Roman" w:hAnsi="Times New Roman"/>
          <w:sz w:val="24"/>
          <w:szCs w:val="24"/>
        </w:rPr>
        <w:t>с</w:t>
      </w:r>
      <w:proofErr w:type="gramStart"/>
      <w:r>
        <w:rPr>
          <w:rFonts w:ascii="Times New Roman" w:hAnsi="Times New Roman"/>
          <w:sz w:val="24"/>
          <w:szCs w:val="24"/>
        </w:rPr>
        <w:t>.Т</w:t>
      </w:r>
      <w:proofErr w:type="gramEnd"/>
      <w:r>
        <w:rPr>
          <w:rFonts w:ascii="Times New Roman" w:hAnsi="Times New Roman"/>
          <w:sz w:val="24"/>
          <w:szCs w:val="24"/>
        </w:rPr>
        <w:t>окмакла</w:t>
      </w:r>
      <w:proofErr w:type="spellEnd"/>
      <w:r>
        <w:rPr>
          <w:rFonts w:ascii="Times New Roman" w:hAnsi="Times New Roman"/>
          <w:sz w:val="24"/>
          <w:szCs w:val="24"/>
        </w:rPr>
        <w:t>)</w:t>
      </w:r>
      <w:r w:rsidRPr="006B5F16">
        <w:rPr>
          <w:rFonts w:ascii="Times New Roman" w:hAnsi="Times New Roman"/>
          <w:sz w:val="24"/>
          <w:szCs w:val="24"/>
        </w:rPr>
        <w:t>.</w:t>
      </w:r>
    </w:p>
    <w:p w:rsidR="00021F3E" w:rsidRDefault="00021F3E" w:rsidP="00021F3E">
      <w:pPr>
        <w:pStyle w:val="a4"/>
        <w:jc w:val="both"/>
        <w:rPr>
          <w:rFonts w:ascii="Times New Roman" w:hAnsi="Times New Roman"/>
          <w:sz w:val="24"/>
          <w:szCs w:val="24"/>
        </w:rPr>
      </w:pPr>
      <w:r w:rsidRPr="006B5F16">
        <w:rPr>
          <w:rFonts w:ascii="Times New Roman" w:hAnsi="Times New Roman"/>
          <w:sz w:val="24"/>
          <w:szCs w:val="24"/>
        </w:rPr>
        <w:tab/>
        <w:t>-</w:t>
      </w:r>
      <w:r w:rsidRPr="006B5F16">
        <w:rPr>
          <w:rFonts w:ascii="Times New Roman" w:hAnsi="Times New Roman"/>
          <w:b/>
          <w:sz w:val="24"/>
          <w:szCs w:val="24"/>
        </w:rPr>
        <w:t xml:space="preserve">Управление финансами администрации муниципального района </w:t>
      </w:r>
      <w:proofErr w:type="spellStart"/>
      <w:r w:rsidRPr="006B5F16">
        <w:rPr>
          <w:rFonts w:ascii="Times New Roman" w:hAnsi="Times New Roman"/>
          <w:b/>
          <w:sz w:val="24"/>
          <w:szCs w:val="24"/>
        </w:rPr>
        <w:t>Челно-Вершинский</w:t>
      </w:r>
      <w:proofErr w:type="spellEnd"/>
      <w:r w:rsidRPr="006B5F16">
        <w:rPr>
          <w:rFonts w:ascii="Times New Roman" w:hAnsi="Times New Roman"/>
          <w:b/>
          <w:sz w:val="24"/>
          <w:szCs w:val="24"/>
        </w:rPr>
        <w:t xml:space="preserve"> – </w:t>
      </w:r>
      <w:r w:rsidR="00D403F3">
        <w:rPr>
          <w:rFonts w:ascii="Times New Roman" w:hAnsi="Times New Roman"/>
          <w:b/>
          <w:sz w:val="24"/>
          <w:szCs w:val="24"/>
        </w:rPr>
        <w:t>4</w:t>
      </w:r>
      <w:r>
        <w:rPr>
          <w:rFonts w:ascii="Times New Roman" w:hAnsi="Times New Roman"/>
          <w:b/>
          <w:sz w:val="24"/>
          <w:szCs w:val="24"/>
        </w:rPr>
        <w:t> 206.</w:t>
      </w:r>
      <w:r w:rsidR="00D403F3">
        <w:rPr>
          <w:rFonts w:ascii="Times New Roman" w:hAnsi="Times New Roman"/>
          <w:b/>
          <w:sz w:val="24"/>
          <w:szCs w:val="24"/>
        </w:rPr>
        <w:t xml:space="preserve">0 </w:t>
      </w:r>
      <w:r w:rsidRPr="006B5F16">
        <w:rPr>
          <w:rFonts w:ascii="Times New Roman" w:hAnsi="Times New Roman"/>
          <w:b/>
          <w:sz w:val="24"/>
          <w:szCs w:val="24"/>
        </w:rPr>
        <w:t>тыс. руб</w:t>
      </w:r>
      <w:r w:rsidRPr="006B5F16">
        <w:rPr>
          <w:rFonts w:ascii="Times New Roman" w:hAnsi="Times New Roman"/>
          <w:sz w:val="24"/>
          <w:szCs w:val="24"/>
        </w:rPr>
        <w:t>. в том числе:</w:t>
      </w:r>
    </w:p>
    <w:p w:rsidR="00D403F3" w:rsidRPr="006B5F16" w:rsidRDefault="00D403F3" w:rsidP="00021F3E">
      <w:pPr>
        <w:pStyle w:val="a4"/>
        <w:jc w:val="both"/>
        <w:rPr>
          <w:rFonts w:ascii="Times New Roman" w:hAnsi="Times New Roman"/>
          <w:sz w:val="24"/>
          <w:szCs w:val="24"/>
        </w:rPr>
      </w:pPr>
      <w:r>
        <w:rPr>
          <w:rFonts w:ascii="Times New Roman" w:hAnsi="Times New Roman"/>
          <w:sz w:val="24"/>
          <w:szCs w:val="24"/>
        </w:rPr>
        <w:t>- 4200.0- не поступили текущие счета на оплату коммунальных услуг за декабрь месяц 2017 года.</w:t>
      </w:r>
    </w:p>
    <w:p w:rsidR="00111FE7" w:rsidRDefault="005B364A" w:rsidP="00D04443">
      <w:pPr>
        <w:pStyle w:val="a4"/>
        <w:jc w:val="both"/>
        <w:rPr>
          <w:rFonts w:ascii="Times New Roman" w:hAnsi="Times New Roman"/>
          <w:b/>
          <w:sz w:val="24"/>
          <w:szCs w:val="24"/>
        </w:rPr>
      </w:pPr>
      <w:r w:rsidRPr="005B364A">
        <w:rPr>
          <w:rFonts w:ascii="Times New Roman" w:hAnsi="Times New Roman"/>
          <w:b/>
          <w:sz w:val="24"/>
          <w:szCs w:val="24"/>
        </w:rPr>
        <w:t>6</w:t>
      </w:r>
      <w:r w:rsidR="00111FE7" w:rsidRPr="005B364A">
        <w:rPr>
          <w:rFonts w:ascii="Times New Roman" w:hAnsi="Times New Roman"/>
          <w:b/>
          <w:sz w:val="24"/>
          <w:szCs w:val="24"/>
        </w:rPr>
        <w:t>.Состояние муниципального долга и расходов по обслуживанию долговых обязательств.</w:t>
      </w:r>
    </w:p>
    <w:p w:rsidR="006A3912" w:rsidRPr="002552DC" w:rsidRDefault="005B364A" w:rsidP="006A3912">
      <w:pPr>
        <w:pStyle w:val="a4"/>
        <w:jc w:val="both"/>
        <w:rPr>
          <w:rFonts w:ascii="Times New Roman" w:hAnsi="Times New Roman"/>
          <w:sz w:val="24"/>
          <w:szCs w:val="24"/>
        </w:rPr>
      </w:pPr>
      <w:r w:rsidRPr="002552DC">
        <w:rPr>
          <w:rFonts w:ascii="Times New Roman" w:hAnsi="Times New Roman"/>
          <w:sz w:val="24"/>
          <w:szCs w:val="24"/>
        </w:rPr>
        <w:tab/>
      </w:r>
      <w:proofErr w:type="gramStart"/>
      <w:r w:rsidR="006A3912" w:rsidRPr="002552DC">
        <w:rPr>
          <w:rFonts w:ascii="Times New Roman" w:hAnsi="Times New Roman"/>
          <w:sz w:val="24"/>
          <w:szCs w:val="24"/>
        </w:rPr>
        <w:t>Согласно данным бюджетного учета, осуществляемого Управление</w:t>
      </w:r>
      <w:r w:rsidR="006A3912">
        <w:rPr>
          <w:rFonts w:ascii="Times New Roman" w:hAnsi="Times New Roman"/>
          <w:sz w:val="24"/>
          <w:szCs w:val="24"/>
        </w:rPr>
        <w:t>м</w:t>
      </w:r>
      <w:r w:rsidR="006A3912" w:rsidRPr="002552DC">
        <w:rPr>
          <w:rFonts w:ascii="Times New Roman" w:hAnsi="Times New Roman"/>
          <w:sz w:val="24"/>
          <w:szCs w:val="24"/>
        </w:rPr>
        <w:t xml:space="preserve"> финансами администрации муниципального района </w:t>
      </w:r>
      <w:proofErr w:type="spellStart"/>
      <w:r w:rsidR="006A3912" w:rsidRPr="002552DC">
        <w:rPr>
          <w:rFonts w:ascii="Times New Roman" w:hAnsi="Times New Roman"/>
          <w:sz w:val="24"/>
          <w:szCs w:val="24"/>
        </w:rPr>
        <w:t>Челно-Вершинский</w:t>
      </w:r>
      <w:proofErr w:type="spellEnd"/>
      <w:r w:rsidR="006A3912" w:rsidRPr="002552DC">
        <w:rPr>
          <w:rFonts w:ascii="Times New Roman" w:hAnsi="Times New Roman"/>
          <w:sz w:val="24"/>
          <w:szCs w:val="24"/>
        </w:rPr>
        <w:t>, объем муниципального долга по состоянию на 01.01.201</w:t>
      </w:r>
      <w:r w:rsidR="00021F3E">
        <w:rPr>
          <w:rFonts w:ascii="Times New Roman" w:hAnsi="Times New Roman"/>
          <w:sz w:val="24"/>
          <w:szCs w:val="24"/>
        </w:rPr>
        <w:t>7</w:t>
      </w:r>
      <w:r w:rsidR="00FE46FC">
        <w:rPr>
          <w:rFonts w:ascii="Times New Roman" w:hAnsi="Times New Roman"/>
          <w:sz w:val="24"/>
          <w:szCs w:val="24"/>
        </w:rPr>
        <w:t xml:space="preserve"> </w:t>
      </w:r>
      <w:r w:rsidR="006A3912" w:rsidRPr="002552DC">
        <w:rPr>
          <w:rFonts w:ascii="Times New Roman" w:hAnsi="Times New Roman"/>
          <w:sz w:val="24"/>
          <w:szCs w:val="24"/>
        </w:rPr>
        <w:t xml:space="preserve">составил </w:t>
      </w:r>
      <w:r w:rsidR="00FE46FC">
        <w:rPr>
          <w:rFonts w:ascii="Times New Roman" w:hAnsi="Times New Roman"/>
          <w:sz w:val="24"/>
          <w:szCs w:val="24"/>
        </w:rPr>
        <w:t xml:space="preserve">0.0 </w:t>
      </w:r>
      <w:r w:rsidR="006A3912" w:rsidRPr="002552DC">
        <w:rPr>
          <w:rFonts w:ascii="Times New Roman" w:hAnsi="Times New Roman"/>
          <w:sz w:val="24"/>
          <w:szCs w:val="24"/>
        </w:rPr>
        <w:t>тыс. руб.; на 01.01.201</w:t>
      </w:r>
      <w:r w:rsidR="00021F3E">
        <w:rPr>
          <w:rFonts w:ascii="Times New Roman" w:hAnsi="Times New Roman"/>
          <w:sz w:val="24"/>
          <w:szCs w:val="24"/>
        </w:rPr>
        <w:t>8</w:t>
      </w:r>
      <w:r w:rsidR="006A3912">
        <w:rPr>
          <w:rFonts w:ascii="Times New Roman" w:hAnsi="Times New Roman"/>
          <w:sz w:val="24"/>
          <w:szCs w:val="24"/>
        </w:rPr>
        <w:t xml:space="preserve"> г.– </w:t>
      </w:r>
      <w:r w:rsidR="006A5813">
        <w:rPr>
          <w:rFonts w:ascii="Times New Roman" w:hAnsi="Times New Roman"/>
          <w:sz w:val="24"/>
          <w:szCs w:val="24"/>
        </w:rPr>
        <w:t>0.00</w:t>
      </w:r>
      <w:r w:rsidR="006A3912" w:rsidRPr="002552DC">
        <w:rPr>
          <w:rFonts w:ascii="Times New Roman" w:hAnsi="Times New Roman"/>
          <w:sz w:val="24"/>
          <w:szCs w:val="24"/>
        </w:rPr>
        <w:t xml:space="preserve"> тыс. руб.</w:t>
      </w:r>
      <w:r w:rsidR="006A3912" w:rsidRPr="002552DC">
        <w:rPr>
          <w:rFonts w:ascii="Times New Roman" w:hAnsi="Times New Roman"/>
          <w:sz w:val="24"/>
          <w:szCs w:val="24"/>
        </w:rPr>
        <w:tab/>
      </w:r>
      <w:r w:rsidR="006A3912" w:rsidRPr="00A3336C">
        <w:rPr>
          <w:rFonts w:ascii="Times New Roman" w:hAnsi="Times New Roman"/>
          <w:sz w:val="24"/>
          <w:szCs w:val="24"/>
        </w:rPr>
        <w:t>Согласно данным долговой книги остаток муниципального долга на 01.01.201</w:t>
      </w:r>
      <w:r w:rsidR="00021F3E">
        <w:rPr>
          <w:rFonts w:ascii="Times New Roman" w:hAnsi="Times New Roman"/>
          <w:sz w:val="24"/>
          <w:szCs w:val="24"/>
        </w:rPr>
        <w:t>7</w:t>
      </w:r>
      <w:r w:rsidR="006A3912" w:rsidRPr="00A3336C">
        <w:rPr>
          <w:rFonts w:ascii="Times New Roman" w:hAnsi="Times New Roman"/>
          <w:sz w:val="24"/>
          <w:szCs w:val="24"/>
        </w:rPr>
        <w:t xml:space="preserve"> г составил- </w:t>
      </w:r>
      <w:r w:rsidR="00FE46FC">
        <w:rPr>
          <w:rFonts w:ascii="Times New Roman" w:hAnsi="Times New Roman"/>
          <w:sz w:val="24"/>
          <w:szCs w:val="24"/>
        </w:rPr>
        <w:t>0.0</w:t>
      </w:r>
      <w:r w:rsidR="006A3912" w:rsidRPr="00A3336C">
        <w:rPr>
          <w:rFonts w:ascii="Times New Roman" w:hAnsi="Times New Roman"/>
          <w:sz w:val="24"/>
          <w:szCs w:val="24"/>
        </w:rPr>
        <w:t xml:space="preserve"> тыс. руб., остаток долга  по состоянию на 01.01.201</w:t>
      </w:r>
      <w:r w:rsidR="00021F3E">
        <w:rPr>
          <w:rFonts w:ascii="Times New Roman" w:hAnsi="Times New Roman"/>
          <w:sz w:val="24"/>
          <w:szCs w:val="24"/>
        </w:rPr>
        <w:t>8</w:t>
      </w:r>
      <w:r w:rsidR="00FE46FC">
        <w:rPr>
          <w:rFonts w:ascii="Times New Roman" w:hAnsi="Times New Roman"/>
          <w:sz w:val="24"/>
          <w:szCs w:val="24"/>
        </w:rPr>
        <w:t xml:space="preserve"> </w:t>
      </w:r>
      <w:r w:rsidR="006A3912" w:rsidRPr="00A3336C">
        <w:rPr>
          <w:rFonts w:ascii="Times New Roman" w:hAnsi="Times New Roman"/>
          <w:sz w:val="24"/>
          <w:szCs w:val="24"/>
        </w:rPr>
        <w:t xml:space="preserve">года составил- </w:t>
      </w:r>
      <w:r w:rsidR="006A5813">
        <w:rPr>
          <w:rFonts w:ascii="Times New Roman" w:hAnsi="Times New Roman"/>
          <w:sz w:val="24"/>
          <w:szCs w:val="24"/>
        </w:rPr>
        <w:t>0.00</w:t>
      </w:r>
      <w:r w:rsidR="006A3912" w:rsidRPr="00A3336C">
        <w:rPr>
          <w:rFonts w:ascii="Times New Roman" w:hAnsi="Times New Roman"/>
          <w:sz w:val="24"/>
          <w:szCs w:val="24"/>
        </w:rPr>
        <w:t xml:space="preserve"> руб.</w:t>
      </w:r>
      <w:proofErr w:type="gramEnd"/>
    </w:p>
    <w:p w:rsidR="006A3912" w:rsidRPr="002552DC" w:rsidRDefault="006A3912" w:rsidP="006A3912">
      <w:pPr>
        <w:pStyle w:val="a4"/>
        <w:jc w:val="both"/>
        <w:rPr>
          <w:rFonts w:ascii="Times New Roman" w:hAnsi="Times New Roman"/>
          <w:sz w:val="24"/>
          <w:szCs w:val="24"/>
        </w:rPr>
      </w:pPr>
      <w:r w:rsidRPr="002552DC">
        <w:rPr>
          <w:rFonts w:ascii="Times New Roman" w:hAnsi="Times New Roman"/>
          <w:sz w:val="24"/>
          <w:szCs w:val="24"/>
        </w:rPr>
        <w:tab/>
      </w:r>
      <w:r w:rsidRPr="00490242">
        <w:rPr>
          <w:rFonts w:ascii="Times New Roman" w:hAnsi="Times New Roman"/>
          <w:sz w:val="24"/>
          <w:szCs w:val="24"/>
        </w:rPr>
        <w:t>Кредиторская задолженность на 01.01.201</w:t>
      </w:r>
      <w:r w:rsidR="00FE46FC">
        <w:rPr>
          <w:rFonts w:ascii="Times New Roman" w:hAnsi="Times New Roman"/>
          <w:sz w:val="24"/>
          <w:szCs w:val="24"/>
        </w:rPr>
        <w:t>7</w:t>
      </w:r>
      <w:r w:rsidRPr="00490242">
        <w:rPr>
          <w:rFonts w:ascii="Times New Roman" w:hAnsi="Times New Roman"/>
          <w:sz w:val="24"/>
          <w:szCs w:val="24"/>
        </w:rPr>
        <w:t xml:space="preserve"> года составила</w:t>
      </w:r>
      <w:r w:rsidRPr="00887B7F">
        <w:rPr>
          <w:rFonts w:ascii="Times New Roman" w:hAnsi="Times New Roman"/>
          <w:sz w:val="24"/>
          <w:szCs w:val="24"/>
        </w:rPr>
        <w:t xml:space="preserve">- </w:t>
      </w:r>
      <w:r w:rsidR="00021F3E">
        <w:rPr>
          <w:rFonts w:ascii="Times New Roman" w:hAnsi="Times New Roman"/>
          <w:sz w:val="24"/>
          <w:szCs w:val="24"/>
        </w:rPr>
        <w:t>4 037.0</w:t>
      </w:r>
      <w:r w:rsidRPr="00887B7F">
        <w:rPr>
          <w:rFonts w:ascii="Times New Roman" w:hAnsi="Times New Roman"/>
          <w:sz w:val="24"/>
          <w:szCs w:val="24"/>
        </w:rPr>
        <w:t xml:space="preserve"> тыс. руб</w:t>
      </w:r>
      <w:r w:rsidRPr="00490242">
        <w:rPr>
          <w:rFonts w:ascii="Times New Roman" w:hAnsi="Times New Roman"/>
          <w:sz w:val="24"/>
          <w:szCs w:val="24"/>
        </w:rPr>
        <w:t>.</w:t>
      </w:r>
    </w:p>
    <w:p w:rsidR="006A3912" w:rsidRDefault="006A3912" w:rsidP="006A3912">
      <w:pPr>
        <w:pStyle w:val="a4"/>
        <w:jc w:val="both"/>
        <w:rPr>
          <w:rFonts w:ascii="Times New Roman" w:hAnsi="Times New Roman"/>
          <w:sz w:val="24"/>
          <w:szCs w:val="24"/>
        </w:rPr>
      </w:pPr>
    </w:p>
    <w:p w:rsidR="005B364A" w:rsidRPr="006119F2" w:rsidRDefault="005B364A" w:rsidP="006935BB">
      <w:pPr>
        <w:pStyle w:val="a4"/>
        <w:jc w:val="both"/>
        <w:rPr>
          <w:rFonts w:ascii="Times New Roman" w:hAnsi="Times New Roman"/>
          <w:b/>
          <w:sz w:val="24"/>
          <w:szCs w:val="24"/>
        </w:rPr>
      </w:pPr>
      <w:r>
        <w:rPr>
          <w:rFonts w:ascii="Times New Roman" w:hAnsi="Times New Roman"/>
          <w:b/>
          <w:sz w:val="24"/>
          <w:szCs w:val="24"/>
        </w:rPr>
        <w:t>7</w:t>
      </w:r>
      <w:r w:rsidR="00111FE7" w:rsidRPr="005E5058">
        <w:rPr>
          <w:rFonts w:ascii="Times New Roman" w:hAnsi="Times New Roman"/>
          <w:b/>
          <w:sz w:val="24"/>
          <w:szCs w:val="24"/>
        </w:rPr>
        <w:t>.Расходование средств резервного фонда.</w:t>
      </w:r>
      <w:r w:rsidR="00111FE7" w:rsidRPr="002552DC">
        <w:rPr>
          <w:rFonts w:ascii="Times New Roman" w:hAnsi="Times New Roman"/>
          <w:sz w:val="24"/>
          <w:szCs w:val="24"/>
        </w:rPr>
        <w:tab/>
      </w:r>
    </w:p>
    <w:p w:rsidR="006A3912" w:rsidRPr="00827FD4" w:rsidRDefault="005B364A" w:rsidP="006A3912">
      <w:pPr>
        <w:pStyle w:val="a4"/>
        <w:jc w:val="both"/>
        <w:rPr>
          <w:rFonts w:ascii="Times New Roman" w:hAnsi="Times New Roman"/>
          <w:sz w:val="24"/>
          <w:szCs w:val="24"/>
        </w:rPr>
      </w:pPr>
      <w:r w:rsidRPr="002552DC">
        <w:rPr>
          <w:rFonts w:ascii="Times New Roman" w:hAnsi="Times New Roman"/>
          <w:sz w:val="24"/>
          <w:szCs w:val="24"/>
        </w:rPr>
        <w:tab/>
      </w:r>
      <w:r w:rsidR="006A3912" w:rsidRPr="00827FD4">
        <w:rPr>
          <w:rFonts w:ascii="Times New Roman" w:hAnsi="Times New Roman"/>
          <w:sz w:val="24"/>
          <w:szCs w:val="24"/>
        </w:rPr>
        <w:t>Решением о бюджете на 201</w:t>
      </w:r>
      <w:r w:rsidR="00021F3E">
        <w:rPr>
          <w:rFonts w:ascii="Times New Roman" w:hAnsi="Times New Roman"/>
          <w:sz w:val="24"/>
          <w:szCs w:val="24"/>
        </w:rPr>
        <w:t>7</w:t>
      </w:r>
      <w:r w:rsidR="00031C50">
        <w:rPr>
          <w:rFonts w:ascii="Times New Roman" w:hAnsi="Times New Roman"/>
          <w:sz w:val="24"/>
          <w:szCs w:val="24"/>
        </w:rPr>
        <w:t xml:space="preserve"> </w:t>
      </w:r>
      <w:r w:rsidR="006A3912" w:rsidRPr="00827FD4">
        <w:rPr>
          <w:rFonts w:ascii="Times New Roman" w:hAnsi="Times New Roman"/>
          <w:sz w:val="24"/>
          <w:szCs w:val="24"/>
        </w:rPr>
        <w:t xml:space="preserve">год (с изменениями и дополнениями) предусмотрен резервный фонд  в размере </w:t>
      </w:r>
      <w:r w:rsidR="00021F3E">
        <w:rPr>
          <w:rFonts w:ascii="Times New Roman" w:hAnsi="Times New Roman"/>
          <w:sz w:val="24"/>
          <w:szCs w:val="24"/>
        </w:rPr>
        <w:t>298.4</w:t>
      </w:r>
      <w:r w:rsidR="006A3912" w:rsidRPr="00827FD4">
        <w:rPr>
          <w:rFonts w:ascii="Times New Roman" w:hAnsi="Times New Roman"/>
          <w:sz w:val="24"/>
          <w:szCs w:val="24"/>
        </w:rPr>
        <w:t xml:space="preserve"> тыс. руб. Исполнение по расходованию резервного фонда составило </w:t>
      </w:r>
      <w:r w:rsidR="00021F3E">
        <w:rPr>
          <w:rFonts w:ascii="Times New Roman" w:hAnsi="Times New Roman"/>
          <w:sz w:val="24"/>
          <w:szCs w:val="24"/>
        </w:rPr>
        <w:t>298.4</w:t>
      </w:r>
      <w:r w:rsidR="006A3912" w:rsidRPr="00827FD4">
        <w:rPr>
          <w:rFonts w:ascii="Times New Roman" w:hAnsi="Times New Roman"/>
          <w:sz w:val="24"/>
          <w:szCs w:val="24"/>
        </w:rPr>
        <w:t xml:space="preserve"> тыс. руб. </w:t>
      </w:r>
    </w:p>
    <w:p w:rsidR="005B364A" w:rsidRPr="002552DC" w:rsidRDefault="005B364A" w:rsidP="006A3912">
      <w:pPr>
        <w:pStyle w:val="a4"/>
        <w:jc w:val="both"/>
        <w:rPr>
          <w:rFonts w:ascii="Times New Roman" w:hAnsi="Times New Roman"/>
          <w:i/>
          <w:sz w:val="24"/>
          <w:szCs w:val="24"/>
        </w:rPr>
      </w:pPr>
    </w:p>
    <w:p w:rsidR="00111FE7" w:rsidRPr="005E5058" w:rsidRDefault="005B364A" w:rsidP="008907CC">
      <w:pPr>
        <w:pStyle w:val="a4"/>
        <w:jc w:val="both"/>
        <w:rPr>
          <w:rFonts w:ascii="Times New Roman" w:hAnsi="Times New Roman"/>
          <w:b/>
          <w:sz w:val="24"/>
          <w:szCs w:val="24"/>
        </w:rPr>
      </w:pPr>
      <w:r w:rsidRPr="00AE17B6">
        <w:rPr>
          <w:rFonts w:ascii="Times New Roman" w:hAnsi="Times New Roman"/>
          <w:b/>
          <w:sz w:val="24"/>
          <w:szCs w:val="24"/>
        </w:rPr>
        <w:t>8</w:t>
      </w:r>
      <w:r w:rsidR="00111FE7" w:rsidRPr="00AE17B6">
        <w:rPr>
          <w:rFonts w:ascii="Times New Roman" w:hAnsi="Times New Roman"/>
          <w:b/>
          <w:sz w:val="24"/>
          <w:szCs w:val="24"/>
        </w:rPr>
        <w:t>.</w:t>
      </w:r>
      <w:r w:rsidR="00031C50">
        <w:rPr>
          <w:rFonts w:ascii="Times New Roman" w:hAnsi="Times New Roman"/>
          <w:b/>
          <w:sz w:val="24"/>
          <w:szCs w:val="24"/>
        </w:rPr>
        <w:t xml:space="preserve"> </w:t>
      </w:r>
      <w:r w:rsidR="00111FE7" w:rsidRPr="00AE17B6">
        <w:rPr>
          <w:rFonts w:ascii="Times New Roman" w:hAnsi="Times New Roman"/>
          <w:b/>
          <w:sz w:val="24"/>
          <w:szCs w:val="24"/>
        </w:rPr>
        <w:t>По результатам внешней проверки бюджетной отчётности главных распорядителей бюджетных</w:t>
      </w:r>
      <w:r w:rsidR="00111FE7" w:rsidRPr="00D8490E">
        <w:rPr>
          <w:rFonts w:ascii="Times New Roman" w:hAnsi="Times New Roman"/>
          <w:b/>
          <w:sz w:val="24"/>
          <w:szCs w:val="24"/>
        </w:rPr>
        <w:t xml:space="preserve"> средств.</w:t>
      </w:r>
    </w:p>
    <w:p w:rsidR="00111FE7" w:rsidRPr="002552DC" w:rsidRDefault="00111FE7" w:rsidP="002552DC">
      <w:pPr>
        <w:pStyle w:val="a4"/>
        <w:jc w:val="both"/>
        <w:rPr>
          <w:rFonts w:ascii="Times New Roman" w:hAnsi="Times New Roman"/>
          <w:sz w:val="24"/>
          <w:szCs w:val="24"/>
        </w:rPr>
      </w:pPr>
      <w:r w:rsidRPr="002552DC">
        <w:rPr>
          <w:rFonts w:ascii="Times New Roman" w:hAnsi="Times New Roman"/>
          <w:sz w:val="24"/>
          <w:szCs w:val="24"/>
        </w:rPr>
        <w:tab/>
        <w:t xml:space="preserve">1. В соответствии с требованиями пункта 2 статьи 24 Положения    «О бюджетном устройстве и бюджетном процессе в муниципальном районе </w:t>
      </w:r>
      <w:proofErr w:type="spellStart"/>
      <w:r w:rsidRPr="002552DC">
        <w:rPr>
          <w:rFonts w:ascii="Times New Roman" w:hAnsi="Times New Roman"/>
          <w:sz w:val="24"/>
          <w:szCs w:val="24"/>
        </w:rPr>
        <w:t>Челно-Вершинский</w:t>
      </w:r>
      <w:proofErr w:type="spellEnd"/>
      <w:r w:rsidRPr="002552DC">
        <w:rPr>
          <w:rFonts w:ascii="Times New Roman" w:hAnsi="Times New Roman"/>
          <w:sz w:val="24"/>
          <w:szCs w:val="24"/>
        </w:rPr>
        <w:t xml:space="preserve">»,  всеми главными распорядителями бюджетных средств годовая бюджетная отчётность представлена  в Управления финансами администрации муниципального района </w:t>
      </w:r>
      <w:proofErr w:type="spellStart"/>
      <w:r w:rsidRPr="002552DC">
        <w:rPr>
          <w:rFonts w:ascii="Times New Roman" w:hAnsi="Times New Roman"/>
          <w:sz w:val="24"/>
          <w:szCs w:val="24"/>
        </w:rPr>
        <w:t>Челно-Вершинский</w:t>
      </w:r>
      <w:proofErr w:type="spellEnd"/>
      <w:r w:rsidRPr="002552DC">
        <w:rPr>
          <w:rFonts w:ascii="Times New Roman" w:hAnsi="Times New Roman"/>
          <w:sz w:val="24"/>
          <w:szCs w:val="24"/>
        </w:rPr>
        <w:t xml:space="preserve"> для составления отчета об исполнении бюджета района за прошедший год.</w:t>
      </w:r>
    </w:p>
    <w:p w:rsidR="00111FE7" w:rsidRPr="002552DC" w:rsidRDefault="00111FE7" w:rsidP="002552DC">
      <w:pPr>
        <w:pStyle w:val="a4"/>
        <w:jc w:val="both"/>
        <w:rPr>
          <w:rFonts w:ascii="Times New Roman" w:hAnsi="Times New Roman"/>
          <w:sz w:val="24"/>
          <w:szCs w:val="24"/>
        </w:rPr>
      </w:pPr>
      <w:r w:rsidRPr="002552DC">
        <w:rPr>
          <w:rFonts w:ascii="Times New Roman" w:hAnsi="Times New Roman"/>
          <w:sz w:val="24"/>
          <w:szCs w:val="24"/>
        </w:rPr>
        <w:tab/>
      </w:r>
      <w:r w:rsidRPr="00D8490E">
        <w:rPr>
          <w:rFonts w:ascii="Times New Roman" w:hAnsi="Times New Roman"/>
          <w:sz w:val="24"/>
          <w:szCs w:val="24"/>
        </w:rPr>
        <w:t>2.В соответствии со ст.264.4 БК РФ и статьи 2</w:t>
      </w:r>
      <w:r w:rsidR="00D8490E" w:rsidRPr="00D8490E">
        <w:rPr>
          <w:rFonts w:ascii="Times New Roman" w:hAnsi="Times New Roman"/>
          <w:sz w:val="24"/>
          <w:szCs w:val="24"/>
        </w:rPr>
        <w:t>8</w:t>
      </w:r>
      <w:r w:rsidRPr="00D8490E">
        <w:rPr>
          <w:rFonts w:ascii="Times New Roman" w:hAnsi="Times New Roman"/>
          <w:sz w:val="24"/>
          <w:szCs w:val="24"/>
        </w:rPr>
        <w:t xml:space="preserve">  Положения    «О бюджетном устройстве и бюджетном процессе в муниципальном районе </w:t>
      </w:r>
      <w:proofErr w:type="spellStart"/>
      <w:r w:rsidRPr="00D8490E">
        <w:rPr>
          <w:rFonts w:ascii="Times New Roman" w:hAnsi="Times New Roman"/>
          <w:sz w:val="24"/>
          <w:szCs w:val="24"/>
        </w:rPr>
        <w:t>Челно-Вершинский</w:t>
      </w:r>
      <w:proofErr w:type="spellEnd"/>
      <w:r w:rsidRPr="00D8490E">
        <w:rPr>
          <w:rFonts w:ascii="Times New Roman" w:hAnsi="Times New Roman"/>
          <w:sz w:val="24"/>
          <w:szCs w:val="24"/>
        </w:rPr>
        <w:t xml:space="preserve">», </w:t>
      </w:r>
      <w:r w:rsidR="005F0965" w:rsidRPr="00D8490E">
        <w:rPr>
          <w:rFonts w:ascii="Times New Roman" w:hAnsi="Times New Roman"/>
          <w:sz w:val="24"/>
          <w:szCs w:val="24"/>
        </w:rPr>
        <w:t>К</w:t>
      </w:r>
      <w:r w:rsidRPr="00D8490E">
        <w:rPr>
          <w:rFonts w:ascii="Times New Roman" w:hAnsi="Times New Roman"/>
          <w:sz w:val="24"/>
          <w:szCs w:val="24"/>
        </w:rPr>
        <w:t>онтрольно- счетн</w:t>
      </w:r>
      <w:r w:rsidR="005F0965" w:rsidRPr="00D8490E">
        <w:rPr>
          <w:rFonts w:ascii="Times New Roman" w:hAnsi="Times New Roman"/>
          <w:sz w:val="24"/>
          <w:szCs w:val="24"/>
        </w:rPr>
        <w:t>ой палатой м</w:t>
      </w:r>
      <w:r w:rsidRPr="00D8490E">
        <w:rPr>
          <w:rFonts w:ascii="Times New Roman" w:hAnsi="Times New Roman"/>
          <w:sz w:val="24"/>
          <w:szCs w:val="24"/>
        </w:rPr>
        <w:t xml:space="preserve">униципального района </w:t>
      </w:r>
      <w:proofErr w:type="spellStart"/>
      <w:r w:rsidRPr="00D8490E">
        <w:rPr>
          <w:rFonts w:ascii="Times New Roman" w:hAnsi="Times New Roman"/>
          <w:sz w:val="24"/>
          <w:szCs w:val="24"/>
        </w:rPr>
        <w:t>Челно-Вершинский</w:t>
      </w:r>
      <w:proofErr w:type="spellEnd"/>
      <w:r w:rsidRPr="00D8490E">
        <w:rPr>
          <w:rFonts w:ascii="Times New Roman" w:hAnsi="Times New Roman"/>
          <w:sz w:val="24"/>
          <w:szCs w:val="24"/>
        </w:rPr>
        <w:t xml:space="preserve"> проведены внешние проверки годовой бюджетной отчетности  главных распорядителей  средств районного бюджета за 201</w:t>
      </w:r>
      <w:r w:rsidR="00021F3E">
        <w:rPr>
          <w:rFonts w:ascii="Times New Roman" w:hAnsi="Times New Roman"/>
          <w:sz w:val="24"/>
          <w:szCs w:val="24"/>
        </w:rPr>
        <w:t>7</w:t>
      </w:r>
      <w:r w:rsidRPr="00D8490E">
        <w:rPr>
          <w:rFonts w:ascii="Times New Roman" w:hAnsi="Times New Roman"/>
          <w:sz w:val="24"/>
          <w:szCs w:val="24"/>
        </w:rPr>
        <w:t>год:</w:t>
      </w:r>
    </w:p>
    <w:p w:rsidR="00D8490E" w:rsidRPr="002552DC" w:rsidRDefault="00111FE7" w:rsidP="00D8490E">
      <w:pPr>
        <w:pStyle w:val="a4"/>
        <w:jc w:val="both"/>
        <w:rPr>
          <w:rFonts w:ascii="Times New Roman" w:hAnsi="Times New Roman"/>
          <w:sz w:val="24"/>
          <w:szCs w:val="24"/>
        </w:rPr>
      </w:pPr>
      <w:r w:rsidRPr="002552DC">
        <w:rPr>
          <w:rFonts w:ascii="Times New Roman" w:hAnsi="Times New Roman"/>
          <w:sz w:val="24"/>
          <w:szCs w:val="24"/>
        </w:rPr>
        <w:tab/>
        <w:t>На дату составления настоящего заключения бюджетная отчетность главных распорядителей бюджетных средств пр</w:t>
      </w:r>
      <w:r w:rsidR="004507AE">
        <w:rPr>
          <w:rFonts w:ascii="Times New Roman" w:hAnsi="Times New Roman"/>
          <w:sz w:val="24"/>
          <w:szCs w:val="24"/>
        </w:rPr>
        <w:t>едставлена в Управление финансами</w:t>
      </w:r>
      <w:r w:rsidRPr="002552DC">
        <w:rPr>
          <w:rFonts w:ascii="Times New Roman" w:hAnsi="Times New Roman"/>
          <w:sz w:val="24"/>
          <w:szCs w:val="24"/>
        </w:rPr>
        <w:t xml:space="preserve"> администрации муниципального района </w:t>
      </w:r>
      <w:proofErr w:type="spellStart"/>
      <w:r w:rsidRPr="002552DC">
        <w:rPr>
          <w:rFonts w:ascii="Times New Roman" w:hAnsi="Times New Roman"/>
          <w:sz w:val="24"/>
          <w:szCs w:val="24"/>
        </w:rPr>
        <w:t>Челно-Вершинский</w:t>
      </w:r>
      <w:proofErr w:type="spellEnd"/>
      <w:r w:rsidR="00D8490E">
        <w:rPr>
          <w:rFonts w:ascii="Times New Roman" w:hAnsi="Times New Roman"/>
          <w:sz w:val="24"/>
          <w:szCs w:val="24"/>
        </w:rPr>
        <w:t xml:space="preserve"> без показателей подведомственных получателей бюджетных средств</w:t>
      </w:r>
      <w:r w:rsidR="00D8490E" w:rsidRPr="002552DC">
        <w:rPr>
          <w:rFonts w:ascii="Times New Roman" w:hAnsi="Times New Roman"/>
          <w:sz w:val="24"/>
          <w:szCs w:val="24"/>
        </w:rPr>
        <w:t xml:space="preserve">. </w:t>
      </w:r>
    </w:p>
    <w:p w:rsidR="00111FE7" w:rsidRPr="002552DC" w:rsidRDefault="00111FE7" w:rsidP="002552DC">
      <w:pPr>
        <w:pStyle w:val="a4"/>
        <w:jc w:val="both"/>
        <w:rPr>
          <w:rFonts w:ascii="Times New Roman" w:hAnsi="Times New Roman"/>
          <w:sz w:val="24"/>
          <w:szCs w:val="24"/>
        </w:rPr>
      </w:pPr>
      <w:r w:rsidRPr="002552DC">
        <w:rPr>
          <w:rFonts w:ascii="Times New Roman" w:hAnsi="Times New Roman"/>
          <w:sz w:val="24"/>
          <w:szCs w:val="24"/>
        </w:rPr>
        <w:tab/>
        <w:t>Контрольно- счетной палат</w:t>
      </w:r>
      <w:r w:rsidR="005F0965">
        <w:rPr>
          <w:rFonts w:ascii="Times New Roman" w:hAnsi="Times New Roman"/>
          <w:sz w:val="24"/>
          <w:szCs w:val="24"/>
        </w:rPr>
        <w:t>ой</w:t>
      </w:r>
      <w:r w:rsidRPr="002552DC">
        <w:rPr>
          <w:rFonts w:ascii="Times New Roman" w:hAnsi="Times New Roman"/>
          <w:sz w:val="24"/>
          <w:szCs w:val="24"/>
        </w:rPr>
        <w:t xml:space="preserve"> (далее КСП) проведена камеральная проверка представленных отчетов без выхода на место </w:t>
      </w:r>
      <w:r w:rsidR="00423A01">
        <w:rPr>
          <w:rFonts w:ascii="Times New Roman" w:hAnsi="Times New Roman"/>
          <w:sz w:val="24"/>
          <w:szCs w:val="24"/>
        </w:rPr>
        <w:t xml:space="preserve"> по </w:t>
      </w:r>
      <w:r w:rsidR="009A4E6F">
        <w:rPr>
          <w:rFonts w:ascii="Times New Roman" w:hAnsi="Times New Roman"/>
          <w:sz w:val="24"/>
          <w:szCs w:val="24"/>
        </w:rPr>
        <w:t>4</w:t>
      </w:r>
      <w:r w:rsidR="00423A01">
        <w:rPr>
          <w:rFonts w:ascii="Times New Roman" w:hAnsi="Times New Roman"/>
          <w:sz w:val="24"/>
          <w:szCs w:val="24"/>
        </w:rPr>
        <w:t xml:space="preserve"> ГРБС </w:t>
      </w:r>
      <w:proofErr w:type="gramStart"/>
      <w:r w:rsidRPr="00295D3F">
        <w:rPr>
          <w:rFonts w:ascii="Times New Roman" w:hAnsi="Times New Roman"/>
          <w:sz w:val="24"/>
          <w:szCs w:val="24"/>
        </w:rPr>
        <w:t xml:space="preserve">( </w:t>
      </w:r>
      <w:proofErr w:type="gramEnd"/>
      <w:r w:rsidRPr="00295D3F">
        <w:rPr>
          <w:rFonts w:ascii="Times New Roman" w:hAnsi="Times New Roman"/>
          <w:sz w:val="24"/>
          <w:szCs w:val="24"/>
        </w:rPr>
        <w:t>акт</w:t>
      </w:r>
      <w:r w:rsidR="00D8490E" w:rsidRPr="00295D3F">
        <w:rPr>
          <w:rFonts w:ascii="Times New Roman" w:hAnsi="Times New Roman"/>
          <w:sz w:val="24"/>
          <w:szCs w:val="24"/>
        </w:rPr>
        <w:t>а</w:t>
      </w:r>
      <w:r w:rsidRPr="00295D3F">
        <w:rPr>
          <w:rFonts w:ascii="Times New Roman" w:hAnsi="Times New Roman"/>
          <w:sz w:val="24"/>
          <w:szCs w:val="24"/>
        </w:rPr>
        <w:t xml:space="preserve"> от </w:t>
      </w:r>
      <w:r w:rsidR="00F850E2" w:rsidRPr="00F850E2">
        <w:rPr>
          <w:rFonts w:ascii="Times New Roman" w:hAnsi="Times New Roman"/>
          <w:sz w:val="24"/>
          <w:szCs w:val="24"/>
        </w:rPr>
        <w:t>0</w:t>
      </w:r>
      <w:r w:rsidR="009A4E6F">
        <w:rPr>
          <w:rFonts w:ascii="Times New Roman" w:hAnsi="Times New Roman"/>
          <w:sz w:val="24"/>
          <w:szCs w:val="24"/>
        </w:rPr>
        <w:t>5</w:t>
      </w:r>
      <w:r w:rsidRPr="00F850E2">
        <w:rPr>
          <w:rFonts w:ascii="Times New Roman" w:hAnsi="Times New Roman"/>
          <w:sz w:val="24"/>
          <w:szCs w:val="24"/>
        </w:rPr>
        <w:t>.0</w:t>
      </w:r>
      <w:r w:rsidR="006A5813" w:rsidRPr="00F850E2">
        <w:rPr>
          <w:rFonts w:ascii="Times New Roman" w:hAnsi="Times New Roman"/>
          <w:sz w:val="24"/>
          <w:szCs w:val="24"/>
        </w:rPr>
        <w:t>3</w:t>
      </w:r>
      <w:r w:rsidRPr="00F850E2">
        <w:rPr>
          <w:rFonts w:ascii="Times New Roman" w:hAnsi="Times New Roman"/>
          <w:sz w:val="24"/>
          <w:szCs w:val="24"/>
        </w:rPr>
        <w:t>.201</w:t>
      </w:r>
      <w:r w:rsidR="00F850E2" w:rsidRPr="00F850E2">
        <w:rPr>
          <w:rFonts w:ascii="Times New Roman" w:hAnsi="Times New Roman"/>
          <w:sz w:val="24"/>
          <w:szCs w:val="24"/>
        </w:rPr>
        <w:t>7</w:t>
      </w:r>
      <w:r w:rsidRPr="00F850E2">
        <w:rPr>
          <w:rFonts w:ascii="Times New Roman" w:hAnsi="Times New Roman"/>
          <w:sz w:val="24"/>
          <w:szCs w:val="24"/>
        </w:rPr>
        <w:t>г.</w:t>
      </w:r>
      <w:r w:rsidR="00D8490E" w:rsidRPr="00F850E2">
        <w:rPr>
          <w:rFonts w:ascii="Times New Roman" w:hAnsi="Times New Roman"/>
          <w:sz w:val="24"/>
          <w:szCs w:val="24"/>
        </w:rPr>
        <w:t xml:space="preserve"> по </w:t>
      </w:r>
      <w:r w:rsidR="006A3912" w:rsidRPr="00F850E2">
        <w:rPr>
          <w:rFonts w:ascii="Times New Roman" w:hAnsi="Times New Roman"/>
          <w:sz w:val="24"/>
          <w:szCs w:val="24"/>
        </w:rPr>
        <w:t>1</w:t>
      </w:r>
      <w:r w:rsidR="00F850E2" w:rsidRPr="00F850E2">
        <w:rPr>
          <w:rFonts w:ascii="Times New Roman" w:hAnsi="Times New Roman"/>
          <w:sz w:val="24"/>
          <w:szCs w:val="24"/>
        </w:rPr>
        <w:t>3</w:t>
      </w:r>
      <w:r w:rsidR="00D8490E" w:rsidRPr="00F850E2">
        <w:rPr>
          <w:rFonts w:ascii="Times New Roman" w:hAnsi="Times New Roman"/>
          <w:sz w:val="24"/>
          <w:szCs w:val="24"/>
        </w:rPr>
        <w:t>.0</w:t>
      </w:r>
      <w:r w:rsidR="006A5813" w:rsidRPr="00F850E2">
        <w:rPr>
          <w:rFonts w:ascii="Times New Roman" w:hAnsi="Times New Roman"/>
          <w:sz w:val="24"/>
          <w:szCs w:val="24"/>
        </w:rPr>
        <w:t>3</w:t>
      </w:r>
      <w:r w:rsidR="00D8490E" w:rsidRPr="00F850E2">
        <w:rPr>
          <w:rFonts w:ascii="Times New Roman" w:hAnsi="Times New Roman"/>
          <w:sz w:val="24"/>
          <w:szCs w:val="24"/>
        </w:rPr>
        <w:t>.201</w:t>
      </w:r>
      <w:r w:rsidR="00F850E2" w:rsidRPr="00F850E2">
        <w:rPr>
          <w:rFonts w:ascii="Times New Roman" w:hAnsi="Times New Roman"/>
          <w:sz w:val="24"/>
          <w:szCs w:val="24"/>
        </w:rPr>
        <w:t xml:space="preserve">7 </w:t>
      </w:r>
      <w:r w:rsidR="00D8490E" w:rsidRPr="00F850E2">
        <w:rPr>
          <w:rFonts w:ascii="Times New Roman" w:hAnsi="Times New Roman"/>
          <w:sz w:val="24"/>
          <w:szCs w:val="24"/>
        </w:rPr>
        <w:t>г</w:t>
      </w:r>
      <w:r w:rsidR="00D8490E" w:rsidRPr="00295D3F">
        <w:rPr>
          <w:rFonts w:ascii="Times New Roman" w:hAnsi="Times New Roman"/>
          <w:sz w:val="24"/>
          <w:szCs w:val="24"/>
        </w:rPr>
        <w:t>.</w:t>
      </w:r>
      <w:r w:rsidRPr="00295D3F">
        <w:rPr>
          <w:rFonts w:ascii="Times New Roman" w:hAnsi="Times New Roman"/>
          <w:sz w:val="24"/>
          <w:szCs w:val="24"/>
        </w:rPr>
        <w:t>).</w:t>
      </w:r>
    </w:p>
    <w:p w:rsidR="005C0900" w:rsidRPr="002552DC" w:rsidRDefault="00111FE7" w:rsidP="005C0900">
      <w:pPr>
        <w:pStyle w:val="a4"/>
        <w:jc w:val="both"/>
        <w:rPr>
          <w:rFonts w:ascii="Times New Roman" w:hAnsi="Times New Roman"/>
          <w:sz w:val="24"/>
          <w:szCs w:val="24"/>
        </w:rPr>
      </w:pPr>
      <w:r w:rsidRPr="002552DC">
        <w:rPr>
          <w:rFonts w:ascii="Times New Roman" w:hAnsi="Times New Roman"/>
          <w:sz w:val="24"/>
          <w:szCs w:val="24"/>
        </w:rPr>
        <w:tab/>
      </w:r>
      <w:r w:rsidRPr="005C0900">
        <w:rPr>
          <w:rFonts w:ascii="Times New Roman" w:hAnsi="Times New Roman"/>
          <w:sz w:val="24"/>
          <w:szCs w:val="24"/>
        </w:rPr>
        <w:t>3.</w:t>
      </w:r>
      <w:r w:rsidR="005C0900" w:rsidRPr="005B5F2E">
        <w:rPr>
          <w:rFonts w:ascii="Times New Roman" w:hAnsi="Times New Roman"/>
          <w:sz w:val="24"/>
          <w:szCs w:val="24"/>
        </w:rPr>
        <w:t>В результате внешней проверки  годовой бюджетной отчетности главных распорядителей бюджетных средств за 201</w:t>
      </w:r>
      <w:r w:rsidR="009A4E6F">
        <w:rPr>
          <w:rFonts w:ascii="Times New Roman" w:hAnsi="Times New Roman"/>
          <w:sz w:val="24"/>
          <w:szCs w:val="24"/>
        </w:rPr>
        <w:t>7</w:t>
      </w:r>
      <w:r w:rsidR="005C0900" w:rsidRPr="005B5F2E">
        <w:rPr>
          <w:rFonts w:ascii="Times New Roman" w:hAnsi="Times New Roman"/>
          <w:sz w:val="24"/>
          <w:szCs w:val="24"/>
        </w:rPr>
        <w:t xml:space="preserve"> год выявлено, что в нарушение требований Приказ</w:t>
      </w:r>
      <w:r w:rsidR="005C0900">
        <w:rPr>
          <w:rFonts w:ascii="Times New Roman" w:hAnsi="Times New Roman"/>
          <w:sz w:val="24"/>
          <w:szCs w:val="24"/>
        </w:rPr>
        <w:t>а</w:t>
      </w:r>
      <w:r w:rsidR="005C0900" w:rsidRPr="005B5F2E">
        <w:rPr>
          <w:rFonts w:ascii="Times New Roman" w:hAnsi="Times New Roman"/>
          <w:sz w:val="24"/>
          <w:szCs w:val="24"/>
        </w:rPr>
        <w:t xml:space="preserve"> МФ РФ от 28.12.2010 г. № 191-н</w:t>
      </w:r>
      <w:r w:rsidR="005C0900" w:rsidRPr="005B5F2E">
        <w:rPr>
          <w:rFonts w:ascii="Times New Roman" w:hAnsi="Times New Roman"/>
          <w:bCs/>
          <w:sz w:val="24"/>
          <w:szCs w:val="24"/>
        </w:rPr>
        <w:t xml:space="preserve">  в части  порядка </w:t>
      </w:r>
      <w:r w:rsidR="005C0900" w:rsidRPr="005B5F2E">
        <w:rPr>
          <w:rFonts w:ascii="Times New Roman" w:hAnsi="Times New Roman"/>
          <w:sz w:val="24"/>
          <w:szCs w:val="24"/>
        </w:rPr>
        <w:t xml:space="preserve">составления и полноты представления годовой отчетности, </w:t>
      </w:r>
      <w:r w:rsidR="00AE17B6">
        <w:rPr>
          <w:rFonts w:ascii="Times New Roman" w:hAnsi="Times New Roman"/>
          <w:sz w:val="24"/>
          <w:szCs w:val="24"/>
        </w:rPr>
        <w:t>двумя</w:t>
      </w:r>
      <w:r w:rsidR="005C0900" w:rsidRPr="005B5F2E">
        <w:rPr>
          <w:rFonts w:ascii="Times New Roman" w:hAnsi="Times New Roman"/>
          <w:sz w:val="24"/>
          <w:szCs w:val="24"/>
        </w:rPr>
        <w:t xml:space="preserve"> главными распорядителями бюджетных средств допущены нарушени</w:t>
      </w:r>
      <w:proofErr w:type="gramStart"/>
      <w:r w:rsidR="005C0900" w:rsidRPr="005B5F2E">
        <w:rPr>
          <w:rFonts w:ascii="Times New Roman" w:hAnsi="Times New Roman"/>
          <w:sz w:val="24"/>
          <w:szCs w:val="24"/>
        </w:rPr>
        <w:t>я</w:t>
      </w:r>
      <w:r w:rsidR="00295D3F">
        <w:rPr>
          <w:rFonts w:ascii="Times New Roman" w:hAnsi="Times New Roman"/>
          <w:sz w:val="24"/>
          <w:szCs w:val="24"/>
        </w:rPr>
        <w:t>-</w:t>
      </w:r>
      <w:proofErr w:type="gramEnd"/>
      <w:r w:rsidR="005C0900">
        <w:rPr>
          <w:rFonts w:ascii="Times New Roman" w:hAnsi="Times New Roman"/>
          <w:sz w:val="24"/>
          <w:szCs w:val="24"/>
        </w:rPr>
        <w:t xml:space="preserve"> о</w:t>
      </w:r>
      <w:r w:rsidR="005C0900" w:rsidRPr="002552DC">
        <w:rPr>
          <w:rFonts w:ascii="Times New Roman" w:hAnsi="Times New Roman"/>
          <w:sz w:val="24"/>
          <w:szCs w:val="24"/>
        </w:rPr>
        <w:t>тсутствуют  формы отчетности</w:t>
      </w:r>
      <w:r w:rsidR="005C0900">
        <w:rPr>
          <w:rFonts w:ascii="Times New Roman" w:hAnsi="Times New Roman"/>
          <w:sz w:val="24"/>
          <w:szCs w:val="24"/>
        </w:rPr>
        <w:t>:</w:t>
      </w:r>
    </w:p>
    <w:p w:rsidR="005C0900" w:rsidRPr="002552DC" w:rsidRDefault="005C0900" w:rsidP="005C0900">
      <w:pPr>
        <w:pStyle w:val="a4"/>
        <w:jc w:val="both"/>
        <w:rPr>
          <w:rFonts w:ascii="Times New Roman" w:hAnsi="Times New Roman"/>
          <w:sz w:val="24"/>
          <w:szCs w:val="24"/>
        </w:rPr>
      </w:pPr>
      <w:r w:rsidRPr="00295D3F">
        <w:rPr>
          <w:rFonts w:ascii="Times New Roman" w:hAnsi="Times New Roman"/>
          <w:sz w:val="24"/>
          <w:szCs w:val="24"/>
        </w:rPr>
        <w:tab/>
        <w:t>Отсутствие некоторых форм отчетности  не повлияли на достоверность показателей отчетности.</w:t>
      </w:r>
    </w:p>
    <w:p w:rsidR="00111FE7" w:rsidRPr="002552DC" w:rsidRDefault="00111FE7" w:rsidP="002552DC">
      <w:pPr>
        <w:pStyle w:val="a4"/>
        <w:jc w:val="both"/>
        <w:rPr>
          <w:rFonts w:ascii="Times New Roman" w:hAnsi="Times New Roman"/>
          <w:sz w:val="24"/>
          <w:szCs w:val="24"/>
        </w:rPr>
      </w:pPr>
      <w:r w:rsidRPr="002552DC">
        <w:rPr>
          <w:rFonts w:ascii="Times New Roman" w:hAnsi="Times New Roman"/>
          <w:sz w:val="24"/>
          <w:szCs w:val="24"/>
        </w:rPr>
        <w:tab/>
        <w:t xml:space="preserve">4. Управлению финансами администрации муниципального района </w:t>
      </w:r>
      <w:proofErr w:type="spellStart"/>
      <w:r w:rsidRPr="002552DC">
        <w:rPr>
          <w:rFonts w:ascii="Times New Roman" w:hAnsi="Times New Roman"/>
          <w:sz w:val="24"/>
          <w:szCs w:val="24"/>
        </w:rPr>
        <w:t>Челно-Вершинский</w:t>
      </w:r>
      <w:proofErr w:type="spellEnd"/>
      <w:r w:rsidRPr="002552DC">
        <w:rPr>
          <w:rFonts w:ascii="Times New Roman" w:hAnsi="Times New Roman"/>
          <w:sz w:val="24"/>
          <w:szCs w:val="24"/>
        </w:rPr>
        <w:t>:</w:t>
      </w:r>
    </w:p>
    <w:p w:rsidR="00111FE7" w:rsidRPr="002552DC" w:rsidRDefault="00111FE7" w:rsidP="002552DC">
      <w:pPr>
        <w:pStyle w:val="a4"/>
        <w:jc w:val="both"/>
        <w:rPr>
          <w:rFonts w:ascii="Times New Roman" w:hAnsi="Times New Roman"/>
          <w:sz w:val="24"/>
          <w:szCs w:val="24"/>
        </w:rPr>
      </w:pPr>
      <w:r w:rsidRPr="002552DC">
        <w:rPr>
          <w:rFonts w:ascii="Times New Roman" w:hAnsi="Times New Roman"/>
          <w:sz w:val="24"/>
          <w:szCs w:val="24"/>
        </w:rPr>
        <w:t>-в полном объеме истребовать у главн</w:t>
      </w:r>
      <w:bookmarkStart w:id="2" w:name="_GoBack"/>
      <w:bookmarkEnd w:id="2"/>
      <w:r w:rsidRPr="002552DC">
        <w:rPr>
          <w:rFonts w:ascii="Times New Roman" w:hAnsi="Times New Roman"/>
          <w:sz w:val="24"/>
          <w:szCs w:val="24"/>
        </w:rPr>
        <w:t>ых распорядителей бюджетных средств годовую бюджетную отчетность, соответствующую требованиям бюджетного законодательства РФ;</w:t>
      </w:r>
    </w:p>
    <w:p w:rsidR="00111FE7" w:rsidRPr="002552DC" w:rsidRDefault="00111FE7" w:rsidP="002552DC">
      <w:pPr>
        <w:pStyle w:val="a4"/>
        <w:jc w:val="both"/>
        <w:rPr>
          <w:rFonts w:ascii="Times New Roman" w:hAnsi="Times New Roman"/>
          <w:sz w:val="24"/>
          <w:szCs w:val="24"/>
        </w:rPr>
      </w:pPr>
      <w:r w:rsidRPr="002552DC">
        <w:rPr>
          <w:rFonts w:ascii="Times New Roman" w:hAnsi="Times New Roman"/>
          <w:sz w:val="24"/>
          <w:szCs w:val="24"/>
        </w:rPr>
        <w:tab/>
        <w:t>5. Главным распорядителям бюджетных средств:</w:t>
      </w:r>
    </w:p>
    <w:p w:rsidR="00111FE7" w:rsidRPr="002552DC" w:rsidRDefault="00111FE7" w:rsidP="002552DC">
      <w:pPr>
        <w:pStyle w:val="a4"/>
        <w:jc w:val="both"/>
        <w:rPr>
          <w:rFonts w:ascii="Times New Roman" w:hAnsi="Times New Roman"/>
          <w:sz w:val="24"/>
          <w:szCs w:val="24"/>
        </w:rPr>
      </w:pPr>
      <w:r w:rsidRPr="002552DC">
        <w:rPr>
          <w:rFonts w:ascii="Times New Roman" w:hAnsi="Times New Roman"/>
          <w:sz w:val="24"/>
          <w:szCs w:val="24"/>
        </w:rPr>
        <w:lastRenderedPageBreak/>
        <w:t xml:space="preserve">соблюдать требования статьи 264.1 Бюджетного кодекса РФ и инструкции, утверждаемой приказом Министерства финансов РФ </w:t>
      </w:r>
      <w:r w:rsidR="00985DD0">
        <w:rPr>
          <w:rFonts w:ascii="Times New Roman" w:hAnsi="Times New Roman"/>
          <w:sz w:val="24"/>
          <w:szCs w:val="24"/>
        </w:rPr>
        <w:t>191</w:t>
      </w:r>
      <w:r w:rsidRPr="002552DC">
        <w:rPr>
          <w:rFonts w:ascii="Times New Roman" w:hAnsi="Times New Roman"/>
          <w:sz w:val="24"/>
          <w:szCs w:val="24"/>
        </w:rPr>
        <w:t>н (с изменениями) к составу представляемой бюджетной отчётности и порядку заполнения.</w:t>
      </w:r>
    </w:p>
    <w:p w:rsidR="00111FE7" w:rsidRPr="002552DC" w:rsidRDefault="00111FE7" w:rsidP="002552DC">
      <w:pPr>
        <w:pStyle w:val="a4"/>
        <w:jc w:val="both"/>
        <w:rPr>
          <w:rFonts w:ascii="Times New Roman" w:hAnsi="Times New Roman"/>
          <w:sz w:val="24"/>
          <w:szCs w:val="24"/>
        </w:rPr>
      </w:pPr>
      <w:proofErr w:type="gramStart"/>
      <w:r w:rsidRPr="002552DC">
        <w:rPr>
          <w:rFonts w:ascii="Times New Roman" w:hAnsi="Times New Roman"/>
          <w:sz w:val="24"/>
          <w:szCs w:val="24"/>
        </w:rPr>
        <w:t xml:space="preserve">Показатели проекта решения Собрания представителей муниципального района </w:t>
      </w:r>
      <w:proofErr w:type="spellStart"/>
      <w:r w:rsidRPr="002552DC">
        <w:rPr>
          <w:rFonts w:ascii="Times New Roman" w:hAnsi="Times New Roman"/>
          <w:sz w:val="24"/>
          <w:szCs w:val="24"/>
        </w:rPr>
        <w:t>Челно-Вершинский</w:t>
      </w:r>
      <w:proofErr w:type="spellEnd"/>
      <w:r w:rsidRPr="002552DC">
        <w:rPr>
          <w:rFonts w:ascii="Times New Roman" w:hAnsi="Times New Roman"/>
          <w:sz w:val="24"/>
          <w:szCs w:val="24"/>
        </w:rPr>
        <w:t xml:space="preserve"> «Об исполнении бюджета муниципального района </w:t>
      </w:r>
      <w:proofErr w:type="spellStart"/>
      <w:r w:rsidRPr="002552DC">
        <w:rPr>
          <w:rFonts w:ascii="Times New Roman" w:hAnsi="Times New Roman"/>
          <w:sz w:val="24"/>
          <w:szCs w:val="24"/>
        </w:rPr>
        <w:t>Челно-Вершинский</w:t>
      </w:r>
      <w:proofErr w:type="spellEnd"/>
      <w:r w:rsidRPr="002552DC">
        <w:rPr>
          <w:rFonts w:ascii="Times New Roman" w:hAnsi="Times New Roman"/>
          <w:sz w:val="24"/>
          <w:szCs w:val="24"/>
        </w:rPr>
        <w:t xml:space="preserve"> за 201</w:t>
      </w:r>
      <w:r w:rsidR="00021F3E">
        <w:rPr>
          <w:rFonts w:ascii="Times New Roman" w:hAnsi="Times New Roman"/>
          <w:sz w:val="24"/>
          <w:szCs w:val="24"/>
        </w:rPr>
        <w:t>7</w:t>
      </w:r>
      <w:r w:rsidRPr="002552DC">
        <w:rPr>
          <w:rFonts w:ascii="Times New Roman" w:hAnsi="Times New Roman"/>
          <w:sz w:val="24"/>
          <w:szCs w:val="24"/>
        </w:rPr>
        <w:t xml:space="preserve"> год» соответствуют показателям годовой бюджетной отчетности об исполнении районного бюджета за 201</w:t>
      </w:r>
      <w:r w:rsidR="00021F3E">
        <w:rPr>
          <w:rFonts w:ascii="Times New Roman" w:hAnsi="Times New Roman"/>
          <w:sz w:val="24"/>
          <w:szCs w:val="24"/>
        </w:rPr>
        <w:t>7</w:t>
      </w:r>
      <w:r w:rsidRPr="002552DC">
        <w:rPr>
          <w:rFonts w:ascii="Times New Roman" w:hAnsi="Times New Roman"/>
          <w:sz w:val="24"/>
          <w:szCs w:val="24"/>
        </w:rPr>
        <w:t xml:space="preserve"> год и требованиям статьи 2</w:t>
      </w:r>
      <w:r w:rsidR="005C0900">
        <w:rPr>
          <w:rFonts w:ascii="Times New Roman" w:hAnsi="Times New Roman"/>
          <w:sz w:val="24"/>
          <w:szCs w:val="24"/>
        </w:rPr>
        <w:t>5</w:t>
      </w:r>
      <w:r w:rsidR="000D722B">
        <w:rPr>
          <w:rFonts w:ascii="Times New Roman" w:hAnsi="Times New Roman"/>
          <w:sz w:val="24"/>
          <w:szCs w:val="24"/>
        </w:rPr>
        <w:t xml:space="preserve"> </w:t>
      </w:r>
      <w:r w:rsidRPr="002552DC">
        <w:rPr>
          <w:rFonts w:ascii="Times New Roman" w:hAnsi="Times New Roman"/>
          <w:bCs/>
          <w:sz w:val="24"/>
          <w:szCs w:val="24"/>
        </w:rPr>
        <w:t xml:space="preserve">Положения  о бюджетном устройстве и бюджетном процессе в муниципальном районе </w:t>
      </w:r>
      <w:proofErr w:type="spellStart"/>
      <w:r w:rsidRPr="002552DC">
        <w:rPr>
          <w:rFonts w:ascii="Times New Roman" w:hAnsi="Times New Roman"/>
          <w:bCs/>
          <w:sz w:val="24"/>
          <w:szCs w:val="24"/>
        </w:rPr>
        <w:t>Челно-Вершинский</w:t>
      </w:r>
      <w:proofErr w:type="spellEnd"/>
      <w:r w:rsidRPr="002552DC">
        <w:rPr>
          <w:rFonts w:ascii="Times New Roman" w:hAnsi="Times New Roman"/>
          <w:bCs/>
          <w:sz w:val="24"/>
          <w:szCs w:val="24"/>
        </w:rPr>
        <w:t xml:space="preserve">,  </w:t>
      </w:r>
      <w:r w:rsidRPr="002552DC">
        <w:rPr>
          <w:rFonts w:ascii="Times New Roman" w:hAnsi="Times New Roman"/>
          <w:sz w:val="24"/>
          <w:szCs w:val="24"/>
        </w:rPr>
        <w:t xml:space="preserve">утвержденного решением  Собрания представителей муниципального района </w:t>
      </w:r>
      <w:proofErr w:type="spellStart"/>
      <w:r w:rsidRPr="002552DC">
        <w:rPr>
          <w:rFonts w:ascii="Times New Roman" w:hAnsi="Times New Roman"/>
          <w:sz w:val="24"/>
          <w:szCs w:val="24"/>
        </w:rPr>
        <w:t>Челно-Вершинский</w:t>
      </w:r>
      <w:proofErr w:type="spellEnd"/>
      <w:r w:rsidRPr="002552DC">
        <w:rPr>
          <w:rFonts w:ascii="Times New Roman" w:hAnsi="Times New Roman"/>
          <w:sz w:val="24"/>
          <w:szCs w:val="24"/>
        </w:rPr>
        <w:t xml:space="preserve"> от 1</w:t>
      </w:r>
      <w:r w:rsidR="005C0900">
        <w:rPr>
          <w:rFonts w:ascii="Times New Roman" w:hAnsi="Times New Roman"/>
          <w:sz w:val="24"/>
          <w:szCs w:val="24"/>
        </w:rPr>
        <w:t>3</w:t>
      </w:r>
      <w:r w:rsidRPr="002552DC">
        <w:rPr>
          <w:rFonts w:ascii="Times New Roman" w:hAnsi="Times New Roman"/>
          <w:sz w:val="24"/>
          <w:szCs w:val="24"/>
        </w:rPr>
        <w:t>.0</w:t>
      </w:r>
      <w:r w:rsidR="005C0900">
        <w:rPr>
          <w:rFonts w:ascii="Times New Roman" w:hAnsi="Times New Roman"/>
          <w:sz w:val="24"/>
          <w:szCs w:val="24"/>
        </w:rPr>
        <w:t>2</w:t>
      </w:r>
      <w:r w:rsidRPr="002552DC">
        <w:rPr>
          <w:rFonts w:ascii="Times New Roman" w:hAnsi="Times New Roman"/>
          <w:sz w:val="24"/>
          <w:szCs w:val="24"/>
        </w:rPr>
        <w:t>.20</w:t>
      </w:r>
      <w:r w:rsidR="005C0900">
        <w:rPr>
          <w:rFonts w:ascii="Times New Roman" w:hAnsi="Times New Roman"/>
          <w:sz w:val="24"/>
          <w:szCs w:val="24"/>
        </w:rPr>
        <w:t>14</w:t>
      </w:r>
      <w:r w:rsidRPr="002552DC">
        <w:rPr>
          <w:rFonts w:ascii="Times New Roman" w:hAnsi="Times New Roman"/>
          <w:sz w:val="24"/>
          <w:szCs w:val="24"/>
        </w:rPr>
        <w:t xml:space="preserve">г  № </w:t>
      </w:r>
      <w:r w:rsidR="005C0900">
        <w:rPr>
          <w:rFonts w:ascii="Times New Roman" w:hAnsi="Times New Roman"/>
          <w:sz w:val="24"/>
          <w:szCs w:val="24"/>
        </w:rPr>
        <w:t>226</w:t>
      </w:r>
      <w:r w:rsidRPr="002552DC">
        <w:rPr>
          <w:rFonts w:ascii="Times New Roman" w:hAnsi="Times New Roman"/>
          <w:sz w:val="24"/>
          <w:szCs w:val="24"/>
        </w:rPr>
        <w:t>.</w:t>
      </w:r>
      <w:proofErr w:type="gramEnd"/>
    </w:p>
    <w:p w:rsidR="00111FE7" w:rsidRPr="002552DC" w:rsidRDefault="00111FE7" w:rsidP="002552DC">
      <w:pPr>
        <w:pStyle w:val="a4"/>
        <w:jc w:val="both"/>
        <w:rPr>
          <w:rFonts w:ascii="Times New Roman" w:hAnsi="Times New Roman"/>
          <w:sz w:val="24"/>
          <w:szCs w:val="24"/>
        </w:rPr>
      </w:pPr>
      <w:r w:rsidRPr="002552DC">
        <w:rPr>
          <w:rFonts w:ascii="Times New Roman" w:hAnsi="Times New Roman"/>
          <w:sz w:val="24"/>
          <w:szCs w:val="24"/>
        </w:rPr>
        <w:tab/>
      </w:r>
      <w:r w:rsidRPr="002F2F16">
        <w:rPr>
          <w:rFonts w:ascii="Times New Roman" w:hAnsi="Times New Roman"/>
          <w:sz w:val="24"/>
          <w:szCs w:val="24"/>
        </w:rPr>
        <w:t>Данные отчета об исполнении районного бюджета за 201</w:t>
      </w:r>
      <w:r w:rsidR="00021F3E">
        <w:rPr>
          <w:rFonts w:ascii="Times New Roman" w:hAnsi="Times New Roman"/>
          <w:sz w:val="24"/>
          <w:szCs w:val="24"/>
        </w:rPr>
        <w:t>7</w:t>
      </w:r>
      <w:r w:rsidR="000D722B">
        <w:rPr>
          <w:rFonts w:ascii="Times New Roman" w:hAnsi="Times New Roman"/>
          <w:sz w:val="24"/>
          <w:szCs w:val="24"/>
        </w:rPr>
        <w:t xml:space="preserve"> </w:t>
      </w:r>
      <w:r w:rsidRPr="002F2F16">
        <w:rPr>
          <w:rFonts w:ascii="Times New Roman" w:hAnsi="Times New Roman"/>
          <w:sz w:val="24"/>
          <w:szCs w:val="24"/>
        </w:rPr>
        <w:t>год признаны в ходе внешней проверки</w:t>
      </w:r>
      <w:proofErr w:type="gramStart"/>
      <w:r w:rsidRPr="002F2F16">
        <w:rPr>
          <w:rFonts w:ascii="Times New Roman" w:hAnsi="Times New Roman"/>
          <w:sz w:val="24"/>
          <w:szCs w:val="24"/>
        </w:rPr>
        <w:t xml:space="preserve"> </w:t>
      </w:r>
      <w:r w:rsidR="001E0DFE" w:rsidRPr="002F2F16">
        <w:rPr>
          <w:rFonts w:ascii="Times New Roman" w:hAnsi="Times New Roman"/>
          <w:sz w:val="24"/>
          <w:szCs w:val="24"/>
        </w:rPr>
        <w:t>К</w:t>
      </w:r>
      <w:proofErr w:type="gramEnd"/>
      <w:r w:rsidRPr="002F2F16">
        <w:rPr>
          <w:rFonts w:ascii="Times New Roman" w:hAnsi="Times New Roman"/>
          <w:sz w:val="24"/>
          <w:szCs w:val="24"/>
        </w:rPr>
        <w:t xml:space="preserve">онтрольно- счетной палатой достоверными </w:t>
      </w:r>
      <w:r w:rsidR="0080638D">
        <w:rPr>
          <w:rFonts w:ascii="Times New Roman" w:hAnsi="Times New Roman"/>
          <w:sz w:val="24"/>
          <w:szCs w:val="24"/>
        </w:rPr>
        <w:t xml:space="preserve">и </w:t>
      </w:r>
      <w:r w:rsidR="002F2F16" w:rsidRPr="002F2F16">
        <w:rPr>
          <w:rFonts w:ascii="Times New Roman" w:hAnsi="Times New Roman"/>
          <w:sz w:val="24"/>
          <w:szCs w:val="24"/>
        </w:rPr>
        <w:t xml:space="preserve">является </w:t>
      </w:r>
      <w:r w:rsidRPr="002F2F16">
        <w:rPr>
          <w:rFonts w:ascii="Times New Roman" w:hAnsi="Times New Roman"/>
          <w:sz w:val="24"/>
          <w:szCs w:val="24"/>
        </w:rPr>
        <w:t>основанием для его законодательного утверждения.</w:t>
      </w:r>
    </w:p>
    <w:p w:rsidR="00111FE7" w:rsidRPr="002552DC" w:rsidRDefault="00111FE7" w:rsidP="002552DC">
      <w:pPr>
        <w:pStyle w:val="a4"/>
        <w:jc w:val="both"/>
        <w:rPr>
          <w:rFonts w:ascii="Times New Roman" w:hAnsi="Times New Roman"/>
          <w:sz w:val="24"/>
          <w:szCs w:val="24"/>
        </w:rPr>
      </w:pPr>
    </w:p>
    <w:p w:rsidR="006A3912" w:rsidRDefault="006A3912" w:rsidP="002552DC">
      <w:pPr>
        <w:pStyle w:val="a4"/>
        <w:jc w:val="both"/>
        <w:rPr>
          <w:rFonts w:ascii="Times New Roman" w:hAnsi="Times New Roman"/>
          <w:sz w:val="24"/>
          <w:szCs w:val="24"/>
        </w:rPr>
      </w:pPr>
    </w:p>
    <w:p w:rsidR="006A3912" w:rsidRDefault="006A3912" w:rsidP="002552DC">
      <w:pPr>
        <w:pStyle w:val="a4"/>
        <w:jc w:val="both"/>
        <w:rPr>
          <w:rFonts w:ascii="Times New Roman" w:hAnsi="Times New Roman"/>
          <w:sz w:val="24"/>
          <w:szCs w:val="24"/>
        </w:rPr>
      </w:pPr>
    </w:p>
    <w:p w:rsidR="006A3912" w:rsidRDefault="006A3912" w:rsidP="002552DC">
      <w:pPr>
        <w:pStyle w:val="a4"/>
        <w:jc w:val="both"/>
        <w:rPr>
          <w:rFonts w:ascii="Times New Roman" w:hAnsi="Times New Roman"/>
          <w:sz w:val="24"/>
          <w:szCs w:val="24"/>
        </w:rPr>
      </w:pPr>
    </w:p>
    <w:p w:rsidR="00111FE7" w:rsidRPr="002552DC" w:rsidRDefault="00310B4F" w:rsidP="002552DC">
      <w:pPr>
        <w:pStyle w:val="a4"/>
        <w:jc w:val="both"/>
        <w:rPr>
          <w:rFonts w:ascii="Times New Roman" w:hAnsi="Times New Roman"/>
          <w:sz w:val="24"/>
          <w:szCs w:val="24"/>
        </w:rPr>
      </w:pPr>
      <w:r>
        <w:rPr>
          <w:rFonts w:ascii="Times New Roman" w:hAnsi="Times New Roman"/>
          <w:sz w:val="24"/>
          <w:szCs w:val="24"/>
        </w:rPr>
        <w:t>П</w:t>
      </w:r>
      <w:r w:rsidR="00111FE7" w:rsidRPr="002552DC">
        <w:rPr>
          <w:rFonts w:ascii="Times New Roman" w:hAnsi="Times New Roman"/>
          <w:sz w:val="24"/>
          <w:szCs w:val="24"/>
        </w:rPr>
        <w:t xml:space="preserve">редседатель </w:t>
      </w:r>
      <w:proofErr w:type="gramStart"/>
      <w:r w:rsidR="00111FE7" w:rsidRPr="002552DC">
        <w:rPr>
          <w:rFonts w:ascii="Times New Roman" w:hAnsi="Times New Roman"/>
          <w:sz w:val="24"/>
          <w:szCs w:val="24"/>
        </w:rPr>
        <w:t>Контрольно-счетной</w:t>
      </w:r>
      <w:proofErr w:type="gramEnd"/>
    </w:p>
    <w:p w:rsidR="00075773" w:rsidRPr="00111FE7" w:rsidRDefault="00111FE7" w:rsidP="00310B4F">
      <w:pPr>
        <w:pStyle w:val="a4"/>
        <w:jc w:val="both"/>
        <w:rPr>
          <w:rFonts w:ascii="Times New Roman" w:hAnsi="Times New Roman"/>
          <w:sz w:val="24"/>
          <w:szCs w:val="24"/>
        </w:rPr>
      </w:pPr>
      <w:r w:rsidRPr="002552DC">
        <w:rPr>
          <w:rFonts w:ascii="Times New Roman" w:hAnsi="Times New Roman"/>
          <w:sz w:val="24"/>
          <w:szCs w:val="24"/>
        </w:rPr>
        <w:t xml:space="preserve">палаты                                                                                                                      </w:t>
      </w:r>
      <w:proofErr w:type="spellStart"/>
      <w:r w:rsidRPr="002552DC">
        <w:rPr>
          <w:rFonts w:ascii="Times New Roman" w:hAnsi="Times New Roman"/>
          <w:sz w:val="24"/>
          <w:szCs w:val="24"/>
        </w:rPr>
        <w:t>Е.Г.Сарейкина</w:t>
      </w:r>
      <w:proofErr w:type="spellEnd"/>
    </w:p>
    <w:sectPr w:rsidR="00075773" w:rsidRPr="00111FE7" w:rsidSect="00505A1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56486"/>
    <w:multiLevelType w:val="hybridMultilevel"/>
    <w:tmpl w:val="308A6CF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2F157352"/>
    <w:multiLevelType w:val="hybridMultilevel"/>
    <w:tmpl w:val="BBDEE06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5F644B69"/>
    <w:multiLevelType w:val="hybridMultilevel"/>
    <w:tmpl w:val="A2AC0C9C"/>
    <w:lvl w:ilvl="0" w:tplc="7E608674">
      <w:start w:val="93"/>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C65AC"/>
    <w:rsid w:val="00007C24"/>
    <w:rsid w:val="000137F6"/>
    <w:rsid w:val="00021F3E"/>
    <w:rsid w:val="000240ED"/>
    <w:rsid w:val="0002501F"/>
    <w:rsid w:val="00025DEC"/>
    <w:rsid w:val="0002775E"/>
    <w:rsid w:val="000305C3"/>
    <w:rsid w:val="00031C50"/>
    <w:rsid w:val="000375D4"/>
    <w:rsid w:val="00041C4C"/>
    <w:rsid w:val="000440DB"/>
    <w:rsid w:val="000445DF"/>
    <w:rsid w:val="00044EC8"/>
    <w:rsid w:val="00044FE6"/>
    <w:rsid w:val="00046060"/>
    <w:rsid w:val="000549EF"/>
    <w:rsid w:val="0006475A"/>
    <w:rsid w:val="00065ADF"/>
    <w:rsid w:val="00066A82"/>
    <w:rsid w:val="00066D06"/>
    <w:rsid w:val="00067ACA"/>
    <w:rsid w:val="000704FB"/>
    <w:rsid w:val="0007148D"/>
    <w:rsid w:val="00075773"/>
    <w:rsid w:val="00084BB6"/>
    <w:rsid w:val="0009203A"/>
    <w:rsid w:val="000937A2"/>
    <w:rsid w:val="00094824"/>
    <w:rsid w:val="000A32C4"/>
    <w:rsid w:val="000A3BCE"/>
    <w:rsid w:val="000A52C8"/>
    <w:rsid w:val="000B0C97"/>
    <w:rsid w:val="000B4078"/>
    <w:rsid w:val="000C1E11"/>
    <w:rsid w:val="000C46DC"/>
    <w:rsid w:val="000C666E"/>
    <w:rsid w:val="000D1218"/>
    <w:rsid w:val="000D21BC"/>
    <w:rsid w:val="000D2DAD"/>
    <w:rsid w:val="000D722B"/>
    <w:rsid w:val="000E2D17"/>
    <w:rsid w:val="000E62FD"/>
    <w:rsid w:val="000E6D82"/>
    <w:rsid w:val="000F6155"/>
    <w:rsid w:val="00102535"/>
    <w:rsid w:val="00111FE7"/>
    <w:rsid w:val="00114465"/>
    <w:rsid w:val="001156A9"/>
    <w:rsid w:val="001177CC"/>
    <w:rsid w:val="0012300F"/>
    <w:rsid w:val="00130566"/>
    <w:rsid w:val="00133F13"/>
    <w:rsid w:val="0013472A"/>
    <w:rsid w:val="001348A4"/>
    <w:rsid w:val="00135365"/>
    <w:rsid w:val="00135E81"/>
    <w:rsid w:val="001501FE"/>
    <w:rsid w:val="0015313E"/>
    <w:rsid w:val="0015526C"/>
    <w:rsid w:val="00157F7D"/>
    <w:rsid w:val="00161887"/>
    <w:rsid w:val="00164E31"/>
    <w:rsid w:val="00165043"/>
    <w:rsid w:val="00172BC7"/>
    <w:rsid w:val="001740FE"/>
    <w:rsid w:val="00177511"/>
    <w:rsid w:val="001807A7"/>
    <w:rsid w:val="00185514"/>
    <w:rsid w:val="00185C9D"/>
    <w:rsid w:val="00187988"/>
    <w:rsid w:val="00187A1D"/>
    <w:rsid w:val="00190865"/>
    <w:rsid w:val="001956B9"/>
    <w:rsid w:val="00196CF4"/>
    <w:rsid w:val="001A32F9"/>
    <w:rsid w:val="001A3477"/>
    <w:rsid w:val="001B109F"/>
    <w:rsid w:val="001B7772"/>
    <w:rsid w:val="001C16BD"/>
    <w:rsid w:val="001D2650"/>
    <w:rsid w:val="001D6D91"/>
    <w:rsid w:val="001E0DFE"/>
    <w:rsid w:val="001F3C38"/>
    <w:rsid w:val="00200851"/>
    <w:rsid w:val="00201243"/>
    <w:rsid w:val="00203D87"/>
    <w:rsid w:val="00207227"/>
    <w:rsid w:val="00207880"/>
    <w:rsid w:val="00207885"/>
    <w:rsid w:val="00213A83"/>
    <w:rsid w:val="00213EF9"/>
    <w:rsid w:val="00217CFF"/>
    <w:rsid w:val="00236EA1"/>
    <w:rsid w:val="00237DC3"/>
    <w:rsid w:val="002405A0"/>
    <w:rsid w:val="00241652"/>
    <w:rsid w:val="002473DC"/>
    <w:rsid w:val="0025491F"/>
    <w:rsid w:val="002552DC"/>
    <w:rsid w:val="00255B61"/>
    <w:rsid w:val="00264D15"/>
    <w:rsid w:val="002679C7"/>
    <w:rsid w:val="00277C5D"/>
    <w:rsid w:val="00280298"/>
    <w:rsid w:val="00281AC0"/>
    <w:rsid w:val="002937E8"/>
    <w:rsid w:val="00295D3F"/>
    <w:rsid w:val="002A4D18"/>
    <w:rsid w:val="002B7528"/>
    <w:rsid w:val="002C472C"/>
    <w:rsid w:val="002C513E"/>
    <w:rsid w:val="002D0344"/>
    <w:rsid w:val="002D4A81"/>
    <w:rsid w:val="002E4EDF"/>
    <w:rsid w:val="002E6AEE"/>
    <w:rsid w:val="002F08D0"/>
    <w:rsid w:val="002F2F16"/>
    <w:rsid w:val="002F38FA"/>
    <w:rsid w:val="002F3BEF"/>
    <w:rsid w:val="002F7995"/>
    <w:rsid w:val="00310B4F"/>
    <w:rsid w:val="00312261"/>
    <w:rsid w:val="00331ED7"/>
    <w:rsid w:val="00332476"/>
    <w:rsid w:val="00341A8E"/>
    <w:rsid w:val="0034259B"/>
    <w:rsid w:val="00351BF7"/>
    <w:rsid w:val="00364DB5"/>
    <w:rsid w:val="00367408"/>
    <w:rsid w:val="00367999"/>
    <w:rsid w:val="00367EFA"/>
    <w:rsid w:val="00367F6A"/>
    <w:rsid w:val="003741AE"/>
    <w:rsid w:val="00375409"/>
    <w:rsid w:val="00375936"/>
    <w:rsid w:val="00381654"/>
    <w:rsid w:val="00393E53"/>
    <w:rsid w:val="003A0A2C"/>
    <w:rsid w:val="003A0ACC"/>
    <w:rsid w:val="003A148A"/>
    <w:rsid w:val="003A2171"/>
    <w:rsid w:val="003B2400"/>
    <w:rsid w:val="003B4A18"/>
    <w:rsid w:val="003D4332"/>
    <w:rsid w:val="003D4877"/>
    <w:rsid w:val="003D7A2F"/>
    <w:rsid w:val="003E04DD"/>
    <w:rsid w:val="003E18B3"/>
    <w:rsid w:val="003E18EF"/>
    <w:rsid w:val="003E27D6"/>
    <w:rsid w:val="003E3251"/>
    <w:rsid w:val="003F1484"/>
    <w:rsid w:val="003F54EE"/>
    <w:rsid w:val="00400FAD"/>
    <w:rsid w:val="0040194D"/>
    <w:rsid w:val="00402AD5"/>
    <w:rsid w:val="00402CBC"/>
    <w:rsid w:val="00407638"/>
    <w:rsid w:val="00407A99"/>
    <w:rsid w:val="004171B1"/>
    <w:rsid w:val="004175A1"/>
    <w:rsid w:val="00420E0F"/>
    <w:rsid w:val="00423A01"/>
    <w:rsid w:val="004254EB"/>
    <w:rsid w:val="004314C6"/>
    <w:rsid w:val="00440DF8"/>
    <w:rsid w:val="0044271B"/>
    <w:rsid w:val="0044335D"/>
    <w:rsid w:val="004440D5"/>
    <w:rsid w:val="00444881"/>
    <w:rsid w:val="004502B2"/>
    <w:rsid w:val="004507AE"/>
    <w:rsid w:val="00450A72"/>
    <w:rsid w:val="004523FB"/>
    <w:rsid w:val="004615B7"/>
    <w:rsid w:val="0046271F"/>
    <w:rsid w:val="00463A44"/>
    <w:rsid w:val="00475F92"/>
    <w:rsid w:val="00480CF1"/>
    <w:rsid w:val="00490242"/>
    <w:rsid w:val="004955B5"/>
    <w:rsid w:val="0049696B"/>
    <w:rsid w:val="00497F4E"/>
    <w:rsid w:val="004A3A62"/>
    <w:rsid w:val="004A42FA"/>
    <w:rsid w:val="004A49CF"/>
    <w:rsid w:val="004B260A"/>
    <w:rsid w:val="004B270F"/>
    <w:rsid w:val="004C0E52"/>
    <w:rsid w:val="004C398C"/>
    <w:rsid w:val="004C3C63"/>
    <w:rsid w:val="004D0504"/>
    <w:rsid w:val="004D137C"/>
    <w:rsid w:val="004D23C4"/>
    <w:rsid w:val="004D4BA4"/>
    <w:rsid w:val="004E03E3"/>
    <w:rsid w:val="004E53AA"/>
    <w:rsid w:val="004E5FCD"/>
    <w:rsid w:val="004E6DD5"/>
    <w:rsid w:val="004F6604"/>
    <w:rsid w:val="004F79ED"/>
    <w:rsid w:val="00502776"/>
    <w:rsid w:val="00505A1F"/>
    <w:rsid w:val="00505EE9"/>
    <w:rsid w:val="005121EE"/>
    <w:rsid w:val="005150F1"/>
    <w:rsid w:val="005159B3"/>
    <w:rsid w:val="005205AB"/>
    <w:rsid w:val="005207EA"/>
    <w:rsid w:val="0052408D"/>
    <w:rsid w:val="00530D64"/>
    <w:rsid w:val="005338F6"/>
    <w:rsid w:val="00536A7B"/>
    <w:rsid w:val="00540552"/>
    <w:rsid w:val="005537D0"/>
    <w:rsid w:val="00555CB5"/>
    <w:rsid w:val="00564B31"/>
    <w:rsid w:val="00571413"/>
    <w:rsid w:val="00575CF6"/>
    <w:rsid w:val="005965C3"/>
    <w:rsid w:val="005974F0"/>
    <w:rsid w:val="005B175D"/>
    <w:rsid w:val="005B364A"/>
    <w:rsid w:val="005B4511"/>
    <w:rsid w:val="005B54D8"/>
    <w:rsid w:val="005B5A50"/>
    <w:rsid w:val="005B5F2E"/>
    <w:rsid w:val="005C0900"/>
    <w:rsid w:val="005C5482"/>
    <w:rsid w:val="005C6B8D"/>
    <w:rsid w:val="005C75E0"/>
    <w:rsid w:val="005D0119"/>
    <w:rsid w:val="005E2398"/>
    <w:rsid w:val="005E5058"/>
    <w:rsid w:val="005E73DA"/>
    <w:rsid w:val="005F0965"/>
    <w:rsid w:val="006000AA"/>
    <w:rsid w:val="00602FB6"/>
    <w:rsid w:val="00606DD2"/>
    <w:rsid w:val="00610639"/>
    <w:rsid w:val="006119F2"/>
    <w:rsid w:val="00611ED1"/>
    <w:rsid w:val="006159DD"/>
    <w:rsid w:val="00620200"/>
    <w:rsid w:val="00620659"/>
    <w:rsid w:val="006208FD"/>
    <w:rsid w:val="00621E90"/>
    <w:rsid w:val="00627389"/>
    <w:rsid w:val="006317C5"/>
    <w:rsid w:val="00633DF5"/>
    <w:rsid w:val="00640770"/>
    <w:rsid w:val="00640FFD"/>
    <w:rsid w:val="006476C0"/>
    <w:rsid w:val="0066149D"/>
    <w:rsid w:val="00661B93"/>
    <w:rsid w:val="00662165"/>
    <w:rsid w:val="006759C7"/>
    <w:rsid w:val="00676AC7"/>
    <w:rsid w:val="00680F81"/>
    <w:rsid w:val="006869C0"/>
    <w:rsid w:val="00687EE9"/>
    <w:rsid w:val="00693015"/>
    <w:rsid w:val="006931E3"/>
    <w:rsid w:val="006935BB"/>
    <w:rsid w:val="0069747B"/>
    <w:rsid w:val="00697541"/>
    <w:rsid w:val="006A1E56"/>
    <w:rsid w:val="006A3912"/>
    <w:rsid w:val="006A5813"/>
    <w:rsid w:val="006A584E"/>
    <w:rsid w:val="006B1722"/>
    <w:rsid w:val="006B5F16"/>
    <w:rsid w:val="006B65CF"/>
    <w:rsid w:val="006C3C9E"/>
    <w:rsid w:val="006C41AB"/>
    <w:rsid w:val="006C42AC"/>
    <w:rsid w:val="006C4DD9"/>
    <w:rsid w:val="006C5A5F"/>
    <w:rsid w:val="006C7F15"/>
    <w:rsid w:val="006E5037"/>
    <w:rsid w:val="006E71C7"/>
    <w:rsid w:val="006F3E95"/>
    <w:rsid w:val="007116B5"/>
    <w:rsid w:val="00712C49"/>
    <w:rsid w:val="0071572D"/>
    <w:rsid w:val="00716049"/>
    <w:rsid w:val="0072126A"/>
    <w:rsid w:val="007215A8"/>
    <w:rsid w:val="00723A3B"/>
    <w:rsid w:val="00730B62"/>
    <w:rsid w:val="00731F28"/>
    <w:rsid w:val="00732DAD"/>
    <w:rsid w:val="0073656D"/>
    <w:rsid w:val="00744EAD"/>
    <w:rsid w:val="00746504"/>
    <w:rsid w:val="007504B3"/>
    <w:rsid w:val="00751130"/>
    <w:rsid w:val="00753F4A"/>
    <w:rsid w:val="007613A9"/>
    <w:rsid w:val="0076343C"/>
    <w:rsid w:val="0078489A"/>
    <w:rsid w:val="007877A5"/>
    <w:rsid w:val="00790CDD"/>
    <w:rsid w:val="00794480"/>
    <w:rsid w:val="00795E36"/>
    <w:rsid w:val="00797DBD"/>
    <w:rsid w:val="007A41F2"/>
    <w:rsid w:val="007A555F"/>
    <w:rsid w:val="007A5B16"/>
    <w:rsid w:val="007A7675"/>
    <w:rsid w:val="007C2918"/>
    <w:rsid w:val="007C4B43"/>
    <w:rsid w:val="007D3378"/>
    <w:rsid w:val="007F00EC"/>
    <w:rsid w:val="007F6E1F"/>
    <w:rsid w:val="00802EDD"/>
    <w:rsid w:val="0080638D"/>
    <w:rsid w:val="0081171F"/>
    <w:rsid w:val="00814859"/>
    <w:rsid w:val="008159D5"/>
    <w:rsid w:val="00816B77"/>
    <w:rsid w:val="008212B9"/>
    <w:rsid w:val="00827FD4"/>
    <w:rsid w:val="00830F63"/>
    <w:rsid w:val="0084301C"/>
    <w:rsid w:val="00857BE0"/>
    <w:rsid w:val="00861F2D"/>
    <w:rsid w:val="00864213"/>
    <w:rsid w:val="00875F2A"/>
    <w:rsid w:val="00884A6E"/>
    <w:rsid w:val="00887B7F"/>
    <w:rsid w:val="008907CC"/>
    <w:rsid w:val="00891EDF"/>
    <w:rsid w:val="008946A6"/>
    <w:rsid w:val="008C0CCE"/>
    <w:rsid w:val="008C6C67"/>
    <w:rsid w:val="008D073A"/>
    <w:rsid w:val="008D7B24"/>
    <w:rsid w:val="008E0C4A"/>
    <w:rsid w:val="008E2BAC"/>
    <w:rsid w:val="008E2EE5"/>
    <w:rsid w:val="00910C3C"/>
    <w:rsid w:val="00910C4D"/>
    <w:rsid w:val="00915F59"/>
    <w:rsid w:val="0091626F"/>
    <w:rsid w:val="00924028"/>
    <w:rsid w:val="00930732"/>
    <w:rsid w:val="00936DD2"/>
    <w:rsid w:val="009425D2"/>
    <w:rsid w:val="00943B57"/>
    <w:rsid w:val="00950395"/>
    <w:rsid w:val="00952A77"/>
    <w:rsid w:val="009605FB"/>
    <w:rsid w:val="009770EA"/>
    <w:rsid w:val="00980DB6"/>
    <w:rsid w:val="009822C5"/>
    <w:rsid w:val="00983FF7"/>
    <w:rsid w:val="00984606"/>
    <w:rsid w:val="0098505D"/>
    <w:rsid w:val="00985DD0"/>
    <w:rsid w:val="009A069A"/>
    <w:rsid w:val="009A134C"/>
    <w:rsid w:val="009A2942"/>
    <w:rsid w:val="009A4E6F"/>
    <w:rsid w:val="009A692D"/>
    <w:rsid w:val="009A7E61"/>
    <w:rsid w:val="009B535A"/>
    <w:rsid w:val="009B54A8"/>
    <w:rsid w:val="009B75FE"/>
    <w:rsid w:val="009C0D32"/>
    <w:rsid w:val="009C12B3"/>
    <w:rsid w:val="009C33ED"/>
    <w:rsid w:val="009C3822"/>
    <w:rsid w:val="009C7219"/>
    <w:rsid w:val="009D4633"/>
    <w:rsid w:val="009D5D8C"/>
    <w:rsid w:val="009D75C3"/>
    <w:rsid w:val="009E06D5"/>
    <w:rsid w:val="009E1BF9"/>
    <w:rsid w:val="009E6693"/>
    <w:rsid w:val="009E6E71"/>
    <w:rsid w:val="009E7693"/>
    <w:rsid w:val="009F2A45"/>
    <w:rsid w:val="009F413B"/>
    <w:rsid w:val="009F5472"/>
    <w:rsid w:val="009F76AF"/>
    <w:rsid w:val="009F7F4D"/>
    <w:rsid w:val="00A03C5F"/>
    <w:rsid w:val="00A0526C"/>
    <w:rsid w:val="00A06EDC"/>
    <w:rsid w:val="00A10408"/>
    <w:rsid w:val="00A14B40"/>
    <w:rsid w:val="00A224DF"/>
    <w:rsid w:val="00A236B9"/>
    <w:rsid w:val="00A3336C"/>
    <w:rsid w:val="00A3535E"/>
    <w:rsid w:val="00A3562F"/>
    <w:rsid w:val="00A36AB5"/>
    <w:rsid w:val="00A4574C"/>
    <w:rsid w:val="00A565DF"/>
    <w:rsid w:val="00A64809"/>
    <w:rsid w:val="00A64E47"/>
    <w:rsid w:val="00A702B1"/>
    <w:rsid w:val="00A73BDA"/>
    <w:rsid w:val="00A84C8B"/>
    <w:rsid w:val="00A87913"/>
    <w:rsid w:val="00A93433"/>
    <w:rsid w:val="00AB348D"/>
    <w:rsid w:val="00AB4344"/>
    <w:rsid w:val="00AB5E82"/>
    <w:rsid w:val="00AB6DB7"/>
    <w:rsid w:val="00AC04FB"/>
    <w:rsid w:val="00AC1F88"/>
    <w:rsid w:val="00AC6ABD"/>
    <w:rsid w:val="00AD62F1"/>
    <w:rsid w:val="00AD74BC"/>
    <w:rsid w:val="00AE17B6"/>
    <w:rsid w:val="00AE442D"/>
    <w:rsid w:val="00AF01DA"/>
    <w:rsid w:val="00AF3CE6"/>
    <w:rsid w:val="00AF4E65"/>
    <w:rsid w:val="00B104FC"/>
    <w:rsid w:val="00B15698"/>
    <w:rsid w:val="00B16D0A"/>
    <w:rsid w:val="00B177BB"/>
    <w:rsid w:val="00B202AF"/>
    <w:rsid w:val="00B268FE"/>
    <w:rsid w:val="00B3205E"/>
    <w:rsid w:val="00B3238E"/>
    <w:rsid w:val="00B37756"/>
    <w:rsid w:val="00B4078F"/>
    <w:rsid w:val="00B43BDB"/>
    <w:rsid w:val="00B458C6"/>
    <w:rsid w:val="00B46321"/>
    <w:rsid w:val="00B46DBF"/>
    <w:rsid w:val="00B4730F"/>
    <w:rsid w:val="00B47E62"/>
    <w:rsid w:val="00B50CE9"/>
    <w:rsid w:val="00B556C7"/>
    <w:rsid w:val="00B55EC8"/>
    <w:rsid w:val="00B64210"/>
    <w:rsid w:val="00B727AC"/>
    <w:rsid w:val="00B7295D"/>
    <w:rsid w:val="00B73450"/>
    <w:rsid w:val="00B766D3"/>
    <w:rsid w:val="00B83FEF"/>
    <w:rsid w:val="00B91A4C"/>
    <w:rsid w:val="00B97AE7"/>
    <w:rsid w:val="00BA2D73"/>
    <w:rsid w:val="00BA3FE3"/>
    <w:rsid w:val="00BB21CE"/>
    <w:rsid w:val="00BC3F4B"/>
    <w:rsid w:val="00BC4C36"/>
    <w:rsid w:val="00BC65AC"/>
    <w:rsid w:val="00BD2917"/>
    <w:rsid w:val="00BD4728"/>
    <w:rsid w:val="00BE0518"/>
    <w:rsid w:val="00BF4D4F"/>
    <w:rsid w:val="00BF6A55"/>
    <w:rsid w:val="00C02348"/>
    <w:rsid w:val="00C043BC"/>
    <w:rsid w:val="00C05132"/>
    <w:rsid w:val="00C10173"/>
    <w:rsid w:val="00C12E73"/>
    <w:rsid w:val="00C27971"/>
    <w:rsid w:val="00C34DA5"/>
    <w:rsid w:val="00C40FAC"/>
    <w:rsid w:val="00C41AD4"/>
    <w:rsid w:val="00C42C09"/>
    <w:rsid w:val="00C4779E"/>
    <w:rsid w:val="00C54624"/>
    <w:rsid w:val="00C54E78"/>
    <w:rsid w:val="00C54E84"/>
    <w:rsid w:val="00C5710C"/>
    <w:rsid w:val="00C5711D"/>
    <w:rsid w:val="00C612D3"/>
    <w:rsid w:val="00C617B7"/>
    <w:rsid w:val="00C710A0"/>
    <w:rsid w:val="00C710AD"/>
    <w:rsid w:val="00C72A27"/>
    <w:rsid w:val="00C72AB1"/>
    <w:rsid w:val="00C741A8"/>
    <w:rsid w:val="00C823F5"/>
    <w:rsid w:val="00C873E7"/>
    <w:rsid w:val="00C93007"/>
    <w:rsid w:val="00C95B31"/>
    <w:rsid w:val="00CA56E1"/>
    <w:rsid w:val="00CA5CC9"/>
    <w:rsid w:val="00CB2AF7"/>
    <w:rsid w:val="00CC1C91"/>
    <w:rsid w:val="00CC1FE0"/>
    <w:rsid w:val="00CC445A"/>
    <w:rsid w:val="00CD4BE5"/>
    <w:rsid w:val="00CE4B9A"/>
    <w:rsid w:val="00CE53AE"/>
    <w:rsid w:val="00CE60CC"/>
    <w:rsid w:val="00CF6835"/>
    <w:rsid w:val="00CF7DBC"/>
    <w:rsid w:val="00D04443"/>
    <w:rsid w:val="00D0613B"/>
    <w:rsid w:val="00D11484"/>
    <w:rsid w:val="00D1255D"/>
    <w:rsid w:val="00D140D4"/>
    <w:rsid w:val="00D211C2"/>
    <w:rsid w:val="00D232B9"/>
    <w:rsid w:val="00D26BF4"/>
    <w:rsid w:val="00D277BD"/>
    <w:rsid w:val="00D306A3"/>
    <w:rsid w:val="00D3392B"/>
    <w:rsid w:val="00D36A5C"/>
    <w:rsid w:val="00D403F3"/>
    <w:rsid w:val="00D44567"/>
    <w:rsid w:val="00D471FC"/>
    <w:rsid w:val="00D47B57"/>
    <w:rsid w:val="00D51CC4"/>
    <w:rsid w:val="00D5320C"/>
    <w:rsid w:val="00D56830"/>
    <w:rsid w:val="00D62853"/>
    <w:rsid w:val="00D63D08"/>
    <w:rsid w:val="00D67F5C"/>
    <w:rsid w:val="00D76966"/>
    <w:rsid w:val="00D80C4E"/>
    <w:rsid w:val="00D8490E"/>
    <w:rsid w:val="00DA22C5"/>
    <w:rsid w:val="00DA578B"/>
    <w:rsid w:val="00DB24EA"/>
    <w:rsid w:val="00DB62C4"/>
    <w:rsid w:val="00DB7854"/>
    <w:rsid w:val="00DC2802"/>
    <w:rsid w:val="00DC7A33"/>
    <w:rsid w:val="00DC7E6C"/>
    <w:rsid w:val="00DD5ACE"/>
    <w:rsid w:val="00DE184F"/>
    <w:rsid w:val="00DE47A3"/>
    <w:rsid w:val="00E065BA"/>
    <w:rsid w:val="00E07FF1"/>
    <w:rsid w:val="00E23E5D"/>
    <w:rsid w:val="00E275A8"/>
    <w:rsid w:val="00E30BED"/>
    <w:rsid w:val="00E370B2"/>
    <w:rsid w:val="00E40389"/>
    <w:rsid w:val="00E43C16"/>
    <w:rsid w:val="00E44C1D"/>
    <w:rsid w:val="00E450E5"/>
    <w:rsid w:val="00E61BBF"/>
    <w:rsid w:val="00E64822"/>
    <w:rsid w:val="00E65750"/>
    <w:rsid w:val="00E82087"/>
    <w:rsid w:val="00E903E3"/>
    <w:rsid w:val="00E96E50"/>
    <w:rsid w:val="00EA0F3A"/>
    <w:rsid w:val="00EA1CB5"/>
    <w:rsid w:val="00EB03FE"/>
    <w:rsid w:val="00EB09E8"/>
    <w:rsid w:val="00EB70C3"/>
    <w:rsid w:val="00EB7535"/>
    <w:rsid w:val="00ED1733"/>
    <w:rsid w:val="00ED785F"/>
    <w:rsid w:val="00EE1A20"/>
    <w:rsid w:val="00EE4B69"/>
    <w:rsid w:val="00EE5882"/>
    <w:rsid w:val="00EE6CB4"/>
    <w:rsid w:val="00EF0945"/>
    <w:rsid w:val="00EF0FC4"/>
    <w:rsid w:val="00EF6E07"/>
    <w:rsid w:val="00F02FA7"/>
    <w:rsid w:val="00F066DC"/>
    <w:rsid w:val="00F150E5"/>
    <w:rsid w:val="00F21246"/>
    <w:rsid w:val="00F3039B"/>
    <w:rsid w:val="00F31162"/>
    <w:rsid w:val="00F4596C"/>
    <w:rsid w:val="00F5013A"/>
    <w:rsid w:val="00F505D7"/>
    <w:rsid w:val="00F5217F"/>
    <w:rsid w:val="00F61CC9"/>
    <w:rsid w:val="00F638A9"/>
    <w:rsid w:val="00F81050"/>
    <w:rsid w:val="00F84613"/>
    <w:rsid w:val="00F850E2"/>
    <w:rsid w:val="00F9685B"/>
    <w:rsid w:val="00FA0769"/>
    <w:rsid w:val="00FA37DC"/>
    <w:rsid w:val="00FA789F"/>
    <w:rsid w:val="00FB140E"/>
    <w:rsid w:val="00FC4101"/>
    <w:rsid w:val="00FE1B31"/>
    <w:rsid w:val="00FE46FC"/>
    <w:rsid w:val="00FE5295"/>
    <w:rsid w:val="00FF08A9"/>
    <w:rsid w:val="00FF5CA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2E73"/>
    <w:rPr>
      <w:rFonts w:ascii="Calibri" w:eastAsia="Calibri" w:hAnsi="Calibri" w:cs="Times New Roman"/>
    </w:rPr>
  </w:style>
  <w:style w:type="paragraph" w:styleId="1">
    <w:name w:val="heading 1"/>
    <w:basedOn w:val="a"/>
    <w:next w:val="a"/>
    <w:link w:val="10"/>
    <w:uiPriority w:val="99"/>
    <w:qFormat/>
    <w:rsid w:val="005B5F2E"/>
    <w:pPr>
      <w:widowControl w:val="0"/>
      <w:autoSpaceDE w:val="0"/>
      <w:autoSpaceDN w:val="0"/>
      <w:adjustRightInd w:val="0"/>
      <w:spacing w:before="108" w:after="108" w:line="240" w:lineRule="auto"/>
      <w:jc w:val="center"/>
      <w:outlineLvl w:val="0"/>
    </w:pPr>
    <w:rPr>
      <w:rFonts w:ascii="Arial" w:eastAsia="Times New Roman" w:hAnsi="Arial"/>
      <w:b/>
      <w:bCs/>
      <w:color w:val="000080"/>
      <w:sz w:val="24"/>
      <w:szCs w:val="24"/>
      <w:lang w:eastAsia="ru-RU"/>
    </w:rPr>
  </w:style>
  <w:style w:type="paragraph" w:styleId="5">
    <w:name w:val="heading 5"/>
    <w:basedOn w:val="a"/>
    <w:next w:val="a"/>
    <w:link w:val="50"/>
    <w:semiHidden/>
    <w:unhideWhenUsed/>
    <w:qFormat/>
    <w:rsid w:val="00C12E73"/>
    <w:pPr>
      <w:keepNext/>
      <w:spacing w:after="0" w:line="240" w:lineRule="auto"/>
      <w:jc w:val="center"/>
      <w:outlineLvl w:val="4"/>
    </w:pPr>
    <w:rPr>
      <w:rFonts w:ascii="Times New Roman" w:eastAsia="Times New Roman" w:hAnsi="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semiHidden/>
    <w:rsid w:val="00C12E73"/>
    <w:rPr>
      <w:rFonts w:ascii="Times New Roman" w:eastAsia="Times New Roman" w:hAnsi="Times New Roman" w:cs="Times New Roman"/>
      <w:sz w:val="28"/>
      <w:szCs w:val="20"/>
      <w:lang w:eastAsia="ru-RU"/>
    </w:rPr>
  </w:style>
  <w:style w:type="character" w:styleId="a3">
    <w:name w:val="Hyperlink"/>
    <w:basedOn w:val="a0"/>
    <w:unhideWhenUsed/>
    <w:rsid w:val="00C12E73"/>
    <w:rPr>
      <w:color w:val="0000FF"/>
      <w:u w:val="single"/>
    </w:rPr>
  </w:style>
  <w:style w:type="paragraph" w:styleId="2">
    <w:name w:val="Body Text Indent 2"/>
    <w:basedOn w:val="a"/>
    <w:link w:val="20"/>
    <w:unhideWhenUsed/>
    <w:rsid w:val="000D1218"/>
    <w:pPr>
      <w:spacing w:after="0" w:line="240" w:lineRule="auto"/>
      <w:ind w:firstLine="708"/>
      <w:jc w:val="both"/>
    </w:pPr>
    <w:rPr>
      <w:rFonts w:ascii="Times New Roman" w:eastAsia="Times New Roman" w:hAnsi="Times New Roman"/>
      <w:sz w:val="24"/>
      <w:szCs w:val="28"/>
      <w:lang w:eastAsia="ru-RU"/>
    </w:rPr>
  </w:style>
  <w:style w:type="character" w:customStyle="1" w:styleId="20">
    <w:name w:val="Основной текст с отступом 2 Знак"/>
    <w:basedOn w:val="a0"/>
    <w:link w:val="2"/>
    <w:rsid w:val="000D1218"/>
    <w:rPr>
      <w:rFonts w:ascii="Times New Roman" w:eastAsia="Times New Roman" w:hAnsi="Times New Roman" w:cs="Times New Roman"/>
      <w:sz w:val="24"/>
      <w:szCs w:val="28"/>
      <w:lang w:eastAsia="ru-RU"/>
    </w:rPr>
  </w:style>
  <w:style w:type="paragraph" w:styleId="a4">
    <w:name w:val="No Spacing"/>
    <w:uiPriority w:val="1"/>
    <w:qFormat/>
    <w:rsid w:val="00A10408"/>
    <w:pPr>
      <w:spacing w:after="0" w:line="240" w:lineRule="auto"/>
    </w:pPr>
    <w:rPr>
      <w:rFonts w:ascii="Calibri" w:eastAsia="Calibri" w:hAnsi="Calibri" w:cs="Times New Roman"/>
    </w:rPr>
  </w:style>
  <w:style w:type="paragraph" w:customStyle="1" w:styleId="ConsPlusNonformat">
    <w:name w:val="ConsPlusNonformat"/>
    <w:rsid w:val="00B556C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111FE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0">
    <w:name w:val="Заголовок 1 Знак"/>
    <w:basedOn w:val="a0"/>
    <w:link w:val="1"/>
    <w:uiPriority w:val="99"/>
    <w:rsid w:val="005B5F2E"/>
    <w:rPr>
      <w:rFonts w:ascii="Arial" w:eastAsia="Times New Roman" w:hAnsi="Arial" w:cs="Times New Roman"/>
      <w:b/>
      <w:bCs/>
      <w:color w:val="000080"/>
      <w:sz w:val="24"/>
      <w:szCs w:val="24"/>
      <w:lang w:eastAsia="ru-RU"/>
    </w:rPr>
  </w:style>
  <w:style w:type="character" w:customStyle="1" w:styleId="a5">
    <w:name w:val="Гипертекстовая ссылка"/>
    <w:basedOn w:val="a0"/>
    <w:uiPriority w:val="99"/>
    <w:rsid w:val="005B5F2E"/>
    <w:rPr>
      <w:rFonts w:cs="Times New Roman"/>
      <w:color w:val="008000"/>
    </w:rPr>
  </w:style>
  <w:style w:type="paragraph" w:styleId="a6">
    <w:name w:val="Balloon Text"/>
    <w:basedOn w:val="a"/>
    <w:link w:val="a7"/>
    <w:uiPriority w:val="99"/>
    <w:semiHidden/>
    <w:unhideWhenUsed/>
    <w:rsid w:val="008E2BA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E2BAC"/>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2E73"/>
    <w:rPr>
      <w:rFonts w:ascii="Calibri" w:eastAsia="Calibri" w:hAnsi="Calibri" w:cs="Times New Roman"/>
    </w:rPr>
  </w:style>
  <w:style w:type="paragraph" w:styleId="1">
    <w:name w:val="heading 1"/>
    <w:basedOn w:val="a"/>
    <w:next w:val="a"/>
    <w:link w:val="10"/>
    <w:uiPriority w:val="99"/>
    <w:qFormat/>
    <w:rsid w:val="005B5F2E"/>
    <w:pPr>
      <w:widowControl w:val="0"/>
      <w:autoSpaceDE w:val="0"/>
      <w:autoSpaceDN w:val="0"/>
      <w:adjustRightInd w:val="0"/>
      <w:spacing w:before="108" w:after="108" w:line="240" w:lineRule="auto"/>
      <w:jc w:val="center"/>
      <w:outlineLvl w:val="0"/>
    </w:pPr>
    <w:rPr>
      <w:rFonts w:ascii="Arial" w:eastAsia="Times New Roman" w:hAnsi="Arial"/>
      <w:b/>
      <w:bCs/>
      <w:color w:val="000080"/>
      <w:sz w:val="24"/>
      <w:szCs w:val="24"/>
      <w:lang w:eastAsia="ru-RU"/>
    </w:rPr>
  </w:style>
  <w:style w:type="paragraph" w:styleId="5">
    <w:name w:val="heading 5"/>
    <w:basedOn w:val="a"/>
    <w:next w:val="a"/>
    <w:link w:val="50"/>
    <w:semiHidden/>
    <w:unhideWhenUsed/>
    <w:qFormat/>
    <w:rsid w:val="00C12E73"/>
    <w:pPr>
      <w:keepNext/>
      <w:spacing w:after="0" w:line="240" w:lineRule="auto"/>
      <w:jc w:val="center"/>
      <w:outlineLvl w:val="4"/>
    </w:pPr>
    <w:rPr>
      <w:rFonts w:ascii="Times New Roman" w:eastAsia="Times New Roman" w:hAnsi="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semiHidden/>
    <w:rsid w:val="00C12E73"/>
    <w:rPr>
      <w:rFonts w:ascii="Times New Roman" w:eastAsia="Times New Roman" w:hAnsi="Times New Roman" w:cs="Times New Roman"/>
      <w:sz w:val="28"/>
      <w:szCs w:val="20"/>
      <w:lang w:eastAsia="ru-RU"/>
    </w:rPr>
  </w:style>
  <w:style w:type="character" w:styleId="a3">
    <w:name w:val="Hyperlink"/>
    <w:basedOn w:val="a0"/>
    <w:unhideWhenUsed/>
    <w:rsid w:val="00C12E73"/>
    <w:rPr>
      <w:color w:val="0000FF"/>
      <w:u w:val="single"/>
    </w:rPr>
  </w:style>
  <w:style w:type="paragraph" w:styleId="2">
    <w:name w:val="Body Text Indent 2"/>
    <w:basedOn w:val="a"/>
    <w:link w:val="20"/>
    <w:unhideWhenUsed/>
    <w:rsid w:val="000D1218"/>
    <w:pPr>
      <w:spacing w:after="0" w:line="240" w:lineRule="auto"/>
      <w:ind w:firstLine="708"/>
      <w:jc w:val="both"/>
    </w:pPr>
    <w:rPr>
      <w:rFonts w:ascii="Times New Roman" w:eastAsia="Times New Roman" w:hAnsi="Times New Roman"/>
      <w:sz w:val="24"/>
      <w:szCs w:val="28"/>
      <w:lang w:eastAsia="ru-RU"/>
    </w:rPr>
  </w:style>
  <w:style w:type="character" w:customStyle="1" w:styleId="20">
    <w:name w:val="Основной текст с отступом 2 Знак"/>
    <w:basedOn w:val="a0"/>
    <w:link w:val="2"/>
    <w:rsid w:val="000D1218"/>
    <w:rPr>
      <w:rFonts w:ascii="Times New Roman" w:eastAsia="Times New Roman" w:hAnsi="Times New Roman" w:cs="Times New Roman"/>
      <w:sz w:val="24"/>
      <w:szCs w:val="28"/>
      <w:lang w:eastAsia="ru-RU"/>
    </w:rPr>
  </w:style>
  <w:style w:type="paragraph" w:styleId="a4">
    <w:name w:val="No Spacing"/>
    <w:uiPriority w:val="1"/>
    <w:qFormat/>
    <w:rsid w:val="00A10408"/>
    <w:pPr>
      <w:spacing w:after="0" w:line="240" w:lineRule="auto"/>
    </w:pPr>
    <w:rPr>
      <w:rFonts w:ascii="Calibri" w:eastAsia="Calibri" w:hAnsi="Calibri" w:cs="Times New Roman"/>
    </w:rPr>
  </w:style>
  <w:style w:type="paragraph" w:customStyle="1" w:styleId="ConsPlusNonformat">
    <w:name w:val="ConsPlusNonformat"/>
    <w:rsid w:val="00B556C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111FE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0">
    <w:name w:val="Заголовок 1 Знак"/>
    <w:basedOn w:val="a0"/>
    <w:link w:val="1"/>
    <w:uiPriority w:val="99"/>
    <w:rsid w:val="005B5F2E"/>
    <w:rPr>
      <w:rFonts w:ascii="Arial" w:eastAsia="Times New Roman" w:hAnsi="Arial" w:cs="Times New Roman"/>
      <w:b/>
      <w:bCs/>
      <w:color w:val="000080"/>
      <w:sz w:val="24"/>
      <w:szCs w:val="24"/>
      <w:lang w:eastAsia="ru-RU"/>
    </w:rPr>
  </w:style>
  <w:style w:type="character" w:customStyle="1" w:styleId="a5">
    <w:name w:val="Гипертекстовая ссылка"/>
    <w:basedOn w:val="a0"/>
    <w:uiPriority w:val="99"/>
    <w:rsid w:val="005B5F2E"/>
    <w:rPr>
      <w:rFonts w:cs="Times New Roman"/>
      <w:color w:val="008000"/>
    </w:rPr>
  </w:style>
  <w:style w:type="paragraph" w:styleId="a6">
    <w:name w:val="Balloon Text"/>
    <w:basedOn w:val="a"/>
    <w:link w:val="a7"/>
    <w:uiPriority w:val="99"/>
    <w:semiHidden/>
    <w:unhideWhenUsed/>
    <w:rsid w:val="008E2BA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E2BAC"/>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99821">
      <w:bodyDiv w:val="1"/>
      <w:marLeft w:val="0"/>
      <w:marRight w:val="0"/>
      <w:marTop w:val="0"/>
      <w:marBottom w:val="0"/>
      <w:divBdr>
        <w:top w:val="none" w:sz="0" w:space="0" w:color="auto"/>
        <w:left w:val="none" w:sz="0" w:space="0" w:color="auto"/>
        <w:bottom w:val="none" w:sz="0" w:space="0" w:color="auto"/>
        <w:right w:val="none" w:sz="0" w:space="0" w:color="auto"/>
      </w:divBdr>
    </w:div>
    <w:div w:id="29451673">
      <w:bodyDiv w:val="1"/>
      <w:marLeft w:val="0"/>
      <w:marRight w:val="0"/>
      <w:marTop w:val="0"/>
      <w:marBottom w:val="0"/>
      <w:divBdr>
        <w:top w:val="none" w:sz="0" w:space="0" w:color="auto"/>
        <w:left w:val="none" w:sz="0" w:space="0" w:color="auto"/>
        <w:bottom w:val="none" w:sz="0" w:space="0" w:color="auto"/>
        <w:right w:val="none" w:sz="0" w:space="0" w:color="auto"/>
      </w:divBdr>
    </w:div>
    <w:div w:id="32777910">
      <w:bodyDiv w:val="1"/>
      <w:marLeft w:val="0"/>
      <w:marRight w:val="0"/>
      <w:marTop w:val="0"/>
      <w:marBottom w:val="0"/>
      <w:divBdr>
        <w:top w:val="none" w:sz="0" w:space="0" w:color="auto"/>
        <w:left w:val="none" w:sz="0" w:space="0" w:color="auto"/>
        <w:bottom w:val="none" w:sz="0" w:space="0" w:color="auto"/>
        <w:right w:val="none" w:sz="0" w:space="0" w:color="auto"/>
      </w:divBdr>
    </w:div>
    <w:div w:id="646937827">
      <w:bodyDiv w:val="1"/>
      <w:marLeft w:val="0"/>
      <w:marRight w:val="0"/>
      <w:marTop w:val="0"/>
      <w:marBottom w:val="0"/>
      <w:divBdr>
        <w:top w:val="none" w:sz="0" w:space="0" w:color="auto"/>
        <w:left w:val="none" w:sz="0" w:space="0" w:color="auto"/>
        <w:bottom w:val="none" w:sz="0" w:space="0" w:color="auto"/>
        <w:right w:val="none" w:sz="0" w:space="0" w:color="auto"/>
      </w:divBdr>
    </w:div>
    <w:div w:id="650059525">
      <w:bodyDiv w:val="1"/>
      <w:marLeft w:val="0"/>
      <w:marRight w:val="0"/>
      <w:marTop w:val="0"/>
      <w:marBottom w:val="0"/>
      <w:divBdr>
        <w:top w:val="none" w:sz="0" w:space="0" w:color="auto"/>
        <w:left w:val="none" w:sz="0" w:space="0" w:color="auto"/>
        <w:bottom w:val="none" w:sz="0" w:space="0" w:color="auto"/>
        <w:right w:val="none" w:sz="0" w:space="0" w:color="auto"/>
      </w:divBdr>
    </w:div>
    <w:div w:id="737553965">
      <w:bodyDiv w:val="1"/>
      <w:marLeft w:val="0"/>
      <w:marRight w:val="0"/>
      <w:marTop w:val="0"/>
      <w:marBottom w:val="0"/>
      <w:divBdr>
        <w:top w:val="none" w:sz="0" w:space="0" w:color="auto"/>
        <w:left w:val="none" w:sz="0" w:space="0" w:color="auto"/>
        <w:bottom w:val="none" w:sz="0" w:space="0" w:color="auto"/>
        <w:right w:val="none" w:sz="0" w:space="0" w:color="auto"/>
      </w:divBdr>
    </w:div>
    <w:div w:id="765689246">
      <w:bodyDiv w:val="1"/>
      <w:marLeft w:val="0"/>
      <w:marRight w:val="0"/>
      <w:marTop w:val="0"/>
      <w:marBottom w:val="0"/>
      <w:divBdr>
        <w:top w:val="none" w:sz="0" w:space="0" w:color="auto"/>
        <w:left w:val="none" w:sz="0" w:space="0" w:color="auto"/>
        <w:bottom w:val="none" w:sz="0" w:space="0" w:color="auto"/>
        <w:right w:val="none" w:sz="0" w:space="0" w:color="auto"/>
      </w:divBdr>
    </w:div>
    <w:div w:id="774909653">
      <w:bodyDiv w:val="1"/>
      <w:marLeft w:val="0"/>
      <w:marRight w:val="0"/>
      <w:marTop w:val="0"/>
      <w:marBottom w:val="0"/>
      <w:divBdr>
        <w:top w:val="none" w:sz="0" w:space="0" w:color="auto"/>
        <w:left w:val="none" w:sz="0" w:space="0" w:color="auto"/>
        <w:bottom w:val="none" w:sz="0" w:space="0" w:color="auto"/>
        <w:right w:val="none" w:sz="0" w:space="0" w:color="auto"/>
      </w:divBdr>
    </w:div>
    <w:div w:id="1111900070">
      <w:bodyDiv w:val="1"/>
      <w:marLeft w:val="0"/>
      <w:marRight w:val="0"/>
      <w:marTop w:val="0"/>
      <w:marBottom w:val="0"/>
      <w:divBdr>
        <w:top w:val="none" w:sz="0" w:space="0" w:color="auto"/>
        <w:left w:val="none" w:sz="0" w:space="0" w:color="auto"/>
        <w:bottom w:val="none" w:sz="0" w:space="0" w:color="auto"/>
        <w:right w:val="none" w:sz="0" w:space="0" w:color="auto"/>
      </w:divBdr>
    </w:div>
    <w:div w:id="1147280785">
      <w:bodyDiv w:val="1"/>
      <w:marLeft w:val="0"/>
      <w:marRight w:val="0"/>
      <w:marTop w:val="0"/>
      <w:marBottom w:val="0"/>
      <w:divBdr>
        <w:top w:val="none" w:sz="0" w:space="0" w:color="auto"/>
        <w:left w:val="none" w:sz="0" w:space="0" w:color="auto"/>
        <w:bottom w:val="none" w:sz="0" w:space="0" w:color="auto"/>
        <w:right w:val="none" w:sz="0" w:space="0" w:color="auto"/>
      </w:divBdr>
    </w:div>
    <w:div w:id="1168983972">
      <w:bodyDiv w:val="1"/>
      <w:marLeft w:val="0"/>
      <w:marRight w:val="0"/>
      <w:marTop w:val="0"/>
      <w:marBottom w:val="0"/>
      <w:divBdr>
        <w:top w:val="none" w:sz="0" w:space="0" w:color="auto"/>
        <w:left w:val="none" w:sz="0" w:space="0" w:color="auto"/>
        <w:bottom w:val="none" w:sz="0" w:space="0" w:color="auto"/>
        <w:right w:val="none" w:sz="0" w:space="0" w:color="auto"/>
      </w:divBdr>
    </w:div>
    <w:div w:id="1181242066">
      <w:bodyDiv w:val="1"/>
      <w:marLeft w:val="0"/>
      <w:marRight w:val="0"/>
      <w:marTop w:val="0"/>
      <w:marBottom w:val="0"/>
      <w:divBdr>
        <w:top w:val="none" w:sz="0" w:space="0" w:color="auto"/>
        <w:left w:val="none" w:sz="0" w:space="0" w:color="auto"/>
        <w:bottom w:val="none" w:sz="0" w:space="0" w:color="auto"/>
        <w:right w:val="none" w:sz="0" w:space="0" w:color="auto"/>
      </w:divBdr>
    </w:div>
    <w:div w:id="1186360202">
      <w:bodyDiv w:val="1"/>
      <w:marLeft w:val="0"/>
      <w:marRight w:val="0"/>
      <w:marTop w:val="0"/>
      <w:marBottom w:val="0"/>
      <w:divBdr>
        <w:top w:val="none" w:sz="0" w:space="0" w:color="auto"/>
        <w:left w:val="none" w:sz="0" w:space="0" w:color="auto"/>
        <w:bottom w:val="none" w:sz="0" w:space="0" w:color="auto"/>
        <w:right w:val="none" w:sz="0" w:space="0" w:color="auto"/>
      </w:divBdr>
    </w:div>
    <w:div w:id="1427575118">
      <w:bodyDiv w:val="1"/>
      <w:marLeft w:val="0"/>
      <w:marRight w:val="0"/>
      <w:marTop w:val="0"/>
      <w:marBottom w:val="0"/>
      <w:divBdr>
        <w:top w:val="none" w:sz="0" w:space="0" w:color="auto"/>
        <w:left w:val="none" w:sz="0" w:space="0" w:color="auto"/>
        <w:bottom w:val="none" w:sz="0" w:space="0" w:color="auto"/>
        <w:right w:val="none" w:sz="0" w:space="0" w:color="auto"/>
      </w:divBdr>
    </w:div>
    <w:div w:id="1430657218">
      <w:bodyDiv w:val="1"/>
      <w:marLeft w:val="0"/>
      <w:marRight w:val="0"/>
      <w:marTop w:val="0"/>
      <w:marBottom w:val="0"/>
      <w:divBdr>
        <w:top w:val="none" w:sz="0" w:space="0" w:color="auto"/>
        <w:left w:val="none" w:sz="0" w:space="0" w:color="auto"/>
        <w:bottom w:val="none" w:sz="0" w:space="0" w:color="auto"/>
        <w:right w:val="none" w:sz="0" w:space="0" w:color="auto"/>
      </w:divBdr>
    </w:div>
    <w:div w:id="1503887338">
      <w:bodyDiv w:val="1"/>
      <w:marLeft w:val="0"/>
      <w:marRight w:val="0"/>
      <w:marTop w:val="0"/>
      <w:marBottom w:val="0"/>
      <w:divBdr>
        <w:top w:val="none" w:sz="0" w:space="0" w:color="auto"/>
        <w:left w:val="none" w:sz="0" w:space="0" w:color="auto"/>
        <w:bottom w:val="none" w:sz="0" w:space="0" w:color="auto"/>
        <w:right w:val="none" w:sz="0" w:space="0" w:color="auto"/>
      </w:divBdr>
    </w:div>
    <w:div w:id="1637297580">
      <w:bodyDiv w:val="1"/>
      <w:marLeft w:val="0"/>
      <w:marRight w:val="0"/>
      <w:marTop w:val="0"/>
      <w:marBottom w:val="0"/>
      <w:divBdr>
        <w:top w:val="none" w:sz="0" w:space="0" w:color="auto"/>
        <w:left w:val="none" w:sz="0" w:space="0" w:color="auto"/>
        <w:bottom w:val="none" w:sz="0" w:space="0" w:color="auto"/>
        <w:right w:val="none" w:sz="0" w:space="0" w:color="auto"/>
      </w:divBdr>
    </w:div>
    <w:div w:id="1894846691">
      <w:bodyDiv w:val="1"/>
      <w:marLeft w:val="0"/>
      <w:marRight w:val="0"/>
      <w:marTop w:val="0"/>
      <w:marBottom w:val="0"/>
      <w:divBdr>
        <w:top w:val="none" w:sz="0" w:space="0" w:color="auto"/>
        <w:left w:val="none" w:sz="0" w:space="0" w:color="auto"/>
        <w:bottom w:val="none" w:sz="0" w:space="0" w:color="auto"/>
        <w:right w:val="none" w:sz="0" w:space="0" w:color="auto"/>
      </w:divBdr>
    </w:div>
    <w:div w:id="2056926192">
      <w:bodyDiv w:val="1"/>
      <w:marLeft w:val="0"/>
      <w:marRight w:val="0"/>
      <w:marTop w:val="0"/>
      <w:marBottom w:val="0"/>
      <w:divBdr>
        <w:top w:val="none" w:sz="0" w:space="0" w:color="auto"/>
        <w:left w:val="none" w:sz="0" w:space="0" w:color="auto"/>
        <w:bottom w:val="none" w:sz="0" w:space="0" w:color="auto"/>
        <w:right w:val="none" w:sz="0" w:space="0" w:color="auto"/>
      </w:divBdr>
    </w:div>
    <w:div w:id="2087260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ver@mail.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dmver@mail.ru" TargetMode="External"/><Relationship Id="rId12" Type="http://schemas.openxmlformats.org/officeDocument/2006/relationships/hyperlink" Target="garantF1://12081732.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dmver@mail.ru" TargetMode="External"/><Relationship Id="rId11" Type="http://schemas.openxmlformats.org/officeDocument/2006/relationships/hyperlink" Target="consultantplus://offline/ref=37DA4D94EE1C51532616F2933A55CCA505362C088097715E6EE2B04A3F8469776079B0AFE22325AFqDZ0F"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consultantplus://offline/ref=D1014BF3C0BF6A61FA2AD36ABE8D4889CA9426595A1A188C4F0C8FCA51A19E25819D2E6C286814FEDDl2H"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2E5576-8149-4A21-A5A6-829904963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1267</TotalTime>
  <Pages>12</Pages>
  <Words>4748</Words>
  <Characters>27069</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31754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30</cp:revision>
  <cp:lastPrinted>2018-04-03T12:06:00Z</cp:lastPrinted>
  <dcterms:created xsi:type="dcterms:W3CDTF">2017-03-31T12:57:00Z</dcterms:created>
  <dcterms:modified xsi:type="dcterms:W3CDTF">2018-04-03T12:10:00Z</dcterms:modified>
</cp:coreProperties>
</file>